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jc w:val="center"/>
        <w:rPr>
          <w:rFonts w:asciiTheme="minorHAnsi" w:eastAsia="Calibri" w:hAnsiTheme="minorHAnsi" w:cstheme="minorHAnsi"/>
          <w:sz w:val="28"/>
          <w:szCs w:val="28"/>
          <w:lang w:eastAsia="en-US"/>
        </w:rPr>
      </w:pPr>
      <w:r w:rsidRPr="006820A1">
        <w:rPr>
          <w:rFonts w:asciiTheme="minorHAnsi" w:eastAsia="Calibri" w:hAnsiTheme="minorHAnsi" w:cstheme="minorHAnsi"/>
          <w:b/>
          <w:sz w:val="28"/>
          <w:szCs w:val="28"/>
          <w:lang w:eastAsia="en-US"/>
        </w:rPr>
        <w:t>PROGRAM WEBINARIUM</w:t>
      </w: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  <w:r w:rsidRPr="006820A1">
        <w:rPr>
          <w:rFonts w:ascii="Open Sans" w:eastAsia="Calibri" w:hAnsi="Open Sans" w:cs="Open San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D659A" wp14:editId="78BF8B99">
                <wp:simplePos x="0" y="0"/>
                <wp:positionH relativeFrom="column">
                  <wp:posOffset>2810510</wp:posOffset>
                </wp:positionH>
                <wp:positionV relativeFrom="paragraph">
                  <wp:posOffset>67945</wp:posOffset>
                </wp:positionV>
                <wp:extent cx="3710940" cy="6964680"/>
                <wp:effectExtent l="0" t="0" r="3810" b="762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696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EDE" w:rsidRPr="006820A1" w:rsidRDefault="00CC1EDE" w:rsidP="00CC1EDE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bookmarkStart w:id="0" w:name="_Hlk107840728"/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10:00 – 10:10</w:t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>Przywitanie uczestników</w:t>
                            </w:r>
                            <w:bookmarkEnd w:id="0"/>
                          </w:p>
                          <w:p w:rsidR="00CC1EDE" w:rsidRPr="006820A1" w:rsidRDefault="00CC1EDE" w:rsidP="00CC1EDE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Oferta Głównego Punktu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Informacyjnego</w:t>
                            </w:r>
                          </w:p>
                          <w:p w:rsidR="00CC1EDE" w:rsidRPr="006820A1" w:rsidRDefault="00CC1EDE" w:rsidP="00CC1EDE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Funduszy Europejskich w Gdańsku</w:t>
                            </w:r>
                          </w:p>
                          <w:p w:rsidR="00CC1EDE" w:rsidRPr="00497EF3" w:rsidRDefault="00CC1EDE" w:rsidP="00CC1EDE">
                            <w:pPr>
                              <w:spacing w:line="264" w:lineRule="auto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CC1EDE" w:rsidRPr="006820A1" w:rsidRDefault="00CC1EDE" w:rsidP="00CC1EDE">
                            <w:pPr>
                              <w:spacing w:line="264" w:lineRule="auto"/>
                              <w:ind w:left="1418" w:hanging="1418"/>
                              <w:contextualSpacing/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10:10 – 11:00</w:t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Wybrane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nabory ogłoszone w 202</w:t>
                            </w:r>
                            <w:r w:rsidR="00741839">
                              <w:rPr>
                                <w:rFonts w:ascii="Calibri" w:hAnsi="Calibri" w:cs="Calibri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roku</w:t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 xml:space="preserve"> w ramach Programu Fundusze Europejskie dla Pomorza 2021-2027</w:t>
                            </w:r>
                          </w:p>
                          <w:p w:rsidR="00CC1EDE" w:rsidRPr="00A825F8" w:rsidRDefault="00CC1EDE" w:rsidP="00CC1EDE">
                            <w:pPr>
                              <w:spacing w:line="264" w:lineRule="auto"/>
                              <w:ind w:left="1418" w:hanging="1418"/>
                              <w:contextualSpacing/>
                              <w:rPr>
                                <w:rFonts w:ascii="Calibri" w:hAnsi="Calibri"/>
                                <w:i/>
                              </w:rPr>
                            </w:pPr>
                          </w:p>
                          <w:p w:rsidR="00FD6BCA" w:rsidRDefault="00FD6BCA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bookmarkStart w:id="1" w:name="_Hlk154043954"/>
                            <w:bookmarkStart w:id="2" w:name="_GoBack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Wsparcie przedsiębiorstw,</w:t>
                            </w:r>
                          </w:p>
                          <w:p w:rsidR="00FD6BCA" w:rsidRDefault="00FD6BCA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Efektywność energetyczna,</w:t>
                            </w:r>
                          </w:p>
                          <w:p w:rsidR="00CC1EDE" w:rsidRPr="006820A1" w:rsidRDefault="00CC1EDE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Gospodarka o obiegu zamkniętym,</w:t>
                            </w:r>
                          </w:p>
                          <w:p w:rsidR="00CC1EDE" w:rsidRPr="006820A1" w:rsidRDefault="00CC1EDE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Mobilność miejska,</w:t>
                            </w:r>
                          </w:p>
                          <w:p w:rsidR="00CC1EDE" w:rsidRPr="006820A1" w:rsidRDefault="00CC1EDE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Edukacja przedszkolna,</w:t>
                            </w:r>
                          </w:p>
                          <w:p w:rsidR="00CC1EDE" w:rsidRDefault="00CC1EDE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Edukacja ogólna i zawodowa,</w:t>
                            </w:r>
                          </w:p>
                          <w:p w:rsidR="00FD6BCA" w:rsidRDefault="00FD6BCA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Aktywne i zdrowe starzenie się,</w:t>
                            </w:r>
                          </w:p>
                          <w:p w:rsidR="00FD6BCA" w:rsidRPr="006820A1" w:rsidRDefault="00FD6BCA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Adaptacyjność pracowników i pracodawców,</w:t>
                            </w:r>
                          </w:p>
                          <w:p w:rsidR="00CC1EDE" w:rsidRPr="006820A1" w:rsidRDefault="00FD6BCA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Kształcenie ustawiczne,</w:t>
                            </w:r>
                          </w:p>
                          <w:p w:rsidR="00CC1EDE" w:rsidRDefault="00FD6BCA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Usługi społeczne i zdrowotne,</w:t>
                            </w:r>
                          </w:p>
                          <w:p w:rsidR="00FD6BCA" w:rsidRPr="006820A1" w:rsidRDefault="00FD6BCA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Aktywność obywatelska,</w:t>
                            </w:r>
                          </w:p>
                          <w:p w:rsidR="00CC1EDE" w:rsidRPr="006820A1" w:rsidRDefault="00CC1EDE" w:rsidP="00CC1EDE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Infrastruktura edukacji przedszkolnej</w:t>
                            </w:r>
                            <w:r w:rsidR="00D77713">
                              <w:rPr>
                                <w:rFonts w:ascii="Calibri" w:hAnsi="Calibri" w:cs="Calibri"/>
                                <w:b/>
                              </w:rPr>
                              <w:t>.</w:t>
                            </w:r>
                            <w:bookmarkEnd w:id="1"/>
                            <w:bookmarkEnd w:id="2"/>
                          </w:p>
                          <w:p w:rsidR="00CC1EDE" w:rsidRPr="006820A1" w:rsidRDefault="00CC1EDE" w:rsidP="00CC1EDE">
                            <w:pPr>
                              <w:spacing w:line="264" w:lineRule="auto"/>
                              <w:ind w:left="1778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CC1EDE" w:rsidRPr="006820A1" w:rsidRDefault="00CC1EDE" w:rsidP="00CC1EDE">
                            <w:pPr>
                              <w:spacing w:line="264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CC1EDE" w:rsidRPr="006820A1" w:rsidRDefault="00CC1EDE" w:rsidP="00CC1ED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11:00 – 11:15</w:t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>Czas na pytania</w:t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br/>
                              <w:t>Zakończenie webinarium</w:t>
                            </w:r>
                          </w:p>
                          <w:p w:rsidR="00CC1EDE" w:rsidRPr="00E7589B" w:rsidRDefault="00CC1EDE" w:rsidP="00CC1EDE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</w:rPr>
                            </w:pPr>
                          </w:p>
                          <w:p w:rsidR="00CC1EDE" w:rsidRPr="00E7589B" w:rsidRDefault="00CC1EDE" w:rsidP="00CC1EDE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E7589B">
                              <w:rPr>
                                <w:rFonts w:ascii="Calibri" w:hAnsi="Calibri"/>
                                <w:b/>
                              </w:rPr>
                              <w:tab/>
                            </w:r>
                          </w:p>
                          <w:p w:rsidR="00CC1EDE" w:rsidRDefault="00CC1EDE" w:rsidP="00CC1ED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C1EDE" w:rsidRDefault="00CC1EDE" w:rsidP="00CC1ED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CC1EDE" w:rsidRDefault="00CC1EDE" w:rsidP="00CC1EDE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CC1EDE" w:rsidRDefault="00CC1EDE" w:rsidP="00CC1EDE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CC1EDE" w:rsidRDefault="00CC1EDE" w:rsidP="00CC1ED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CC1EDE" w:rsidRDefault="00CC1EDE" w:rsidP="00CC1EDE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C1EDE" w:rsidRDefault="00CC1EDE" w:rsidP="00CC1EDE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CC1EDE" w:rsidRDefault="00CC1EDE" w:rsidP="00CC1EDE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CC1EDE" w:rsidRDefault="00CC1EDE" w:rsidP="00CC1EDE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C1EDE" w:rsidRDefault="00CC1EDE" w:rsidP="00CC1EDE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CC1EDE" w:rsidRDefault="00CC1EDE" w:rsidP="00CC1ED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C1EDE" w:rsidRDefault="00CC1EDE" w:rsidP="00CC1EDE">
                            <w:pPr>
                              <w:pStyle w:val="Nagwek21"/>
                              <w:shd w:val="clear" w:color="auto" w:fill="FFFFFF"/>
                              <w:spacing w:before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CC1EDE" w:rsidRDefault="00CC1EDE" w:rsidP="00CC1EDE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CD659A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221.3pt;margin-top:5.35pt;width:292.2pt;height:54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" stroked="f">
                <v:textbox>
                  <w:txbxContent>
                    <w:p w:rsidR="00CC1EDE" w:rsidRPr="006820A1" w:rsidRDefault="00CC1EDE" w:rsidP="00CC1EDE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 w:cs="Calibri"/>
                          <w:b/>
                        </w:rPr>
                      </w:pPr>
                      <w:bookmarkStart w:id="3" w:name="_Hlk107840728"/>
                      <w:r w:rsidRPr="006820A1">
                        <w:rPr>
                          <w:rFonts w:ascii="Calibri" w:hAnsi="Calibri" w:cs="Calibri"/>
                          <w:b/>
                        </w:rPr>
                        <w:t>10:00 – 10:10</w:t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ab/>
                        <w:t>Przywitanie uczestników</w:t>
                      </w:r>
                      <w:bookmarkEnd w:id="3"/>
                    </w:p>
                    <w:p w:rsidR="00CC1EDE" w:rsidRPr="006820A1" w:rsidRDefault="00CC1EDE" w:rsidP="00CC1EDE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>Oferta Głównego Punktu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>Informacyjnego</w:t>
                      </w:r>
                    </w:p>
                    <w:p w:rsidR="00CC1EDE" w:rsidRPr="006820A1" w:rsidRDefault="00CC1EDE" w:rsidP="00CC1EDE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>Funduszy Europejskich w Gdańsku</w:t>
                      </w:r>
                    </w:p>
                    <w:p w:rsidR="00CC1EDE" w:rsidRPr="00497EF3" w:rsidRDefault="00CC1EDE" w:rsidP="00CC1EDE">
                      <w:pPr>
                        <w:spacing w:line="264" w:lineRule="auto"/>
                        <w:jc w:val="both"/>
                        <w:rPr>
                          <w:rFonts w:cs="Arial"/>
                        </w:rPr>
                      </w:pPr>
                    </w:p>
                    <w:p w:rsidR="00CC1EDE" w:rsidRPr="006820A1" w:rsidRDefault="00CC1EDE" w:rsidP="00CC1EDE">
                      <w:pPr>
                        <w:spacing w:line="264" w:lineRule="auto"/>
                        <w:ind w:left="1418" w:hanging="1418"/>
                        <w:contextualSpacing/>
                        <w:rPr>
                          <w:rFonts w:ascii="Calibri" w:hAnsi="Calibri" w:cs="Calibri"/>
                          <w:i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</w:rPr>
                        <w:t>10:10 – 11:00</w:t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ab/>
                        <w:t xml:space="preserve">Wybrane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nabory ogłoszone w 202</w:t>
                      </w:r>
                      <w:r w:rsidR="00741839">
                        <w:rPr>
                          <w:rFonts w:ascii="Calibri" w:hAnsi="Calibri" w:cs="Calibri"/>
                          <w:b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roku</w:t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 xml:space="preserve"> w ramach Programu Fundusze Europejskie dla Pomorza 2021-2027</w:t>
                      </w:r>
                    </w:p>
                    <w:p w:rsidR="00CC1EDE" w:rsidRPr="00A825F8" w:rsidRDefault="00CC1EDE" w:rsidP="00CC1EDE">
                      <w:pPr>
                        <w:spacing w:line="264" w:lineRule="auto"/>
                        <w:ind w:left="1418" w:hanging="1418"/>
                        <w:contextualSpacing/>
                        <w:rPr>
                          <w:rFonts w:ascii="Calibri" w:hAnsi="Calibri"/>
                          <w:i/>
                        </w:rPr>
                      </w:pPr>
                    </w:p>
                    <w:p w:rsidR="00FD6BCA" w:rsidRDefault="00FD6BCA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bookmarkStart w:id="4" w:name="_Hlk154043954"/>
                      <w:bookmarkStart w:id="5" w:name="_GoBack"/>
                      <w:r>
                        <w:rPr>
                          <w:rFonts w:ascii="Calibri" w:hAnsi="Calibri" w:cs="Calibri"/>
                          <w:b/>
                        </w:rPr>
                        <w:t>Wsparcie przedsiębiorstw,</w:t>
                      </w:r>
                    </w:p>
                    <w:p w:rsidR="00FD6BCA" w:rsidRDefault="00FD6BCA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Efektywność energetyczna,</w:t>
                      </w:r>
                    </w:p>
                    <w:p w:rsidR="00CC1EDE" w:rsidRPr="006820A1" w:rsidRDefault="00CC1EDE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</w:rPr>
                        <w:t>Gospodarka o obiegu zamkniętym,</w:t>
                      </w:r>
                    </w:p>
                    <w:p w:rsidR="00CC1EDE" w:rsidRPr="006820A1" w:rsidRDefault="00CC1EDE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</w:rPr>
                        <w:t>Mobilność miejska,</w:t>
                      </w:r>
                    </w:p>
                    <w:p w:rsidR="00CC1EDE" w:rsidRPr="006820A1" w:rsidRDefault="00CC1EDE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</w:rPr>
                        <w:t>Edukacja przedszkolna,</w:t>
                      </w:r>
                    </w:p>
                    <w:p w:rsidR="00CC1EDE" w:rsidRDefault="00CC1EDE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</w:rPr>
                        <w:t>Edukacja ogólna i zawodowa,</w:t>
                      </w:r>
                    </w:p>
                    <w:p w:rsidR="00FD6BCA" w:rsidRDefault="00FD6BCA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Aktywne i zdrowe starzenie się,</w:t>
                      </w:r>
                    </w:p>
                    <w:p w:rsidR="00FD6BCA" w:rsidRPr="006820A1" w:rsidRDefault="00FD6BCA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Adaptacyjność pracowników i pracodawców,</w:t>
                      </w:r>
                    </w:p>
                    <w:p w:rsidR="00CC1EDE" w:rsidRPr="006820A1" w:rsidRDefault="00FD6BCA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Kształcenie ustawiczne,</w:t>
                      </w:r>
                    </w:p>
                    <w:p w:rsidR="00CC1EDE" w:rsidRDefault="00FD6BCA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Usługi społeczne i zdrowotne,</w:t>
                      </w:r>
                    </w:p>
                    <w:p w:rsidR="00FD6BCA" w:rsidRPr="006820A1" w:rsidRDefault="00FD6BCA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Aktywność obywatelska,</w:t>
                      </w:r>
                    </w:p>
                    <w:p w:rsidR="00CC1EDE" w:rsidRPr="006820A1" w:rsidRDefault="00CC1EDE" w:rsidP="00CC1EDE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</w:rPr>
                        <w:t>Infrastruktura edukacji przedszkolnej</w:t>
                      </w:r>
                      <w:r w:rsidR="00D77713">
                        <w:rPr>
                          <w:rFonts w:ascii="Calibri" w:hAnsi="Calibri" w:cs="Calibri"/>
                          <w:b/>
                        </w:rPr>
                        <w:t>.</w:t>
                      </w:r>
                      <w:bookmarkEnd w:id="4"/>
                      <w:bookmarkEnd w:id="5"/>
                    </w:p>
                    <w:p w:rsidR="00CC1EDE" w:rsidRPr="006820A1" w:rsidRDefault="00CC1EDE" w:rsidP="00CC1EDE">
                      <w:pPr>
                        <w:spacing w:line="264" w:lineRule="auto"/>
                        <w:ind w:left="1778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CC1EDE" w:rsidRPr="006820A1" w:rsidRDefault="00CC1EDE" w:rsidP="00CC1EDE">
                      <w:pPr>
                        <w:spacing w:line="264" w:lineRule="auto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CC1EDE" w:rsidRPr="006820A1" w:rsidRDefault="00CC1EDE" w:rsidP="00CC1EDE">
                      <w:pPr>
                        <w:spacing w:line="264" w:lineRule="auto"/>
                        <w:ind w:left="1701" w:hanging="1701"/>
                        <w:rPr>
                          <w:rFonts w:ascii="Calibri" w:hAnsi="Calibri" w:cs="Calibri"/>
                          <w:b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</w:rPr>
                        <w:t>11:00 – 11:15</w:t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ab/>
                        <w:t>Czas na pytania</w:t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br/>
                        <w:t>Zakończenie webinarium</w:t>
                      </w:r>
                    </w:p>
                    <w:p w:rsidR="00CC1EDE" w:rsidRPr="00E7589B" w:rsidRDefault="00CC1EDE" w:rsidP="00CC1EDE">
                      <w:pPr>
                        <w:spacing w:line="264" w:lineRule="auto"/>
                        <w:ind w:left="1701" w:hanging="1701"/>
                        <w:rPr>
                          <w:rFonts w:cs="Arial"/>
                        </w:rPr>
                      </w:pPr>
                    </w:p>
                    <w:p w:rsidR="00CC1EDE" w:rsidRPr="00E7589B" w:rsidRDefault="00CC1EDE" w:rsidP="00CC1EDE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</w:rPr>
                      </w:pPr>
                      <w:r w:rsidRPr="00E7589B">
                        <w:rPr>
                          <w:rFonts w:ascii="Calibri" w:hAnsi="Calibri"/>
                          <w:b/>
                        </w:rPr>
                        <w:tab/>
                      </w:r>
                    </w:p>
                    <w:p w:rsidR="00CC1EDE" w:rsidRDefault="00CC1EDE" w:rsidP="00CC1ED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CC1EDE" w:rsidRDefault="00CC1EDE" w:rsidP="00CC1ED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CC1EDE" w:rsidRDefault="00CC1EDE" w:rsidP="00CC1EDE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CC1EDE" w:rsidRDefault="00CC1EDE" w:rsidP="00CC1EDE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CC1EDE" w:rsidRDefault="00CC1EDE" w:rsidP="00CC1ED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CC1EDE" w:rsidRDefault="00CC1EDE" w:rsidP="00CC1EDE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CC1EDE" w:rsidRDefault="00CC1EDE" w:rsidP="00CC1EDE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CC1EDE" w:rsidRDefault="00CC1EDE" w:rsidP="00CC1EDE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CC1EDE" w:rsidRDefault="00CC1EDE" w:rsidP="00CC1EDE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CC1EDE" w:rsidRDefault="00CC1EDE" w:rsidP="00CC1EDE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CC1EDE" w:rsidRDefault="00CC1EDE" w:rsidP="00CC1ED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CC1EDE" w:rsidRDefault="00CC1EDE" w:rsidP="00CC1EDE">
                      <w:pPr>
                        <w:pStyle w:val="Nagwek21"/>
                        <w:shd w:val="clear" w:color="auto" w:fill="FFFFFF"/>
                        <w:spacing w:before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CC1EDE" w:rsidRDefault="00CC1EDE" w:rsidP="00CC1EDE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6820A1">
        <w:rPr>
          <w:rFonts w:ascii="Open Sans" w:eastAsia="Calibri" w:hAnsi="Open Sans" w:cs="Open San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B77CC" wp14:editId="3B0FB9D5">
                <wp:simplePos x="0" y="0"/>
                <wp:positionH relativeFrom="column">
                  <wp:posOffset>-511810</wp:posOffset>
                </wp:positionH>
                <wp:positionV relativeFrom="paragraph">
                  <wp:posOffset>121285</wp:posOffset>
                </wp:positionV>
                <wp:extent cx="3169285" cy="669544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669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WEBINARIUM</w:t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:</w:t>
                            </w: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0A74F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Fundusze Europejskie dla Pomorza 2021-2027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</w:r>
                            <w:r w:rsidRPr="000A74FD">
                              <w:rPr>
                                <w:rFonts w:asciiTheme="minorHAnsi" w:hAnsiTheme="minorHAnsi" w:cstheme="minorHAnsi"/>
                                <w:b/>
                              </w:rPr>
                              <w:t>– nabory w 202</w:t>
                            </w:r>
                            <w:r w:rsidR="00741839">
                              <w:rPr>
                                <w:rFonts w:asciiTheme="minorHAnsi" w:hAnsiTheme="minorHAnsi" w:cstheme="minorHAnsi"/>
                                <w:b/>
                              </w:rPr>
                              <w:t>4</w:t>
                            </w:r>
                            <w:r w:rsidRPr="000A74F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roku</w:t>
                            </w:r>
                            <w:r w:rsidRPr="006820A1" w:rsidDel="000A74F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TERMIN</w:t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:</w:t>
                            </w:r>
                          </w:p>
                          <w:p w:rsidR="00CC1EDE" w:rsidRPr="006820A1" w:rsidRDefault="00741839" w:rsidP="00CC1EDE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 stycznia 2024</w:t>
                            </w:r>
                            <w:r w:rsidR="00CC1EDE" w:rsidRPr="006820A1">
                              <w:rPr>
                                <w:rFonts w:ascii="Calibri" w:hAnsi="Calibri" w:cs="Calibri"/>
                              </w:rPr>
                              <w:t xml:space="preserve"> r.  </w:t>
                            </w: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</w:rPr>
                              <w:t>godz. 10:00 – 11:15</w:t>
                            </w: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MIEJSCE</w:t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 xml:space="preserve">: </w:t>
                            </w: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</w:rPr>
                              <w:t xml:space="preserve">Platforma ZOOM </w:t>
                            </w: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ORGANIZATOR</w:t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:</w:t>
                            </w:r>
                          </w:p>
                          <w:p w:rsidR="00CC1EDE" w:rsidRPr="006820A1" w:rsidRDefault="00CC1EDE" w:rsidP="00CC1ED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</w:rPr>
                              <w:t>Główny Punkt Informacyjny</w:t>
                            </w:r>
                          </w:p>
                          <w:p w:rsidR="00CC1EDE" w:rsidRPr="006820A1" w:rsidRDefault="00CC1EDE" w:rsidP="00CC1ED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</w:rPr>
                              <w:t>Funduszy Europejskich w Gdańsku</w:t>
                            </w:r>
                          </w:p>
                          <w:p w:rsidR="00CC1EDE" w:rsidRPr="006820A1" w:rsidRDefault="00CC1EDE" w:rsidP="00CC1ED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</w:rPr>
                              <w:t>Departament Programów Regionalnych</w:t>
                            </w:r>
                          </w:p>
                          <w:p w:rsidR="00CC1EDE" w:rsidRPr="006820A1" w:rsidRDefault="00CC1EDE" w:rsidP="00CC1ED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</w:rPr>
                              <w:t>Urząd Marszałkowski</w:t>
                            </w:r>
                          </w:p>
                          <w:p w:rsidR="00CC1EDE" w:rsidRPr="006820A1" w:rsidRDefault="00CC1EDE" w:rsidP="00CC1ED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</w:rPr>
                              <w:t>Województwa Pomorskiego</w:t>
                            </w: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C1EDE" w:rsidRPr="006820A1" w:rsidRDefault="00CC1EDE" w:rsidP="00CC1EDE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KONTAKT</w:t>
                            </w:r>
                            <w:r w:rsidRPr="006820A1">
                              <w:rPr>
                                <w:rFonts w:ascii="Calibri" w:hAnsi="Calibri" w:cs="Calibri"/>
                                <w:b/>
                              </w:rPr>
                              <w:t>:</w:t>
                            </w:r>
                          </w:p>
                          <w:p w:rsidR="00CC1EDE" w:rsidRPr="006820A1" w:rsidRDefault="00CC1EDE" w:rsidP="00CC1ED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</w:rPr>
                              <w:t xml:space="preserve">Główny Punkt Informacyjny </w:t>
                            </w:r>
                            <w:r w:rsidRPr="006820A1">
                              <w:rPr>
                                <w:rFonts w:ascii="Calibri" w:hAnsi="Calibri" w:cs="Calibri"/>
                              </w:rPr>
                              <w:br/>
                              <w:t>Funduszy Europejskich w Gdańsku</w:t>
                            </w:r>
                          </w:p>
                          <w:p w:rsidR="00CC1EDE" w:rsidRPr="006820A1" w:rsidRDefault="00CC1EDE" w:rsidP="00CC1EDE">
                            <w:pPr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lang w:val="en-GB"/>
                              </w:rPr>
                              <w:t>tel.: (58) 32 68 148/152/147</w:t>
                            </w:r>
                          </w:p>
                          <w:p w:rsidR="00CC1EDE" w:rsidRPr="006820A1" w:rsidRDefault="00CC1EDE" w:rsidP="00CC1EDE">
                            <w:pPr>
                              <w:rPr>
                                <w:rFonts w:ascii="Calibri" w:hAnsi="Calibri" w:cs="Calibri"/>
                                <w:color w:val="000080"/>
                                <w:lang w:val="en-US"/>
                              </w:rPr>
                            </w:pPr>
                            <w:r w:rsidRPr="006820A1">
                              <w:rPr>
                                <w:rFonts w:ascii="Calibri" w:hAnsi="Calibri" w:cs="Calibri"/>
                                <w:lang w:val="en-US"/>
                              </w:rPr>
                              <w:t>e-mail:</w:t>
                            </w:r>
                            <w:r w:rsidRPr="006820A1">
                              <w:rPr>
                                <w:rFonts w:ascii="Calibri" w:hAnsi="Calibri" w:cs="Calibri"/>
                                <w:color w:val="000080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 w:rsidRPr="006820A1">
                                <w:rPr>
                                  <w:rStyle w:val="Hipercze"/>
                                  <w:rFonts w:ascii="Calibri" w:hAnsi="Calibri" w:cs="Calibri"/>
                                  <w:lang w:val="en-US"/>
                                </w:rPr>
                                <w:t>pife.gdansk@pomorskie.eu</w:t>
                              </w:r>
                            </w:hyperlink>
                          </w:p>
                          <w:p w:rsidR="00CC1EDE" w:rsidRPr="00497EF3" w:rsidRDefault="00CC1EDE" w:rsidP="00CC1EDE">
                            <w:pPr>
                              <w:jc w:val="both"/>
                              <w:rPr>
                                <w:rFonts w:cs="Arial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B77CC" id="Text Box 8" o:spid="_x0000_s1027" type="#_x0000_t202" style="position:absolute;margin-left:-40.3pt;margin-top:9.55pt;width:249.55pt;height:5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hjhgIAABc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" stroked="f">
                <v:textbox>
                  <w:txbxContent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  <w:u w:val="single"/>
                        </w:rPr>
                        <w:t>WEBINARIUM</w:t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>:</w:t>
                      </w: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0A74FD">
                        <w:rPr>
                          <w:rFonts w:asciiTheme="minorHAnsi" w:hAnsiTheme="minorHAnsi" w:cstheme="minorHAnsi"/>
                          <w:b/>
                        </w:rPr>
                        <w:t xml:space="preserve">Fundusze Europejskie dla Pomorza 2021-2027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br/>
                      </w:r>
                      <w:r w:rsidRPr="000A74FD">
                        <w:rPr>
                          <w:rFonts w:asciiTheme="minorHAnsi" w:hAnsiTheme="minorHAnsi" w:cstheme="minorHAnsi"/>
                          <w:b/>
                        </w:rPr>
                        <w:t>– nabory w 202</w:t>
                      </w:r>
                      <w:r w:rsidR="00741839">
                        <w:rPr>
                          <w:rFonts w:asciiTheme="minorHAnsi" w:hAnsiTheme="minorHAnsi" w:cstheme="minorHAnsi"/>
                          <w:b/>
                        </w:rPr>
                        <w:t>4</w:t>
                      </w:r>
                      <w:r w:rsidRPr="000A74FD">
                        <w:rPr>
                          <w:rFonts w:asciiTheme="minorHAnsi" w:hAnsiTheme="minorHAnsi" w:cstheme="minorHAnsi"/>
                          <w:b/>
                        </w:rPr>
                        <w:t xml:space="preserve"> roku</w:t>
                      </w:r>
                      <w:r w:rsidRPr="006820A1" w:rsidDel="000A74FD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  <w:u w:val="single"/>
                        </w:rPr>
                        <w:t>TERMIN</w:t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>:</w:t>
                      </w:r>
                    </w:p>
                    <w:p w:rsidR="00CC1EDE" w:rsidRPr="006820A1" w:rsidRDefault="00741839" w:rsidP="00CC1EDE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12 stycznia 2024</w:t>
                      </w:r>
                      <w:r w:rsidR="00CC1EDE" w:rsidRPr="006820A1">
                        <w:rPr>
                          <w:rFonts w:ascii="Calibri" w:hAnsi="Calibri" w:cs="Calibri"/>
                        </w:rPr>
                        <w:t xml:space="preserve"> r.  </w:t>
                      </w: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6820A1">
                        <w:rPr>
                          <w:rFonts w:ascii="Calibri" w:hAnsi="Calibri" w:cs="Calibri"/>
                        </w:rPr>
                        <w:t>godz. 10:00 – 11:15</w:t>
                      </w: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  <w:u w:val="single"/>
                        </w:rPr>
                        <w:t>MIEJSCE</w:t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 xml:space="preserve">: </w:t>
                      </w: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6820A1">
                        <w:rPr>
                          <w:rFonts w:ascii="Calibri" w:hAnsi="Calibri" w:cs="Calibri"/>
                        </w:rPr>
                        <w:t xml:space="preserve">Platforma ZOOM </w:t>
                      </w: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  <w:u w:val="single"/>
                        </w:rPr>
                        <w:t>ORGANIZATOR</w:t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>:</w:t>
                      </w:r>
                    </w:p>
                    <w:p w:rsidR="00CC1EDE" w:rsidRPr="006820A1" w:rsidRDefault="00CC1EDE" w:rsidP="00CC1EDE">
                      <w:pPr>
                        <w:rPr>
                          <w:rFonts w:ascii="Calibri" w:hAnsi="Calibri" w:cs="Calibri"/>
                        </w:rPr>
                      </w:pPr>
                      <w:r w:rsidRPr="006820A1">
                        <w:rPr>
                          <w:rFonts w:ascii="Calibri" w:hAnsi="Calibri" w:cs="Calibri"/>
                        </w:rPr>
                        <w:t>Główny Punkt Informacyjny</w:t>
                      </w:r>
                    </w:p>
                    <w:p w:rsidR="00CC1EDE" w:rsidRPr="006820A1" w:rsidRDefault="00CC1EDE" w:rsidP="00CC1EDE">
                      <w:pPr>
                        <w:rPr>
                          <w:rFonts w:ascii="Calibri" w:hAnsi="Calibri" w:cs="Calibri"/>
                        </w:rPr>
                      </w:pPr>
                      <w:r w:rsidRPr="006820A1">
                        <w:rPr>
                          <w:rFonts w:ascii="Calibri" w:hAnsi="Calibri" w:cs="Calibri"/>
                        </w:rPr>
                        <w:t>Funduszy Europejskich w Gdańsku</w:t>
                      </w:r>
                    </w:p>
                    <w:p w:rsidR="00CC1EDE" w:rsidRPr="006820A1" w:rsidRDefault="00CC1EDE" w:rsidP="00CC1EDE">
                      <w:pPr>
                        <w:rPr>
                          <w:rFonts w:ascii="Calibri" w:hAnsi="Calibri" w:cs="Calibri"/>
                        </w:rPr>
                      </w:pPr>
                      <w:r w:rsidRPr="006820A1">
                        <w:rPr>
                          <w:rFonts w:ascii="Calibri" w:hAnsi="Calibri" w:cs="Calibri"/>
                        </w:rPr>
                        <w:t>Departament Programów Regionalnych</w:t>
                      </w:r>
                    </w:p>
                    <w:p w:rsidR="00CC1EDE" w:rsidRPr="006820A1" w:rsidRDefault="00CC1EDE" w:rsidP="00CC1EDE">
                      <w:pPr>
                        <w:rPr>
                          <w:rFonts w:ascii="Calibri" w:hAnsi="Calibri" w:cs="Calibri"/>
                        </w:rPr>
                      </w:pPr>
                      <w:r w:rsidRPr="006820A1">
                        <w:rPr>
                          <w:rFonts w:ascii="Calibri" w:hAnsi="Calibri" w:cs="Calibri"/>
                        </w:rPr>
                        <w:t>Urząd Marszałkowski</w:t>
                      </w:r>
                    </w:p>
                    <w:p w:rsidR="00CC1EDE" w:rsidRPr="006820A1" w:rsidRDefault="00CC1EDE" w:rsidP="00CC1EDE">
                      <w:pPr>
                        <w:rPr>
                          <w:rFonts w:ascii="Calibri" w:hAnsi="Calibri" w:cs="Calibri"/>
                        </w:rPr>
                      </w:pPr>
                      <w:r w:rsidRPr="006820A1">
                        <w:rPr>
                          <w:rFonts w:ascii="Calibri" w:hAnsi="Calibri" w:cs="Calibri"/>
                        </w:rPr>
                        <w:t>Województwa Pomorskiego</w:t>
                      </w: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:rsidR="00CC1EDE" w:rsidRPr="006820A1" w:rsidRDefault="00CC1EDE" w:rsidP="00CC1EDE">
                      <w:pPr>
                        <w:jc w:val="both"/>
                        <w:rPr>
                          <w:rFonts w:ascii="Calibri" w:hAnsi="Calibri" w:cs="Calibri"/>
                          <w:b/>
                          <w:u w:val="single"/>
                        </w:rPr>
                      </w:pPr>
                      <w:r w:rsidRPr="006820A1">
                        <w:rPr>
                          <w:rFonts w:ascii="Calibri" w:hAnsi="Calibri" w:cs="Calibri"/>
                          <w:b/>
                          <w:u w:val="single"/>
                        </w:rPr>
                        <w:t>KONTAKT</w:t>
                      </w:r>
                      <w:r w:rsidRPr="006820A1">
                        <w:rPr>
                          <w:rFonts w:ascii="Calibri" w:hAnsi="Calibri" w:cs="Calibri"/>
                          <w:b/>
                        </w:rPr>
                        <w:t>:</w:t>
                      </w:r>
                    </w:p>
                    <w:p w:rsidR="00CC1EDE" w:rsidRPr="006820A1" w:rsidRDefault="00CC1EDE" w:rsidP="00CC1EDE">
                      <w:pPr>
                        <w:rPr>
                          <w:rFonts w:ascii="Calibri" w:hAnsi="Calibri" w:cs="Calibri"/>
                        </w:rPr>
                      </w:pPr>
                      <w:r w:rsidRPr="006820A1">
                        <w:rPr>
                          <w:rFonts w:ascii="Calibri" w:hAnsi="Calibri" w:cs="Calibri"/>
                        </w:rPr>
                        <w:t xml:space="preserve">Główny Punkt Informacyjny </w:t>
                      </w:r>
                      <w:r w:rsidRPr="006820A1">
                        <w:rPr>
                          <w:rFonts w:ascii="Calibri" w:hAnsi="Calibri" w:cs="Calibri"/>
                        </w:rPr>
                        <w:br/>
                        <w:t>Funduszy Europejskich w Gdańsku</w:t>
                      </w:r>
                    </w:p>
                    <w:p w:rsidR="00CC1EDE" w:rsidRPr="006820A1" w:rsidRDefault="00CC1EDE" w:rsidP="00CC1EDE">
                      <w:pPr>
                        <w:rPr>
                          <w:rFonts w:ascii="Calibri" w:hAnsi="Calibri" w:cs="Calibri"/>
                          <w:lang w:val="en-GB"/>
                        </w:rPr>
                      </w:pPr>
                      <w:r w:rsidRPr="006820A1">
                        <w:rPr>
                          <w:rFonts w:ascii="Calibri" w:hAnsi="Calibri" w:cs="Calibri"/>
                          <w:lang w:val="en-GB"/>
                        </w:rPr>
                        <w:t>tel.: (58) 32 68 148/152/147</w:t>
                      </w:r>
                    </w:p>
                    <w:p w:rsidR="00CC1EDE" w:rsidRPr="006820A1" w:rsidRDefault="00CC1EDE" w:rsidP="00CC1EDE">
                      <w:pPr>
                        <w:rPr>
                          <w:rFonts w:ascii="Calibri" w:hAnsi="Calibri" w:cs="Calibri"/>
                          <w:color w:val="000080"/>
                          <w:lang w:val="en-US"/>
                        </w:rPr>
                      </w:pPr>
                      <w:r w:rsidRPr="006820A1">
                        <w:rPr>
                          <w:rFonts w:ascii="Calibri" w:hAnsi="Calibri" w:cs="Calibri"/>
                          <w:lang w:val="en-US"/>
                        </w:rPr>
                        <w:t>e-mail:</w:t>
                      </w:r>
                      <w:r w:rsidRPr="006820A1">
                        <w:rPr>
                          <w:rFonts w:ascii="Calibri" w:hAnsi="Calibri" w:cs="Calibri"/>
                          <w:color w:val="000080"/>
                          <w:lang w:val="en-US"/>
                        </w:rPr>
                        <w:t xml:space="preserve"> </w:t>
                      </w:r>
                      <w:hyperlink r:id="rId9" w:history="1">
                        <w:r w:rsidRPr="006820A1">
                          <w:rPr>
                            <w:rStyle w:val="Hipercze"/>
                            <w:rFonts w:ascii="Calibri" w:hAnsi="Calibri" w:cs="Calibri"/>
                            <w:lang w:val="en-US"/>
                          </w:rPr>
                          <w:t>pife.gdansk@pomorskie.eu</w:t>
                        </w:r>
                      </w:hyperlink>
                    </w:p>
                    <w:p w:rsidR="00CC1EDE" w:rsidRPr="00497EF3" w:rsidRDefault="00CC1EDE" w:rsidP="00CC1EDE">
                      <w:pPr>
                        <w:jc w:val="both"/>
                        <w:rPr>
                          <w:rFonts w:cs="Arial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0A1">
        <w:rPr>
          <w:rFonts w:ascii="Open Sans" w:eastAsia="Calibri" w:hAnsi="Open Sans" w:cs="Open San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298" distR="114298" simplePos="0" relativeHeight="251659264" behindDoc="0" locked="0" layoutInCell="1" allowOverlap="1" wp14:anchorId="4F071844" wp14:editId="5E3ABF65">
                <wp:simplePos x="0" y="0"/>
                <wp:positionH relativeFrom="column">
                  <wp:posOffset>2731135</wp:posOffset>
                </wp:positionH>
                <wp:positionV relativeFrom="paragraph">
                  <wp:posOffset>7620</wp:posOffset>
                </wp:positionV>
                <wp:extent cx="45720" cy="6629400"/>
                <wp:effectExtent l="0" t="0" r="30480" b="19050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66294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9B22C" id="Line 6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15.05pt,.6pt" to="218.65pt,5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" strokeweight=".25pt"/>
            </w:pict>
          </mc:Fallback>
        </mc:AlternateContent>
      </w: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b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CC1EDE" w:rsidRPr="006820A1" w:rsidRDefault="00CC1EDE" w:rsidP="00CC1EDE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Pr="0066032A" w:rsidRDefault="00923DCE" w:rsidP="007E1019"/>
    <w:sectPr w:rsidR="00923DCE" w:rsidRPr="0066032A" w:rsidSect="00923DCE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69" w:right="1418" w:bottom="1276" w:left="1418" w:header="0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56BF" w:rsidRDefault="001F56BF">
      <w:r>
        <w:separator/>
      </w:r>
    </w:p>
  </w:endnote>
  <w:endnote w:type="continuationSeparator" w:id="0">
    <w:p w:rsidR="001F56BF" w:rsidRDefault="001F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6030504020204"/>
    <w:charset w:val="EE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500" w:rsidRPr="00124D4A" w:rsidRDefault="00991DE5" w:rsidP="00750CC8">
    <w:pPr>
      <w:pStyle w:val="Stopka"/>
      <w:ind w:left="-1418"/>
    </w:pPr>
    <w:r>
      <w:rPr>
        <w:noProof/>
      </w:rPr>
      <w:drawing>
        <wp:inline distT="0" distB="0" distL="0" distR="0">
          <wp:extent cx="7490460" cy="320678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908" cy="327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32A" w:rsidRDefault="000E725C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AC23FD4" wp14:editId="6917847A">
              <wp:simplePos x="0" y="0"/>
              <wp:positionH relativeFrom="margin">
                <wp:align>center</wp:align>
              </wp:positionH>
              <wp:positionV relativeFrom="paragraph">
                <wp:posOffset>202565</wp:posOffset>
              </wp:positionV>
              <wp:extent cx="6913880" cy="495300"/>
              <wp:effectExtent l="0" t="0" r="20320" b="19050"/>
              <wp:wrapTight wrapText="bothSides">
                <wp:wrapPolygon edited="0">
                  <wp:start x="0" y="0"/>
                  <wp:lineTo x="0" y="21600"/>
                  <wp:lineTo x="21604" y="21600"/>
                  <wp:lineTo x="21604" y="0"/>
                  <wp:lineTo x="0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725C" w:rsidRPr="00AE5FAB" w:rsidRDefault="000E725C" w:rsidP="008F388A">
                          <w:pPr>
                            <w:pBdr>
                              <w:top w:val="single" w:sz="4" w:space="1" w:color="auto"/>
                            </w:pBdr>
                            <w:spacing w:before="100" w:beforeAutospacing="1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0E725C" w:rsidRPr="00F56203" w:rsidRDefault="000E725C" w:rsidP="000E725C">
                          <w:pPr>
                            <w:pBdr>
                              <w:top w:val="single" w:sz="4" w:space="1" w:color="auto"/>
                            </w:pBd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23FD4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8" type="#_x0000_t202" style="position:absolute;margin-left:0;margin-top:15.95pt;width:544.4pt;height:3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" strokecolor="white" strokeweight=".25pt">
              <v:textbox>
                <w:txbxContent>
                  <w:p w:rsidR="000E725C" w:rsidRPr="00AE5FAB" w:rsidRDefault="000E725C" w:rsidP="008F388A">
                    <w:pPr>
                      <w:pBdr>
                        <w:top w:val="single" w:sz="4" w:space="1" w:color="auto"/>
                      </w:pBdr>
                      <w:spacing w:before="100" w:beforeAutospacing="1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0E725C" w:rsidRPr="00F56203" w:rsidRDefault="000E725C" w:rsidP="000E725C">
                    <w:pPr>
                      <w:pBdr>
                        <w:top w:val="single" w:sz="4" w:space="1" w:color="auto"/>
                      </w:pBdr>
                      <w:rPr>
                        <w:szCs w:val="20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</w:p>
  <w:p w:rsidR="007B2500" w:rsidRPr="002200AF" w:rsidRDefault="000E725C" w:rsidP="000626B6">
    <w:pPr>
      <w:pStyle w:val="Stopka"/>
      <w:ind w:left="-1276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207010</wp:posOffset>
              </wp:positionH>
              <wp:positionV relativeFrom="paragraph">
                <wp:posOffset>9837420</wp:posOffset>
              </wp:positionV>
              <wp:extent cx="6913880" cy="495300"/>
              <wp:effectExtent l="1079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725C" w:rsidRPr="00AE5FAB" w:rsidRDefault="000E725C" w:rsidP="000E725C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0E725C" w:rsidRPr="00F56203" w:rsidRDefault="000E725C" w:rsidP="000E725C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0" o:spid="_x0000_s1029" type="#_x0000_t202" style="position:absolute;left:0;text-align:left;margin-left:16.3pt;margin-top:774.6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" strokecolor="white" strokeweight=".25pt">
              <v:textbox>
                <w:txbxContent>
                  <w:p w:rsidR="000E725C" w:rsidRPr="00AE5FAB" w:rsidRDefault="000E725C" w:rsidP="000E725C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0E725C" w:rsidRPr="00F56203" w:rsidRDefault="000E725C" w:rsidP="000E725C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56BF" w:rsidRDefault="001F56BF">
      <w:r>
        <w:separator/>
      </w:r>
    </w:p>
  </w:footnote>
  <w:footnote w:type="continuationSeparator" w:id="0">
    <w:p w:rsidR="001F56BF" w:rsidRDefault="001F5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009" w:rsidRDefault="00923DCE" w:rsidP="00B16009">
    <w:pPr>
      <w:pStyle w:val="Nagwek"/>
      <w:ind w:left="-1134"/>
    </w:pPr>
    <w:r>
      <w:rPr>
        <w:noProof/>
      </w:rPr>
      <w:drawing>
        <wp:inline distT="0" distB="0" distL="0" distR="0">
          <wp:extent cx="7162800" cy="973151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5967" cy="998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500" w:rsidRDefault="005B5A25" w:rsidP="001A02A1">
    <w:pPr>
      <w:pStyle w:val="Nagwek"/>
      <w:ind w:left="-1134"/>
    </w:pPr>
    <w:r w:rsidRPr="004712C5">
      <w:rPr>
        <w:noProof/>
      </w:rPr>
      <w:drawing>
        <wp:inline distT="0" distB="0" distL="0" distR="0">
          <wp:extent cx="7216140" cy="802619"/>
          <wp:effectExtent l="0" t="0" r="3810" b="0"/>
          <wp:docPr id="8" name="Obraz 8" descr="KORESPONDENCJA E-MAILOWA I PISEM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RESPONDENCJA E-MAILOWA I PISEM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2170" cy="816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F47E0"/>
    <w:multiLevelType w:val="hybridMultilevel"/>
    <w:tmpl w:val="5CFCBA46"/>
    <w:lvl w:ilvl="0" w:tplc="041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A0A6231A-1F0D-4163-9004-A7DF73709558}"/>
  </w:docVars>
  <w:rsids>
    <w:rsidRoot w:val="001A02A1"/>
    <w:rsid w:val="00061F20"/>
    <w:rsid w:val="000626B6"/>
    <w:rsid w:val="00080D83"/>
    <w:rsid w:val="000D283E"/>
    <w:rsid w:val="000E725C"/>
    <w:rsid w:val="000F49D0"/>
    <w:rsid w:val="00124D4A"/>
    <w:rsid w:val="001304E7"/>
    <w:rsid w:val="00130B23"/>
    <w:rsid w:val="001A02A1"/>
    <w:rsid w:val="001B210F"/>
    <w:rsid w:val="001F56BF"/>
    <w:rsid w:val="00210794"/>
    <w:rsid w:val="00213A35"/>
    <w:rsid w:val="002200AF"/>
    <w:rsid w:val="00241C1F"/>
    <w:rsid w:val="002425AE"/>
    <w:rsid w:val="002C6347"/>
    <w:rsid w:val="00315901"/>
    <w:rsid w:val="00320AAC"/>
    <w:rsid w:val="00325198"/>
    <w:rsid w:val="0035482A"/>
    <w:rsid w:val="003619F2"/>
    <w:rsid w:val="00365820"/>
    <w:rsid w:val="003C554F"/>
    <w:rsid w:val="003F089E"/>
    <w:rsid w:val="0040149C"/>
    <w:rsid w:val="00414478"/>
    <w:rsid w:val="00464281"/>
    <w:rsid w:val="00492BD3"/>
    <w:rsid w:val="004B70BD"/>
    <w:rsid w:val="0052111D"/>
    <w:rsid w:val="005343EF"/>
    <w:rsid w:val="00567FC9"/>
    <w:rsid w:val="005760A9"/>
    <w:rsid w:val="00594464"/>
    <w:rsid w:val="005B5A25"/>
    <w:rsid w:val="00622781"/>
    <w:rsid w:val="00640BFF"/>
    <w:rsid w:val="0066032A"/>
    <w:rsid w:val="0069621B"/>
    <w:rsid w:val="006B4267"/>
    <w:rsid w:val="006F209E"/>
    <w:rsid w:val="00714F65"/>
    <w:rsid w:val="00727F94"/>
    <w:rsid w:val="007337EB"/>
    <w:rsid w:val="00741839"/>
    <w:rsid w:val="00745D18"/>
    <w:rsid w:val="00750CC8"/>
    <w:rsid w:val="00750F16"/>
    <w:rsid w:val="00776530"/>
    <w:rsid w:val="00791E8E"/>
    <w:rsid w:val="007A0109"/>
    <w:rsid w:val="007B2500"/>
    <w:rsid w:val="007D61D6"/>
    <w:rsid w:val="007E1019"/>
    <w:rsid w:val="007E1B19"/>
    <w:rsid w:val="007F3623"/>
    <w:rsid w:val="00827311"/>
    <w:rsid w:val="00834BB4"/>
    <w:rsid w:val="00835187"/>
    <w:rsid w:val="00873501"/>
    <w:rsid w:val="00876326"/>
    <w:rsid w:val="008945D9"/>
    <w:rsid w:val="008B2CB2"/>
    <w:rsid w:val="008F388A"/>
    <w:rsid w:val="008F6540"/>
    <w:rsid w:val="00905F65"/>
    <w:rsid w:val="00923DCE"/>
    <w:rsid w:val="00991DE5"/>
    <w:rsid w:val="009D71C1"/>
    <w:rsid w:val="009F2CF0"/>
    <w:rsid w:val="00A0160D"/>
    <w:rsid w:val="00A04690"/>
    <w:rsid w:val="00A40DD3"/>
    <w:rsid w:val="00A8311B"/>
    <w:rsid w:val="00AB10C0"/>
    <w:rsid w:val="00AD1EFE"/>
    <w:rsid w:val="00AD51FC"/>
    <w:rsid w:val="00B01F08"/>
    <w:rsid w:val="00B16009"/>
    <w:rsid w:val="00B16E8F"/>
    <w:rsid w:val="00B30401"/>
    <w:rsid w:val="00B34254"/>
    <w:rsid w:val="00B6637D"/>
    <w:rsid w:val="00BB76D0"/>
    <w:rsid w:val="00BC363C"/>
    <w:rsid w:val="00C62ADF"/>
    <w:rsid w:val="00C62C24"/>
    <w:rsid w:val="00C635B6"/>
    <w:rsid w:val="00CA5CBD"/>
    <w:rsid w:val="00CC1EDE"/>
    <w:rsid w:val="00CE005B"/>
    <w:rsid w:val="00D0361A"/>
    <w:rsid w:val="00D30ADD"/>
    <w:rsid w:val="00D43A0D"/>
    <w:rsid w:val="00D46867"/>
    <w:rsid w:val="00D526F3"/>
    <w:rsid w:val="00D77713"/>
    <w:rsid w:val="00DA2034"/>
    <w:rsid w:val="00DC733E"/>
    <w:rsid w:val="00DE5229"/>
    <w:rsid w:val="00DF57BE"/>
    <w:rsid w:val="00E06500"/>
    <w:rsid w:val="00E57060"/>
    <w:rsid w:val="00E81ADD"/>
    <w:rsid w:val="00E87616"/>
    <w:rsid w:val="00EA5C16"/>
    <w:rsid w:val="00EE6DF5"/>
    <w:rsid w:val="00EF000D"/>
    <w:rsid w:val="00F545A3"/>
    <w:rsid w:val="00F72392"/>
    <w:rsid w:val="00FB5706"/>
    <w:rsid w:val="00FB7887"/>
    <w:rsid w:val="00FD6BCA"/>
    <w:rsid w:val="00FF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5976855A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7E1019"/>
    <w:pPr>
      <w:spacing w:line="276" w:lineRule="auto"/>
    </w:pPr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customStyle="1" w:styleId="Nagwek21">
    <w:name w:val="Nagłówek 21"/>
    <w:basedOn w:val="Normalny"/>
    <w:next w:val="Normalny"/>
    <w:uiPriority w:val="9"/>
    <w:semiHidden/>
    <w:unhideWhenUsed/>
    <w:qFormat/>
    <w:rsid w:val="00CC1EDE"/>
    <w:pPr>
      <w:keepNext/>
      <w:keepLines/>
      <w:tabs>
        <w:tab w:val="center" w:pos="4536"/>
        <w:tab w:val="right" w:pos="9072"/>
      </w:tabs>
      <w:spacing w:before="40" w:line="320" w:lineRule="exact"/>
      <w:outlineLvl w:val="1"/>
    </w:pPr>
    <w:rPr>
      <w:rFonts w:ascii="Calibri Light" w:hAnsi="Calibri Light"/>
      <w:color w:val="2F5496"/>
      <w:sz w:val="26"/>
      <w:szCs w:val="26"/>
      <w:lang w:eastAsia="en-US"/>
    </w:rPr>
  </w:style>
  <w:style w:type="character" w:styleId="Hipercze">
    <w:name w:val="Hyperlink"/>
    <w:rsid w:val="00CC1E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fe.gdansk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ife.gdansk@pomorskie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A0A6231A-1F0D-4163-9004-A7DF7370955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24</TotalTime>
  <Pages>1</Pages>
  <Words>2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Tarwacka Katarzyna</cp:lastModifiedBy>
  <cp:revision>4</cp:revision>
  <cp:lastPrinted>2017-12-12T12:43:00Z</cp:lastPrinted>
  <dcterms:created xsi:type="dcterms:W3CDTF">2023-06-23T08:17:00Z</dcterms:created>
  <dcterms:modified xsi:type="dcterms:W3CDTF">2023-12-21T09:04:00Z</dcterms:modified>
</cp:coreProperties>
</file>