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763F" w14:textId="7E62F494" w:rsidR="007D3E76" w:rsidRPr="00C2703C" w:rsidRDefault="00417D61" w:rsidP="00B72FA0">
      <w:pPr>
        <w:pStyle w:val="Nagwek1"/>
        <w:spacing w:before="240"/>
        <w:rPr>
          <w:rFonts w:asciiTheme="minorHAnsi" w:hAnsiTheme="minorHAnsi" w:cstheme="minorHAnsi"/>
          <w:sz w:val="30"/>
          <w:szCs w:val="30"/>
        </w:rPr>
      </w:pPr>
      <w:bookmarkStart w:id="0" w:name="_GoBack"/>
      <w:bookmarkEnd w:id="0"/>
      <w:r w:rsidRPr="00C2703C">
        <w:rPr>
          <w:rFonts w:asciiTheme="minorHAnsi" w:hAnsiTheme="minorHAnsi" w:cstheme="minorHAnsi"/>
          <w:sz w:val="30"/>
          <w:szCs w:val="30"/>
        </w:rPr>
        <w:t>Rejestr zmian</w:t>
      </w:r>
      <w:r w:rsidR="007F188C" w:rsidRPr="00C2703C">
        <w:rPr>
          <w:rFonts w:asciiTheme="minorHAnsi" w:hAnsiTheme="minorHAnsi" w:cstheme="minorHAnsi"/>
          <w:sz w:val="30"/>
          <w:szCs w:val="30"/>
        </w:rPr>
        <w:t xml:space="preserve"> </w:t>
      </w:r>
      <w:r w:rsidR="00EC56F4" w:rsidRPr="00C2703C">
        <w:rPr>
          <w:rFonts w:asciiTheme="minorHAnsi" w:hAnsiTheme="minorHAnsi" w:cstheme="minorHAnsi"/>
          <w:sz w:val="30"/>
          <w:szCs w:val="30"/>
        </w:rPr>
        <w:br/>
      </w:r>
      <w:r w:rsidR="007F188C" w:rsidRPr="00C2703C">
        <w:rPr>
          <w:rFonts w:asciiTheme="minorHAnsi" w:hAnsiTheme="minorHAnsi" w:cstheme="minorHAnsi"/>
          <w:sz w:val="30"/>
          <w:szCs w:val="30"/>
        </w:rPr>
        <w:t xml:space="preserve">w </w:t>
      </w:r>
      <w:r w:rsidR="007D3E76" w:rsidRPr="00C2703C">
        <w:rPr>
          <w:rFonts w:asciiTheme="minorHAnsi" w:hAnsiTheme="minorHAnsi" w:cstheme="minorHAnsi"/>
          <w:sz w:val="30"/>
          <w:szCs w:val="30"/>
        </w:rPr>
        <w:t>Szczegółow</w:t>
      </w:r>
      <w:r w:rsidR="0094504A">
        <w:rPr>
          <w:rFonts w:asciiTheme="minorHAnsi" w:hAnsiTheme="minorHAnsi" w:cstheme="minorHAnsi"/>
          <w:sz w:val="30"/>
          <w:szCs w:val="30"/>
        </w:rPr>
        <w:t>ym</w:t>
      </w:r>
      <w:r w:rsidR="007D3E76" w:rsidRPr="00C2703C">
        <w:rPr>
          <w:rFonts w:asciiTheme="minorHAnsi" w:hAnsiTheme="minorHAnsi" w:cstheme="minorHAnsi"/>
          <w:sz w:val="30"/>
          <w:szCs w:val="30"/>
        </w:rPr>
        <w:t xml:space="preserve"> Opi</w:t>
      </w:r>
      <w:r w:rsidR="009A0116" w:rsidRPr="00C2703C">
        <w:rPr>
          <w:rFonts w:asciiTheme="minorHAnsi" w:hAnsiTheme="minorHAnsi" w:cstheme="minorHAnsi"/>
          <w:sz w:val="30"/>
          <w:szCs w:val="30"/>
        </w:rPr>
        <w:t>s</w:t>
      </w:r>
      <w:r w:rsidR="0094504A">
        <w:rPr>
          <w:rFonts w:asciiTheme="minorHAnsi" w:hAnsiTheme="minorHAnsi" w:cstheme="minorHAnsi"/>
          <w:sz w:val="30"/>
          <w:szCs w:val="30"/>
        </w:rPr>
        <w:t>ie</w:t>
      </w:r>
      <w:r w:rsidR="007D3E76" w:rsidRPr="00C2703C">
        <w:rPr>
          <w:rFonts w:asciiTheme="minorHAnsi" w:hAnsiTheme="minorHAnsi" w:cstheme="minorHAnsi"/>
          <w:sz w:val="30"/>
          <w:szCs w:val="30"/>
        </w:rPr>
        <w:t xml:space="preserve"> Priorytetów Programu Fundusze Europejskie dla Pomorza 2021-2027</w:t>
      </w:r>
    </w:p>
    <w:tbl>
      <w:tblPr>
        <w:tblW w:w="14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676"/>
        <w:gridCol w:w="9920"/>
      </w:tblGrid>
      <w:tr w:rsidR="00417D61" w:rsidRPr="00C2703C" w14:paraId="26BC25E1" w14:textId="77777777" w:rsidTr="00396873">
        <w:trPr>
          <w:trHeight w:val="28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ECAE41F" w14:textId="77777777" w:rsidR="00417D61" w:rsidRPr="00C2703C" w:rsidRDefault="00417D61" w:rsidP="00C2703C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2703C">
              <w:rPr>
                <w:rFonts w:asciiTheme="minorHAnsi" w:hAnsiTheme="minorHAnsi" w:cstheme="minorHAnsi"/>
                <w:b/>
                <w:szCs w:val="22"/>
              </w:rPr>
              <w:t>l.p.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89E4B28" w14:textId="587623EE" w:rsidR="00417D61" w:rsidRPr="00C2703C" w:rsidRDefault="00417D61" w:rsidP="00C2703C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2703C">
              <w:rPr>
                <w:rFonts w:asciiTheme="minorHAnsi" w:hAnsiTheme="minorHAnsi" w:cstheme="minorHAnsi"/>
                <w:b/>
                <w:szCs w:val="22"/>
              </w:rPr>
              <w:t>N</w:t>
            </w:r>
            <w:r w:rsidR="00BB7249" w:rsidRPr="00C2703C">
              <w:rPr>
                <w:rFonts w:asciiTheme="minorHAnsi" w:hAnsiTheme="minorHAnsi" w:cstheme="minorHAnsi"/>
                <w:b/>
                <w:szCs w:val="22"/>
              </w:rPr>
              <w:t xml:space="preserve">umer i nazwa Załącznika, numer i/lub tytuł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rozdziału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BB62BD3" w14:textId="7837607C" w:rsidR="00417D61" w:rsidRPr="00C2703C" w:rsidRDefault="00417D61" w:rsidP="00C2703C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2703C">
              <w:rPr>
                <w:rFonts w:asciiTheme="minorHAnsi" w:hAnsiTheme="minorHAnsi" w:cstheme="minorHAnsi"/>
                <w:b/>
                <w:szCs w:val="22"/>
              </w:rPr>
              <w:t>Zakres zmiany</w:t>
            </w:r>
          </w:p>
        </w:tc>
      </w:tr>
      <w:tr w:rsidR="00C84518" w:rsidRPr="00C2703C" w14:paraId="4E7F5F21" w14:textId="77777777" w:rsidTr="00396873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C8E22" w14:textId="45C3D5E9" w:rsidR="00C84518" w:rsidRPr="00C2703C" w:rsidRDefault="0085541E" w:rsidP="00C2703C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56C3E" w14:textId="30EDA9C7" w:rsidR="00C84518" w:rsidRPr="00C2703C" w:rsidRDefault="00E75DE3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C66A5" w14:textId="46CF01ED" w:rsidR="00E75DE3" w:rsidRPr="00C2703C" w:rsidRDefault="00C84518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Uzupełniono </w:t>
            </w:r>
            <w:r w:rsidR="00E75DE3" w:rsidRPr="00C2703C">
              <w:rPr>
                <w:rFonts w:asciiTheme="minorHAnsi" w:hAnsiTheme="minorHAnsi" w:cstheme="minorHAnsi"/>
                <w:szCs w:val="22"/>
              </w:rPr>
              <w:t xml:space="preserve">treść dokumentu SZOP FEP 2021-2027 o </w:t>
            </w:r>
            <w:r w:rsidR="00DF1041" w:rsidRPr="00C2703C">
              <w:rPr>
                <w:rFonts w:asciiTheme="minorHAnsi" w:hAnsiTheme="minorHAnsi" w:cstheme="minorHAnsi"/>
                <w:b/>
                <w:szCs w:val="22"/>
              </w:rPr>
              <w:t>24</w:t>
            </w:r>
            <w:r w:rsidR="00E75DE3" w:rsidRPr="00C2703C">
              <w:rPr>
                <w:rFonts w:asciiTheme="minorHAnsi" w:hAnsiTheme="minorHAnsi" w:cstheme="minorHAnsi"/>
                <w:b/>
                <w:szCs w:val="22"/>
              </w:rPr>
              <w:t xml:space="preserve"> now</w:t>
            </w:r>
            <w:r w:rsidR="00DF1041" w:rsidRPr="00C2703C">
              <w:rPr>
                <w:rFonts w:asciiTheme="minorHAnsi" w:hAnsiTheme="minorHAnsi" w:cstheme="minorHAnsi"/>
                <w:b/>
                <w:szCs w:val="22"/>
              </w:rPr>
              <w:t>e</w:t>
            </w:r>
            <w:r w:rsidR="00E75DE3" w:rsidRPr="00C2703C">
              <w:rPr>
                <w:rFonts w:asciiTheme="minorHAnsi" w:hAnsiTheme="minorHAnsi" w:cstheme="minorHAnsi"/>
                <w:b/>
                <w:szCs w:val="22"/>
              </w:rPr>
              <w:t xml:space="preserve"> Działa</w:t>
            </w:r>
            <w:r w:rsidR="00DF1041" w:rsidRPr="00C2703C">
              <w:rPr>
                <w:rFonts w:asciiTheme="minorHAnsi" w:hAnsiTheme="minorHAnsi" w:cstheme="minorHAnsi"/>
                <w:b/>
                <w:szCs w:val="22"/>
              </w:rPr>
              <w:t>nia</w:t>
            </w:r>
            <w:r w:rsidR="00E75DE3" w:rsidRPr="00C2703C">
              <w:rPr>
                <w:rFonts w:asciiTheme="minorHAnsi" w:hAnsiTheme="minorHAnsi" w:cstheme="minorHAnsi"/>
                <w:szCs w:val="22"/>
              </w:rPr>
              <w:t xml:space="preserve"> w ramach:</w:t>
            </w:r>
          </w:p>
          <w:p w14:paraId="521DBA28" w14:textId="56B20D82" w:rsidR="00DF1041" w:rsidRPr="00C2703C" w:rsidRDefault="00DF1041" w:rsidP="00C2703C">
            <w:pPr>
              <w:pStyle w:val="Akapitzlist"/>
              <w:numPr>
                <w:ilvl w:val="0"/>
                <w:numId w:val="3"/>
              </w:numPr>
              <w:spacing w:before="60" w:after="60"/>
              <w:ind w:left="354" w:hanging="354"/>
              <w:rPr>
                <w:rFonts w:asciiTheme="minorHAnsi" w:hAnsiTheme="minorHAnsi" w:cstheme="minorHAnsi"/>
                <w:szCs w:val="22"/>
              </w:rPr>
            </w:pPr>
            <w:bookmarkStart w:id="1" w:name="_Hlk137629222"/>
            <w:r w:rsidRPr="00C2703C">
              <w:rPr>
                <w:rFonts w:asciiTheme="minorHAnsi" w:hAnsiTheme="minorHAnsi" w:cstheme="minorHAnsi"/>
                <w:szCs w:val="22"/>
              </w:rPr>
              <w:t>Priorytetu 1. Fundusze europejskie dla konkurencyjnego i inteligentnego Pomorza o:</w:t>
            </w:r>
          </w:p>
          <w:p w14:paraId="07BD2200" w14:textId="168AB3BE" w:rsidR="00DF1041" w:rsidRPr="00C2703C" w:rsidRDefault="00DF1041" w:rsidP="00C2703C">
            <w:pPr>
              <w:pStyle w:val="Akapitzlist"/>
              <w:numPr>
                <w:ilvl w:val="0"/>
                <w:numId w:val="10"/>
              </w:numPr>
              <w:spacing w:before="60" w:after="60"/>
              <w:ind w:left="784" w:hanging="425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Działanie 1.2.</w:t>
            </w:r>
            <w:r w:rsidR="00EC141E" w:rsidRPr="00C2703C">
              <w:rPr>
                <w:rFonts w:asciiTheme="minorHAnsi" w:hAnsiTheme="minorHAnsi" w:cstheme="minorHAnsi"/>
                <w:szCs w:val="22"/>
              </w:rPr>
              <w:t xml:space="preserve"> Badania i innowacje w przedsiębiorstwach – wsparcie </w:t>
            </w:r>
            <w:proofErr w:type="spellStart"/>
            <w:r w:rsidR="00EC141E" w:rsidRPr="00C2703C">
              <w:rPr>
                <w:rFonts w:asciiTheme="minorHAnsi" w:hAnsiTheme="minorHAnsi" w:cstheme="minorHAnsi"/>
                <w:szCs w:val="22"/>
              </w:rPr>
              <w:t>pozadotacyjne</w:t>
            </w:r>
            <w:proofErr w:type="spellEnd"/>
            <w:r w:rsidR="00EC141E" w:rsidRPr="00C2703C">
              <w:rPr>
                <w:rFonts w:asciiTheme="minorHAnsi" w:hAnsiTheme="minorHAnsi" w:cstheme="minorHAnsi"/>
                <w:szCs w:val="22"/>
              </w:rPr>
              <w:t>,</w:t>
            </w:r>
          </w:p>
          <w:p w14:paraId="1EC33C7E" w14:textId="0732CFE7" w:rsidR="00DF1041" w:rsidRPr="00C2703C" w:rsidRDefault="00DF1041" w:rsidP="00C2703C">
            <w:pPr>
              <w:pStyle w:val="Akapitzlist"/>
              <w:numPr>
                <w:ilvl w:val="0"/>
                <w:numId w:val="10"/>
              </w:numPr>
              <w:spacing w:before="60" w:after="60"/>
              <w:ind w:left="784" w:hanging="425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Działanie 1.5.</w:t>
            </w:r>
            <w:r w:rsidR="00EC141E" w:rsidRPr="00C2703C">
              <w:rPr>
                <w:rFonts w:asciiTheme="minorHAnsi" w:hAnsiTheme="minorHAnsi" w:cstheme="minorHAnsi"/>
                <w:szCs w:val="22"/>
              </w:rPr>
              <w:t xml:space="preserve"> Wsparcie przedsiębiorstw,</w:t>
            </w:r>
          </w:p>
          <w:p w14:paraId="107942C0" w14:textId="34505652" w:rsidR="00DF1041" w:rsidRPr="00C2703C" w:rsidRDefault="00DF1041" w:rsidP="00C2703C">
            <w:pPr>
              <w:pStyle w:val="Akapitzlist"/>
              <w:numPr>
                <w:ilvl w:val="0"/>
                <w:numId w:val="10"/>
              </w:numPr>
              <w:spacing w:before="60" w:after="60"/>
              <w:ind w:left="784" w:hanging="425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Działanie 1.6.</w:t>
            </w:r>
            <w:r w:rsidR="00EC141E" w:rsidRPr="00C2703C">
              <w:rPr>
                <w:rFonts w:asciiTheme="minorHAnsi" w:hAnsiTheme="minorHAnsi" w:cstheme="minorHAnsi"/>
                <w:szCs w:val="22"/>
              </w:rPr>
              <w:t xml:space="preserve"> Wsparcie MŚP – wsparcie </w:t>
            </w:r>
            <w:proofErr w:type="spellStart"/>
            <w:r w:rsidR="00EC141E" w:rsidRPr="00C2703C">
              <w:rPr>
                <w:rFonts w:asciiTheme="minorHAnsi" w:hAnsiTheme="minorHAnsi" w:cstheme="minorHAnsi"/>
                <w:szCs w:val="22"/>
              </w:rPr>
              <w:t>pozadotacyjne</w:t>
            </w:r>
            <w:proofErr w:type="spellEnd"/>
            <w:r w:rsidR="00EC141E" w:rsidRPr="00C2703C">
              <w:rPr>
                <w:rFonts w:asciiTheme="minorHAnsi" w:hAnsiTheme="minorHAnsi" w:cstheme="minorHAnsi"/>
                <w:szCs w:val="22"/>
              </w:rPr>
              <w:t>.</w:t>
            </w:r>
          </w:p>
          <w:p w14:paraId="2F69A3CB" w14:textId="0E89A8CF" w:rsidR="00E75DE3" w:rsidRPr="00C2703C" w:rsidRDefault="00E75DE3" w:rsidP="00C2703C">
            <w:pPr>
              <w:pStyle w:val="Akapitzlist"/>
              <w:numPr>
                <w:ilvl w:val="0"/>
                <w:numId w:val="3"/>
              </w:numPr>
              <w:spacing w:before="60" w:after="60"/>
              <w:ind w:left="354" w:hanging="354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Priorytetu 2. Fundusze europejskie dla zielonego Pomorza</w:t>
            </w:r>
            <w:r w:rsidR="00D41D0E" w:rsidRPr="00C2703C">
              <w:rPr>
                <w:rFonts w:asciiTheme="minorHAnsi" w:hAnsiTheme="minorHAnsi" w:cstheme="minorHAnsi"/>
                <w:szCs w:val="22"/>
              </w:rPr>
              <w:t xml:space="preserve"> o: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6A9BF4EB" w14:textId="4D5F8E71" w:rsidR="00D41D0E" w:rsidRPr="00C2703C" w:rsidRDefault="00D41D0E" w:rsidP="00C2703C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Działanie 2.</w:t>
            </w:r>
            <w:r w:rsidR="00EC141E" w:rsidRPr="00C2703C">
              <w:rPr>
                <w:rFonts w:asciiTheme="minorHAnsi" w:hAnsiTheme="minorHAnsi" w:cstheme="minorHAnsi"/>
                <w:szCs w:val="22"/>
              </w:rPr>
              <w:t>1.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C141E" w:rsidRPr="00C2703C">
              <w:rPr>
                <w:rFonts w:asciiTheme="minorHAnsi" w:hAnsiTheme="minorHAnsi" w:cstheme="minorHAnsi"/>
                <w:szCs w:val="22"/>
              </w:rPr>
              <w:t>Efektywność energetyczna,</w:t>
            </w:r>
          </w:p>
          <w:p w14:paraId="0C26CA83" w14:textId="7E184A3F" w:rsidR="00D41D0E" w:rsidRPr="00C2703C" w:rsidRDefault="00D41D0E" w:rsidP="00C2703C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Działanie 2.</w:t>
            </w:r>
            <w:r w:rsidR="00EC141E" w:rsidRPr="00C2703C">
              <w:rPr>
                <w:rFonts w:asciiTheme="minorHAnsi" w:hAnsiTheme="minorHAnsi" w:cstheme="minorHAnsi"/>
                <w:szCs w:val="22"/>
              </w:rPr>
              <w:t>2. Efektywność energetyczna – ZIT na terenie obszaru metropolitalnego,</w:t>
            </w:r>
          </w:p>
          <w:p w14:paraId="753DCD0D" w14:textId="38269AA1" w:rsidR="00EC141E" w:rsidRPr="00C2703C" w:rsidRDefault="00EC141E" w:rsidP="00C2703C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Działanie 2.3. Efektywność energetyczna – ZIT poza terenem obszaru metropolitalnego,</w:t>
            </w:r>
          </w:p>
          <w:p w14:paraId="01E4EB11" w14:textId="46DDF3B1" w:rsidR="00EC141E" w:rsidRPr="00C2703C" w:rsidRDefault="00EC141E" w:rsidP="00C2703C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Działanie 2.4. Efektywność energetyczna – programy rewitalizacji,</w:t>
            </w:r>
          </w:p>
          <w:p w14:paraId="4CE8AC37" w14:textId="2B78FAE9" w:rsidR="00EC141E" w:rsidRPr="00C2703C" w:rsidRDefault="00EC141E" w:rsidP="00C2703C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Działanie 2.5. Efektywność energetyczna – wsparcie </w:t>
            </w:r>
            <w:proofErr w:type="spellStart"/>
            <w:r w:rsidRPr="00C2703C">
              <w:rPr>
                <w:rFonts w:asciiTheme="minorHAnsi" w:hAnsiTheme="minorHAnsi" w:cstheme="minorHAnsi"/>
                <w:szCs w:val="22"/>
              </w:rPr>
              <w:t>pozadotacyjne</w:t>
            </w:r>
            <w:proofErr w:type="spellEnd"/>
            <w:r w:rsidRPr="00C2703C">
              <w:rPr>
                <w:rFonts w:asciiTheme="minorHAnsi" w:hAnsiTheme="minorHAnsi" w:cstheme="minorHAnsi"/>
                <w:szCs w:val="22"/>
              </w:rPr>
              <w:t>,</w:t>
            </w:r>
          </w:p>
          <w:p w14:paraId="5B3E7E21" w14:textId="095C1ADE" w:rsidR="00EC141E" w:rsidRPr="00C2703C" w:rsidRDefault="00EC141E" w:rsidP="00C2703C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Działanie 2.8. Odnawialne źródła energii – wsparcie </w:t>
            </w:r>
            <w:proofErr w:type="spellStart"/>
            <w:r w:rsidRPr="00C2703C">
              <w:rPr>
                <w:rFonts w:asciiTheme="minorHAnsi" w:hAnsiTheme="minorHAnsi" w:cstheme="minorHAnsi"/>
                <w:szCs w:val="22"/>
              </w:rPr>
              <w:t>pozadotacyjne</w:t>
            </w:r>
            <w:proofErr w:type="spellEnd"/>
            <w:r w:rsidRPr="00C2703C">
              <w:rPr>
                <w:rFonts w:asciiTheme="minorHAnsi" w:hAnsiTheme="minorHAnsi" w:cstheme="minorHAnsi"/>
                <w:szCs w:val="22"/>
              </w:rPr>
              <w:t>,</w:t>
            </w:r>
          </w:p>
          <w:p w14:paraId="6006EC5D" w14:textId="0C0F0B5F" w:rsidR="00EC141E" w:rsidRPr="00C2703C" w:rsidRDefault="00EC141E" w:rsidP="00C2703C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Działanie 2.9. Przystosowanie do zmian klimatu,</w:t>
            </w:r>
          </w:p>
          <w:p w14:paraId="469D23E2" w14:textId="584D2E06" w:rsidR="00EC141E" w:rsidRPr="00C2703C" w:rsidRDefault="00EC141E" w:rsidP="00C2703C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Działanie 2.10. Przystosowanie do zmian klimatu – ZIT na terenie obszaru metropolitalnego,</w:t>
            </w:r>
          </w:p>
          <w:p w14:paraId="283991B2" w14:textId="4C884653" w:rsidR="00EC141E" w:rsidRPr="00C2703C" w:rsidRDefault="00EC141E" w:rsidP="00C2703C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Działanie 2.11. Przystosowanie do zmian klimatu – ZIT poza terenem obszaru metropolitalnego,</w:t>
            </w:r>
          </w:p>
          <w:p w14:paraId="56106EEF" w14:textId="2DDE56CE" w:rsidR="00EC141E" w:rsidRPr="00C2703C" w:rsidRDefault="00EC141E" w:rsidP="00C2703C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Działanie 2.14. Gospodarka o obiegu zamkniętym – wsparcie </w:t>
            </w:r>
            <w:proofErr w:type="spellStart"/>
            <w:r w:rsidRPr="00C2703C">
              <w:rPr>
                <w:rFonts w:asciiTheme="minorHAnsi" w:hAnsiTheme="minorHAnsi" w:cstheme="minorHAnsi"/>
                <w:szCs w:val="22"/>
              </w:rPr>
              <w:t>pozadotacyjne</w:t>
            </w:r>
            <w:proofErr w:type="spellEnd"/>
            <w:r w:rsidRPr="00C2703C">
              <w:rPr>
                <w:rFonts w:asciiTheme="minorHAnsi" w:hAnsiTheme="minorHAnsi" w:cstheme="minorHAnsi"/>
                <w:szCs w:val="22"/>
              </w:rPr>
              <w:t>,</w:t>
            </w:r>
          </w:p>
          <w:p w14:paraId="10A96B9C" w14:textId="25425072" w:rsidR="00EC141E" w:rsidRPr="00C2703C" w:rsidRDefault="00EC141E" w:rsidP="00C2703C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Działanie 2.15. Różnorodność biologiczna i krajobrazu,</w:t>
            </w:r>
          </w:p>
          <w:p w14:paraId="75F74DBF" w14:textId="6947FA13" w:rsidR="00EC141E" w:rsidRPr="00C2703C" w:rsidRDefault="00EC141E" w:rsidP="00C2703C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Działanie 2.16. Różnorodność biologiczna i krajobrazu – ZIT poza terenem obszaru metropolitalnego,</w:t>
            </w:r>
          </w:p>
          <w:p w14:paraId="394342E9" w14:textId="1BEA877E" w:rsidR="00EC141E" w:rsidRPr="00C2703C" w:rsidRDefault="00EC141E" w:rsidP="00C2703C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Działanie 2.17. Różnorodność biologiczna i krajobrazu – RLKS.</w:t>
            </w:r>
          </w:p>
          <w:p w14:paraId="1331601A" w14:textId="4476C1E6" w:rsidR="00D41D0E" w:rsidRPr="00C2703C" w:rsidRDefault="00E75DE3" w:rsidP="00C2703C">
            <w:pPr>
              <w:pStyle w:val="Akapitzlist"/>
              <w:numPr>
                <w:ilvl w:val="0"/>
                <w:numId w:val="3"/>
              </w:numPr>
              <w:spacing w:before="60" w:after="60"/>
              <w:ind w:left="354" w:hanging="354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Priorytetu 5. Fundusze europejskie dla silnego społecznie Pomorza (EFS+) </w:t>
            </w:r>
            <w:r w:rsidR="00D41D0E" w:rsidRPr="00C2703C">
              <w:rPr>
                <w:rFonts w:asciiTheme="minorHAnsi" w:hAnsiTheme="minorHAnsi" w:cstheme="minorHAnsi"/>
                <w:szCs w:val="22"/>
              </w:rPr>
              <w:t>o:</w:t>
            </w:r>
          </w:p>
          <w:p w14:paraId="7C32EF12" w14:textId="4E84A939" w:rsidR="00D41D0E" w:rsidRPr="00C2703C" w:rsidRDefault="00D41D0E" w:rsidP="00C2703C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lastRenderedPageBreak/>
              <w:t>Działanie 5.</w:t>
            </w:r>
            <w:r w:rsidR="00EC141E" w:rsidRPr="00C2703C">
              <w:rPr>
                <w:rFonts w:asciiTheme="minorHAnsi" w:hAnsiTheme="minorHAnsi" w:cstheme="minorHAnsi"/>
                <w:szCs w:val="22"/>
              </w:rPr>
              <w:t>3.</w:t>
            </w:r>
            <w:r w:rsidR="00FF21FC" w:rsidRPr="00C2703C">
              <w:rPr>
                <w:rFonts w:asciiTheme="minorHAnsi" w:hAnsiTheme="minorHAnsi" w:cstheme="minorHAnsi"/>
                <w:szCs w:val="22"/>
              </w:rPr>
              <w:t xml:space="preserve"> Modernizacja instytucji rynku pracy,</w:t>
            </w:r>
          </w:p>
          <w:p w14:paraId="490A90E8" w14:textId="70613638" w:rsidR="00D41D0E" w:rsidRPr="00C2703C" w:rsidRDefault="00D41D0E" w:rsidP="00C2703C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Działanie 5.</w:t>
            </w:r>
            <w:r w:rsidR="00EC141E" w:rsidRPr="00C2703C">
              <w:rPr>
                <w:rFonts w:asciiTheme="minorHAnsi" w:hAnsiTheme="minorHAnsi" w:cstheme="minorHAnsi"/>
                <w:szCs w:val="22"/>
              </w:rPr>
              <w:t>4.</w:t>
            </w:r>
            <w:r w:rsidR="00FF21FC" w:rsidRPr="00C2703C">
              <w:rPr>
                <w:rFonts w:asciiTheme="minorHAnsi" w:hAnsiTheme="minorHAnsi" w:cstheme="minorHAnsi"/>
                <w:szCs w:val="22"/>
              </w:rPr>
              <w:t xml:space="preserve"> Kobiety na rynku pracy,</w:t>
            </w:r>
          </w:p>
          <w:p w14:paraId="3565E86D" w14:textId="7EDF261F" w:rsidR="00D41D0E" w:rsidRPr="00C2703C" w:rsidRDefault="00D41D0E" w:rsidP="00C2703C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Działanie 5.</w:t>
            </w:r>
            <w:r w:rsidR="00EC141E" w:rsidRPr="00C2703C">
              <w:rPr>
                <w:rFonts w:asciiTheme="minorHAnsi" w:hAnsiTheme="minorHAnsi" w:cstheme="minorHAnsi"/>
                <w:szCs w:val="22"/>
              </w:rPr>
              <w:t>5.</w:t>
            </w:r>
            <w:r w:rsidR="00FF21FC" w:rsidRPr="00C2703C">
              <w:rPr>
                <w:rFonts w:asciiTheme="minorHAnsi" w:hAnsiTheme="minorHAnsi" w:cstheme="minorHAnsi"/>
                <w:szCs w:val="22"/>
              </w:rPr>
              <w:t xml:space="preserve"> Aktywne i zdrowe starzenie się,</w:t>
            </w:r>
          </w:p>
          <w:p w14:paraId="219276C4" w14:textId="753338F8" w:rsidR="00D41D0E" w:rsidRPr="00C2703C" w:rsidRDefault="00D41D0E" w:rsidP="00C2703C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Działanie 5.</w:t>
            </w:r>
            <w:r w:rsidR="00EC141E" w:rsidRPr="00C2703C">
              <w:rPr>
                <w:rFonts w:asciiTheme="minorHAnsi" w:hAnsiTheme="minorHAnsi" w:cstheme="minorHAnsi"/>
                <w:szCs w:val="22"/>
              </w:rPr>
              <w:t>6.</w:t>
            </w:r>
            <w:r w:rsidR="00FF21FC" w:rsidRPr="00C2703C">
              <w:rPr>
                <w:rFonts w:asciiTheme="minorHAnsi" w:hAnsiTheme="minorHAnsi" w:cstheme="minorHAnsi"/>
                <w:szCs w:val="22"/>
              </w:rPr>
              <w:t xml:space="preserve"> Adaptacyjność pracowników i pracodawców,</w:t>
            </w:r>
          </w:p>
          <w:p w14:paraId="264A88DA" w14:textId="0BF91397" w:rsidR="00EC141E" w:rsidRPr="00C2703C" w:rsidRDefault="00EC141E" w:rsidP="00C2703C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Działanie 5.9.</w:t>
            </w:r>
            <w:r w:rsidR="00FF21FC" w:rsidRPr="00C2703C">
              <w:rPr>
                <w:rFonts w:asciiTheme="minorHAnsi" w:hAnsiTheme="minorHAnsi" w:cstheme="minorHAnsi"/>
                <w:szCs w:val="22"/>
              </w:rPr>
              <w:t xml:space="preserve"> Kształcenie ustawiczne,</w:t>
            </w:r>
          </w:p>
          <w:p w14:paraId="67770207" w14:textId="3C69741E" w:rsidR="00EC141E" w:rsidRPr="00C2703C" w:rsidRDefault="00EC141E" w:rsidP="00C2703C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Działanie 5.10.</w:t>
            </w:r>
            <w:r w:rsidR="00FF21FC" w:rsidRPr="00C2703C">
              <w:rPr>
                <w:rFonts w:asciiTheme="minorHAnsi" w:hAnsiTheme="minorHAnsi" w:cstheme="minorHAnsi"/>
                <w:szCs w:val="22"/>
              </w:rPr>
              <w:t xml:space="preserve"> Kształcenie ustawiczne – wsparcie </w:t>
            </w:r>
            <w:proofErr w:type="spellStart"/>
            <w:r w:rsidR="00FF21FC" w:rsidRPr="00C2703C">
              <w:rPr>
                <w:rFonts w:asciiTheme="minorHAnsi" w:hAnsiTheme="minorHAnsi" w:cstheme="minorHAnsi"/>
                <w:szCs w:val="22"/>
              </w:rPr>
              <w:t>pozadotacyjne</w:t>
            </w:r>
            <w:proofErr w:type="spellEnd"/>
            <w:r w:rsidR="00FF21FC" w:rsidRPr="00C2703C">
              <w:rPr>
                <w:rFonts w:asciiTheme="minorHAnsi" w:hAnsiTheme="minorHAnsi" w:cstheme="minorHAnsi"/>
                <w:szCs w:val="22"/>
              </w:rPr>
              <w:t>.</w:t>
            </w:r>
          </w:p>
          <w:p w14:paraId="499D2059" w14:textId="52F44DED" w:rsidR="00D41D0E" w:rsidRPr="00C2703C" w:rsidRDefault="00D41D0E" w:rsidP="00C2703C">
            <w:pPr>
              <w:pStyle w:val="Akapitzlist"/>
              <w:numPr>
                <w:ilvl w:val="0"/>
                <w:numId w:val="3"/>
              </w:numPr>
              <w:spacing w:before="60" w:after="60"/>
              <w:ind w:left="354" w:hanging="283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Priorytetu </w:t>
            </w:r>
            <w:r w:rsidR="00FF21FC" w:rsidRPr="00C2703C">
              <w:rPr>
                <w:rFonts w:asciiTheme="minorHAnsi" w:hAnsiTheme="minorHAnsi" w:cstheme="minorHAnsi"/>
                <w:szCs w:val="22"/>
              </w:rPr>
              <w:t>8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. </w:t>
            </w:r>
            <w:r w:rsidR="00FF21FC" w:rsidRPr="00C2703C">
              <w:rPr>
                <w:rFonts w:asciiTheme="minorHAnsi" w:hAnsiTheme="minorHAnsi" w:cstheme="minorHAnsi"/>
                <w:szCs w:val="22"/>
              </w:rPr>
              <w:t>Priorytet pomocy technicznej (EFS+)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 o:</w:t>
            </w:r>
          </w:p>
          <w:p w14:paraId="4CD03EDD" w14:textId="5C69E187" w:rsidR="00E75DE3" w:rsidRPr="00C2703C" w:rsidRDefault="00E75DE3" w:rsidP="00C2703C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Działanie </w:t>
            </w:r>
            <w:r w:rsidR="00FF21FC" w:rsidRPr="00C2703C">
              <w:rPr>
                <w:rFonts w:asciiTheme="minorHAnsi" w:hAnsiTheme="minorHAnsi" w:cstheme="minorHAnsi"/>
                <w:szCs w:val="22"/>
              </w:rPr>
              <w:t>8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.1. </w:t>
            </w:r>
            <w:r w:rsidR="00FF21FC" w:rsidRPr="00C2703C">
              <w:rPr>
                <w:rFonts w:asciiTheme="minorHAnsi" w:hAnsiTheme="minorHAnsi" w:cstheme="minorHAnsi"/>
                <w:szCs w:val="22"/>
              </w:rPr>
              <w:t>Pomoc Techniczna EFS+.</w:t>
            </w:r>
          </w:p>
          <w:p w14:paraId="0A879CDD" w14:textId="779792DA" w:rsidR="00FF21FC" w:rsidRPr="00C2703C" w:rsidRDefault="00FF21FC" w:rsidP="00C2703C">
            <w:pPr>
              <w:pStyle w:val="Akapitzlist"/>
              <w:numPr>
                <w:ilvl w:val="0"/>
                <w:numId w:val="3"/>
              </w:numPr>
              <w:spacing w:before="60" w:after="60"/>
              <w:ind w:left="359" w:hanging="283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Priorytetu 9. Priorytet pomocy technicznej (EFRR) o:</w:t>
            </w:r>
          </w:p>
          <w:p w14:paraId="0F2661B7" w14:textId="249BEF7F" w:rsidR="00C84518" w:rsidRPr="00C2703C" w:rsidRDefault="00FF21FC" w:rsidP="00C2703C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Działanie 9.1. Pomoc Techniczna EFRR.</w:t>
            </w:r>
            <w:r w:rsidR="008167D0" w:rsidRPr="00C2703C">
              <w:rPr>
                <w:rFonts w:asciiTheme="minorHAnsi" w:hAnsiTheme="minorHAnsi" w:cstheme="minorHAnsi"/>
                <w:szCs w:val="22"/>
              </w:rPr>
              <w:t xml:space="preserve"> </w:t>
            </w:r>
            <w:bookmarkEnd w:id="1"/>
          </w:p>
        </w:tc>
      </w:tr>
      <w:tr w:rsidR="008167D0" w:rsidRPr="00C2703C" w14:paraId="396F8C0F" w14:textId="77777777" w:rsidTr="00396873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973ED" w14:textId="75B10F11" w:rsidR="008167D0" w:rsidRPr="00C2703C" w:rsidRDefault="008167D0" w:rsidP="00C2703C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lastRenderedPageBreak/>
              <w:t>2.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0277A" w14:textId="77777777" w:rsidR="008167D0" w:rsidRPr="00C2703C" w:rsidRDefault="008167D0" w:rsidP="00C2703C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</w:p>
          <w:p w14:paraId="27014AA1" w14:textId="184A0E4C" w:rsidR="008167D0" w:rsidRPr="00C2703C" w:rsidRDefault="008167D0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Działanie 2.12. Zrównoważona gospodarka wodna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34273" w14:textId="25CDF522" w:rsidR="008167D0" w:rsidRPr="003114EC" w:rsidRDefault="00933579" w:rsidP="00C2703C">
            <w:pPr>
              <w:pStyle w:val="Akapitzlist"/>
              <w:numPr>
                <w:ilvl w:val="0"/>
                <w:numId w:val="13"/>
              </w:numPr>
              <w:spacing w:before="60" w:after="60"/>
              <w:ind w:left="359" w:hanging="283"/>
              <w:rPr>
                <w:rFonts w:asciiTheme="minorHAnsi" w:hAnsiTheme="minorHAnsi" w:cstheme="minorHAnsi"/>
                <w:szCs w:val="22"/>
              </w:rPr>
            </w:pPr>
            <w:r w:rsidRPr="003114EC">
              <w:rPr>
                <w:rFonts w:asciiTheme="minorHAnsi" w:hAnsiTheme="minorHAnsi" w:cstheme="minorHAnsi"/>
                <w:szCs w:val="22"/>
              </w:rPr>
              <w:t xml:space="preserve">W </w:t>
            </w:r>
            <w:r w:rsidR="00734286" w:rsidRPr="003114EC">
              <w:rPr>
                <w:rFonts w:asciiTheme="minorHAnsi" w:hAnsiTheme="minorHAnsi" w:cstheme="minorHAnsi"/>
                <w:szCs w:val="22"/>
              </w:rPr>
              <w:t xml:space="preserve">części A., w </w:t>
            </w:r>
            <w:r w:rsidRPr="003114EC">
              <w:rPr>
                <w:rFonts w:asciiTheme="minorHAnsi" w:hAnsiTheme="minorHAnsi" w:cstheme="minorHAnsi"/>
                <w:szCs w:val="22"/>
              </w:rPr>
              <w:t>pozycji</w:t>
            </w:r>
            <w:r w:rsidRPr="003114EC">
              <w:rPr>
                <w:rFonts w:asciiTheme="minorHAnsi" w:hAnsiTheme="minorHAnsi" w:cstheme="minorHAnsi"/>
                <w:b/>
                <w:szCs w:val="22"/>
              </w:rPr>
              <w:t xml:space="preserve"> Opis Działania</w:t>
            </w:r>
            <w:r w:rsidR="00C179E5" w:rsidRPr="003114EC">
              <w:rPr>
                <w:rFonts w:asciiTheme="minorHAnsi" w:hAnsiTheme="minorHAnsi" w:cstheme="minorHAnsi"/>
                <w:szCs w:val="22"/>
              </w:rPr>
              <w:t>,</w:t>
            </w:r>
            <w:r w:rsidR="00C179E5" w:rsidRPr="003114EC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101DF9" w:rsidRPr="003114EC">
              <w:rPr>
                <w:rFonts w:asciiTheme="minorHAnsi" w:hAnsiTheme="minorHAnsi" w:cstheme="minorHAnsi"/>
                <w:szCs w:val="22"/>
              </w:rPr>
              <w:t>zmodyfikowano</w:t>
            </w:r>
            <w:r w:rsidR="00C179E5" w:rsidRPr="003114EC">
              <w:rPr>
                <w:rFonts w:asciiTheme="minorHAnsi" w:hAnsiTheme="minorHAnsi" w:cstheme="minorHAnsi"/>
                <w:szCs w:val="22"/>
              </w:rPr>
              <w:t xml:space="preserve"> zapis podpunktu a. </w:t>
            </w:r>
            <w:r w:rsidR="00C179E5" w:rsidRPr="003114EC">
              <w:rPr>
                <w:rFonts w:asciiTheme="minorHAnsi" w:hAnsiTheme="minorHAnsi" w:cstheme="minorHAnsi"/>
                <w:b/>
                <w:szCs w:val="22"/>
              </w:rPr>
              <w:t>w uzupełnieniach do Typów projektów</w:t>
            </w:r>
            <w:r w:rsidR="00696D6D" w:rsidRPr="003114EC">
              <w:rPr>
                <w:rFonts w:asciiTheme="minorHAnsi" w:hAnsiTheme="minorHAnsi" w:cstheme="minorHAnsi"/>
                <w:b/>
                <w:szCs w:val="22"/>
              </w:rPr>
              <w:t xml:space="preserve"> dot</w:t>
            </w:r>
            <w:r w:rsidR="00101DF9" w:rsidRPr="003114EC">
              <w:rPr>
                <w:rFonts w:asciiTheme="minorHAnsi" w:hAnsiTheme="minorHAnsi" w:cstheme="minorHAnsi"/>
                <w:b/>
                <w:szCs w:val="22"/>
              </w:rPr>
              <w:t>yczących</w:t>
            </w:r>
            <w:r w:rsidR="00696D6D" w:rsidRPr="003114EC">
              <w:rPr>
                <w:rFonts w:asciiTheme="minorHAnsi" w:hAnsiTheme="minorHAnsi" w:cstheme="minorHAnsi"/>
                <w:b/>
                <w:szCs w:val="22"/>
              </w:rPr>
              <w:t xml:space="preserve"> gospodarki ściekowej</w:t>
            </w:r>
            <w:r w:rsidR="00C179E5" w:rsidRPr="003114EC">
              <w:rPr>
                <w:rFonts w:asciiTheme="minorHAnsi" w:hAnsiTheme="minorHAnsi" w:cstheme="minorHAnsi"/>
                <w:szCs w:val="22"/>
              </w:rPr>
              <w:t xml:space="preserve">, który otrzymał następujące brzmienie: </w:t>
            </w:r>
          </w:p>
          <w:p w14:paraId="13F3365A" w14:textId="44B91278" w:rsidR="00C179E5" w:rsidRPr="003114EC" w:rsidRDefault="00C179E5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3114EC">
              <w:rPr>
                <w:rFonts w:asciiTheme="minorHAnsi" w:hAnsiTheme="minorHAnsi" w:cstheme="minorHAnsi"/>
                <w:szCs w:val="22"/>
              </w:rPr>
              <w:t>„a. „budowa sieci wodociągowej – pod warunkiem, że łącznie:</w:t>
            </w:r>
          </w:p>
          <w:p w14:paraId="7478DC08" w14:textId="77777777" w:rsidR="00C179E5" w:rsidRPr="003114EC" w:rsidRDefault="00C179E5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3114EC">
              <w:rPr>
                <w:rFonts w:asciiTheme="minorHAnsi" w:hAnsiTheme="minorHAnsi" w:cstheme="minorHAnsi"/>
                <w:szCs w:val="22"/>
              </w:rPr>
              <w:t>- wydatki na ten cel nie mogą przekroczyć  25% kosztów kwalifikowalnych projektu obejmującego swoim zakresem sieć kanalizacyjną i wodociągową;</w:t>
            </w:r>
          </w:p>
          <w:p w14:paraId="5C9BB638" w14:textId="77777777" w:rsidR="00C179E5" w:rsidRPr="003114EC" w:rsidRDefault="00C179E5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3114EC">
              <w:rPr>
                <w:rFonts w:asciiTheme="minorHAnsi" w:hAnsiTheme="minorHAnsi" w:cstheme="minorHAnsi"/>
                <w:szCs w:val="22"/>
              </w:rPr>
              <w:t xml:space="preserve">- zakres inwestycji wskazany jest w załączniku 1 lub załączniku 2 do </w:t>
            </w:r>
            <w:r w:rsidRPr="003114EC">
              <w:rPr>
                <w:rFonts w:asciiTheme="minorHAnsi" w:hAnsiTheme="minorHAnsi" w:cstheme="minorHAnsi"/>
                <w:b/>
                <w:bCs/>
                <w:szCs w:val="22"/>
              </w:rPr>
              <w:t>Programu Inwestycyjnego w zakresie poprawy jakości i ograniczenia strat wody przeznaczonej do spożycia przez ludzi</w:t>
            </w:r>
            <w:r w:rsidRPr="003114EC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9" w:history="1">
              <w:r w:rsidRPr="003114EC">
                <w:rPr>
                  <w:rStyle w:val="Hipercze"/>
                  <w:rFonts w:asciiTheme="minorHAnsi" w:hAnsiTheme="minorHAnsi" w:cstheme="minorHAnsi"/>
                  <w:color w:val="auto"/>
                  <w:szCs w:val="22"/>
                </w:rPr>
                <w:t>https://www.gov.pl/web/infrastruktura/przyjeto-program-inwestycyjny-w-zakresie-poprawy-jakosci-i-ograniczenia-strat-wody-przeznaczonej-do-spozycia-przez-ludzi</w:t>
              </w:r>
            </w:hyperlink>
            <w:r w:rsidRPr="003114EC">
              <w:rPr>
                <w:rFonts w:asciiTheme="minorHAnsi" w:hAnsiTheme="minorHAnsi" w:cstheme="minorHAnsi"/>
                <w:szCs w:val="22"/>
              </w:rPr>
              <w:t>;”</w:t>
            </w:r>
          </w:p>
          <w:p w14:paraId="35776C9A" w14:textId="7391A71C" w:rsidR="00696D6D" w:rsidRPr="003114EC" w:rsidRDefault="00C179E5" w:rsidP="00C2703C">
            <w:pPr>
              <w:pStyle w:val="Akapitzlist"/>
              <w:numPr>
                <w:ilvl w:val="0"/>
                <w:numId w:val="13"/>
              </w:numPr>
              <w:spacing w:before="60" w:after="60"/>
              <w:ind w:left="358" w:hanging="284"/>
              <w:rPr>
                <w:rFonts w:asciiTheme="minorHAnsi" w:hAnsiTheme="minorHAnsi" w:cstheme="minorHAnsi"/>
                <w:szCs w:val="22"/>
              </w:rPr>
            </w:pPr>
            <w:r w:rsidRPr="003114EC">
              <w:rPr>
                <w:rFonts w:asciiTheme="minorHAnsi" w:hAnsiTheme="minorHAnsi" w:cstheme="minorHAnsi"/>
                <w:szCs w:val="22"/>
              </w:rPr>
              <w:t xml:space="preserve">W </w:t>
            </w:r>
            <w:r w:rsidR="00734286" w:rsidRPr="003114EC">
              <w:rPr>
                <w:rFonts w:asciiTheme="minorHAnsi" w:hAnsiTheme="minorHAnsi" w:cstheme="minorHAnsi"/>
                <w:szCs w:val="22"/>
              </w:rPr>
              <w:t xml:space="preserve">części A., w </w:t>
            </w:r>
            <w:r w:rsidRPr="003114EC">
              <w:rPr>
                <w:rFonts w:asciiTheme="minorHAnsi" w:hAnsiTheme="minorHAnsi" w:cstheme="minorHAnsi"/>
                <w:szCs w:val="22"/>
              </w:rPr>
              <w:t>pozycji</w:t>
            </w:r>
            <w:r w:rsidRPr="003114EC">
              <w:rPr>
                <w:rFonts w:asciiTheme="minorHAnsi" w:hAnsiTheme="minorHAnsi" w:cstheme="minorHAnsi"/>
                <w:b/>
                <w:szCs w:val="22"/>
              </w:rPr>
              <w:t xml:space="preserve"> Opis Działania</w:t>
            </w:r>
            <w:r w:rsidRPr="003114EC">
              <w:rPr>
                <w:rFonts w:asciiTheme="minorHAnsi" w:hAnsiTheme="minorHAnsi" w:cstheme="minorHAnsi"/>
                <w:szCs w:val="22"/>
              </w:rPr>
              <w:t>,</w:t>
            </w:r>
            <w:r w:rsidRPr="003114EC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3114EC">
              <w:rPr>
                <w:rFonts w:asciiTheme="minorHAnsi" w:hAnsiTheme="minorHAnsi" w:cstheme="minorHAnsi"/>
                <w:szCs w:val="22"/>
              </w:rPr>
              <w:t xml:space="preserve">rozszerzono zapis w punkcie 5. </w:t>
            </w:r>
            <w:r w:rsidRPr="003114EC">
              <w:rPr>
                <w:rFonts w:asciiTheme="minorHAnsi" w:hAnsiTheme="minorHAnsi" w:cstheme="minorHAnsi"/>
                <w:b/>
                <w:szCs w:val="22"/>
              </w:rPr>
              <w:t>Najważniejszych warunk</w:t>
            </w:r>
            <w:r w:rsidR="00734286" w:rsidRPr="003114EC">
              <w:rPr>
                <w:rFonts w:asciiTheme="minorHAnsi" w:hAnsiTheme="minorHAnsi" w:cstheme="minorHAnsi"/>
                <w:b/>
                <w:szCs w:val="22"/>
              </w:rPr>
              <w:t>ów</w:t>
            </w:r>
            <w:r w:rsidRPr="003114EC">
              <w:rPr>
                <w:rFonts w:asciiTheme="minorHAnsi" w:hAnsiTheme="minorHAnsi" w:cstheme="minorHAnsi"/>
                <w:b/>
                <w:szCs w:val="22"/>
              </w:rPr>
              <w:t xml:space="preserve"> realizacji</w:t>
            </w:r>
            <w:r w:rsidR="00696D6D" w:rsidRPr="003114EC">
              <w:rPr>
                <w:rFonts w:asciiTheme="minorHAnsi" w:hAnsiTheme="minorHAnsi" w:cstheme="minorHAnsi"/>
                <w:b/>
                <w:szCs w:val="22"/>
              </w:rPr>
              <w:t xml:space="preserve"> projektów</w:t>
            </w:r>
            <w:r w:rsidR="00696D6D" w:rsidRPr="003114EC">
              <w:rPr>
                <w:rFonts w:asciiTheme="minorHAnsi" w:hAnsiTheme="minorHAnsi" w:cstheme="minorHAnsi"/>
                <w:szCs w:val="22"/>
              </w:rPr>
              <w:t>,</w:t>
            </w:r>
            <w:r w:rsidRPr="003114EC">
              <w:rPr>
                <w:rFonts w:asciiTheme="minorHAnsi" w:hAnsiTheme="minorHAnsi" w:cstheme="minorHAnsi"/>
                <w:szCs w:val="22"/>
              </w:rPr>
              <w:t xml:space="preserve"> który otrzymał następujące brzmienie: „Podatek VAT i koszty pośrednie w projekcie są niekwalifikowalne.”</w:t>
            </w:r>
          </w:p>
          <w:p w14:paraId="2E44AEF0" w14:textId="09E0C342" w:rsidR="00696D6D" w:rsidRPr="003114EC" w:rsidRDefault="009F7063" w:rsidP="00C2703C">
            <w:pPr>
              <w:pStyle w:val="Akapitzlist"/>
              <w:numPr>
                <w:ilvl w:val="0"/>
                <w:numId w:val="13"/>
              </w:numPr>
              <w:spacing w:before="60" w:after="60"/>
              <w:ind w:left="358" w:hanging="284"/>
              <w:rPr>
                <w:rFonts w:asciiTheme="minorHAnsi" w:hAnsiTheme="minorHAnsi" w:cstheme="minorHAnsi"/>
                <w:szCs w:val="22"/>
              </w:rPr>
            </w:pPr>
            <w:r w:rsidRPr="003114EC">
              <w:rPr>
                <w:rFonts w:asciiTheme="minorHAnsi" w:hAnsiTheme="minorHAnsi" w:cstheme="minorHAnsi"/>
                <w:szCs w:val="22"/>
              </w:rPr>
              <w:t>W części B., w</w:t>
            </w:r>
            <w:r w:rsidR="00696D6D" w:rsidRPr="003114EC">
              <w:rPr>
                <w:rFonts w:asciiTheme="minorHAnsi" w:hAnsiTheme="minorHAnsi" w:cstheme="minorHAnsi"/>
                <w:szCs w:val="22"/>
              </w:rPr>
              <w:t xml:space="preserve"> pozycji</w:t>
            </w:r>
            <w:r w:rsidR="00696D6D" w:rsidRPr="003114EC">
              <w:rPr>
                <w:rFonts w:asciiTheme="minorHAnsi" w:hAnsiTheme="minorHAnsi" w:cstheme="minorHAnsi"/>
                <w:b/>
                <w:szCs w:val="22"/>
              </w:rPr>
              <w:t xml:space="preserve"> Opis Działania</w:t>
            </w:r>
            <w:r w:rsidR="00696D6D" w:rsidRPr="003114EC">
              <w:rPr>
                <w:rFonts w:asciiTheme="minorHAnsi" w:hAnsiTheme="minorHAnsi" w:cstheme="minorHAnsi"/>
                <w:szCs w:val="22"/>
              </w:rPr>
              <w:t>,</w:t>
            </w:r>
            <w:r w:rsidR="00696D6D" w:rsidRPr="003114EC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3114EC">
              <w:rPr>
                <w:rFonts w:asciiTheme="minorHAnsi" w:hAnsiTheme="minorHAnsi" w:cstheme="minorHAnsi"/>
                <w:szCs w:val="22"/>
              </w:rPr>
              <w:t>zmodyfikowano</w:t>
            </w:r>
            <w:r w:rsidR="00696D6D" w:rsidRPr="003114EC">
              <w:rPr>
                <w:rFonts w:asciiTheme="minorHAnsi" w:hAnsiTheme="minorHAnsi" w:cstheme="minorHAnsi"/>
                <w:szCs w:val="22"/>
              </w:rPr>
              <w:t xml:space="preserve"> zapis punktu 1</w:t>
            </w:r>
            <w:r w:rsidR="00A6703B" w:rsidRPr="003114EC">
              <w:rPr>
                <w:rFonts w:asciiTheme="minorHAnsi" w:hAnsiTheme="minorHAnsi" w:cstheme="minorHAnsi"/>
                <w:szCs w:val="22"/>
              </w:rPr>
              <w:t>.</w:t>
            </w:r>
            <w:r w:rsidR="00696D6D" w:rsidRPr="003114E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696D6D" w:rsidRPr="003114EC">
              <w:rPr>
                <w:rFonts w:asciiTheme="minorHAnsi" w:hAnsiTheme="minorHAnsi" w:cstheme="minorHAnsi"/>
                <w:b/>
                <w:szCs w:val="22"/>
              </w:rPr>
              <w:t>Najważniejszych warunk</w:t>
            </w:r>
            <w:r w:rsidR="003114EC" w:rsidRPr="003114EC">
              <w:rPr>
                <w:rFonts w:asciiTheme="minorHAnsi" w:hAnsiTheme="minorHAnsi" w:cstheme="minorHAnsi"/>
                <w:b/>
                <w:szCs w:val="22"/>
              </w:rPr>
              <w:t>ów</w:t>
            </w:r>
            <w:r w:rsidR="00696D6D" w:rsidRPr="003114EC">
              <w:rPr>
                <w:rFonts w:asciiTheme="minorHAnsi" w:hAnsiTheme="minorHAnsi" w:cstheme="minorHAnsi"/>
                <w:b/>
                <w:szCs w:val="22"/>
              </w:rPr>
              <w:t xml:space="preserve"> realizacji projektów</w:t>
            </w:r>
            <w:r w:rsidR="00696D6D" w:rsidRPr="003114E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696D6D" w:rsidRPr="003114EC">
              <w:rPr>
                <w:rFonts w:asciiTheme="minorHAnsi" w:hAnsiTheme="minorHAnsi" w:cstheme="minorHAnsi"/>
                <w:b/>
                <w:szCs w:val="22"/>
              </w:rPr>
              <w:t>dot</w:t>
            </w:r>
            <w:r w:rsidR="00101DF9" w:rsidRPr="003114EC">
              <w:rPr>
                <w:rFonts w:asciiTheme="minorHAnsi" w:hAnsiTheme="minorHAnsi" w:cstheme="minorHAnsi"/>
                <w:b/>
                <w:szCs w:val="22"/>
              </w:rPr>
              <w:t>yczących</w:t>
            </w:r>
            <w:r w:rsidR="00696D6D" w:rsidRPr="003114EC">
              <w:rPr>
                <w:rFonts w:asciiTheme="minorHAnsi" w:hAnsiTheme="minorHAnsi" w:cstheme="minorHAnsi"/>
                <w:b/>
                <w:szCs w:val="22"/>
              </w:rPr>
              <w:t xml:space="preserve"> zaopatrzenia w wodę pitną</w:t>
            </w:r>
            <w:r w:rsidR="00696D6D" w:rsidRPr="003114EC">
              <w:rPr>
                <w:rFonts w:asciiTheme="minorHAnsi" w:hAnsiTheme="minorHAnsi" w:cstheme="minorHAnsi"/>
                <w:szCs w:val="22"/>
              </w:rPr>
              <w:t xml:space="preserve">, który otrzymał następujące brzmienie: </w:t>
            </w:r>
          </w:p>
          <w:p w14:paraId="037C0FC2" w14:textId="7A033F03" w:rsidR="009F7063" w:rsidRPr="003114EC" w:rsidRDefault="009F7063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3114EC">
              <w:rPr>
                <w:rFonts w:asciiTheme="minorHAnsi" w:hAnsiTheme="minorHAnsi" w:cstheme="minorHAnsi"/>
                <w:szCs w:val="22"/>
              </w:rPr>
              <w:lastRenderedPageBreak/>
              <w:t>„1. W ramach pierwszego i trzeciego typu projektu wspierane będą projekty realizowane:</w:t>
            </w:r>
          </w:p>
          <w:p w14:paraId="4975277E" w14:textId="77777777" w:rsidR="009F7063" w:rsidRPr="003114EC" w:rsidRDefault="009F7063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3114EC">
              <w:rPr>
                <w:rFonts w:asciiTheme="minorHAnsi" w:hAnsiTheme="minorHAnsi" w:cstheme="minorHAnsi"/>
                <w:szCs w:val="22"/>
              </w:rPr>
              <w:t xml:space="preserve">- w gminach do 15 tys. mieszkańców, których zakres wskazany jest w załączniku 1 lub załączniku 2 do Programu Inwestycyjnego w zakresie poprawy jakości i ograniczenia strat wody przeznaczonej do spożycia przez ludzi. </w:t>
            </w:r>
            <w:hyperlink r:id="rId10" w:history="1">
              <w:r w:rsidRPr="003114EC">
                <w:rPr>
                  <w:rStyle w:val="Hipercze"/>
                  <w:rFonts w:asciiTheme="minorHAnsi" w:hAnsiTheme="minorHAnsi" w:cstheme="minorHAnsi"/>
                  <w:color w:val="auto"/>
                  <w:szCs w:val="22"/>
                </w:rPr>
                <w:t>https://www.gov.pl/web/infrastruktura/przyjeto-program-inwestycyjny-w-zakresie-poprawy-jakosci-i-ograniczenia-strat-wody-przeznaczonej-do-spozycia-przez-ludzi</w:t>
              </w:r>
            </w:hyperlink>
            <w:r w:rsidRPr="003114EC">
              <w:rPr>
                <w:rFonts w:asciiTheme="minorHAnsi" w:hAnsiTheme="minorHAnsi" w:cstheme="minorHAnsi"/>
                <w:szCs w:val="22"/>
              </w:rPr>
              <w:t>,</w:t>
            </w:r>
          </w:p>
          <w:p w14:paraId="2E78F872" w14:textId="77777777" w:rsidR="009F7063" w:rsidRPr="003114EC" w:rsidRDefault="009F7063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3114EC">
              <w:rPr>
                <w:rFonts w:asciiTheme="minorHAnsi" w:hAnsiTheme="minorHAnsi" w:cstheme="minorHAnsi"/>
                <w:szCs w:val="22"/>
              </w:rPr>
              <w:t>oraz</w:t>
            </w:r>
          </w:p>
          <w:p w14:paraId="1C0CB005" w14:textId="3BB9265A" w:rsidR="00C179E5" w:rsidRPr="003114EC" w:rsidRDefault="009F7063" w:rsidP="00C2703C">
            <w:pPr>
              <w:spacing w:before="60" w:after="60"/>
              <w:ind w:left="74"/>
              <w:contextualSpacing/>
              <w:rPr>
                <w:rFonts w:asciiTheme="minorHAnsi" w:hAnsiTheme="minorHAnsi" w:cstheme="minorHAnsi"/>
                <w:szCs w:val="22"/>
              </w:rPr>
            </w:pPr>
            <w:r w:rsidRPr="003114EC">
              <w:rPr>
                <w:rFonts w:asciiTheme="minorHAnsi" w:hAnsiTheme="minorHAnsi" w:cstheme="minorHAnsi"/>
                <w:szCs w:val="22"/>
              </w:rPr>
              <w:t>- na obszarze, na którym zapewnione jest zagospodarowanie ścieków zgodne z dyrektywą 91/271/EWG, bądź taka zgodność zostanie uzyskana w wyniku zakończenia realizowanych już projektów.”.</w:t>
            </w:r>
          </w:p>
          <w:p w14:paraId="0ECE5E47" w14:textId="0A94477E" w:rsidR="00696D6D" w:rsidRPr="003114EC" w:rsidRDefault="00696D6D" w:rsidP="00C2703C">
            <w:pPr>
              <w:pStyle w:val="Akapitzlist"/>
              <w:numPr>
                <w:ilvl w:val="0"/>
                <w:numId w:val="13"/>
              </w:numPr>
              <w:spacing w:before="60" w:after="60"/>
              <w:ind w:left="359" w:hanging="283"/>
              <w:rPr>
                <w:rFonts w:asciiTheme="minorHAnsi" w:hAnsiTheme="minorHAnsi" w:cstheme="minorHAnsi"/>
                <w:szCs w:val="22"/>
              </w:rPr>
            </w:pPr>
            <w:r w:rsidRPr="003114EC">
              <w:rPr>
                <w:rFonts w:asciiTheme="minorHAnsi" w:hAnsiTheme="minorHAnsi" w:cstheme="minorHAnsi"/>
                <w:szCs w:val="22"/>
              </w:rPr>
              <w:t xml:space="preserve">W </w:t>
            </w:r>
            <w:r w:rsidR="003114EC" w:rsidRPr="003114EC">
              <w:rPr>
                <w:rFonts w:asciiTheme="minorHAnsi" w:hAnsiTheme="minorHAnsi" w:cstheme="minorHAnsi"/>
                <w:szCs w:val="22"/>
              </w:rPr>
              <w:t xml:space="preserve">części B., w </w:t>
            </w:r>
            <w:r w:rsidRPr="003114EC">
              <w:rPr>
                <w:rFonts w:asciiTheme="minorHAnsi" w:hAnsiTheme="minorHAnsi" w:cstheme="minorHAnsi"/>
                <w:szCs w:val="22"/>
              </w:rPr>
              <w:t xml:space="preserve">pozycji </w:t>
            </w:r>
            <w:r w:rsidRPr="003114EC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3114EC">
              <w:rPr>
                <w:rFonts w:asciiTheme="minorHAnsi" w:hAnsiTheme="minorHAnsi" w:cstheme="minorHAnsi"/>
                <w:szCs w:val="22"/>
              </w:rPr>
              <w:t>, rozszerzono zapis punk</w:t>
            </w:r>
            <w:r w:rsidR="003114EC" w:rsidRPr="003114EC">
              <w:rPr>
                <w:rFonts w:asciiTheme="minorHAnsi" w:hAnsiTheme="minorHAnsi" w:cstheme="minorHAnsi"/>
                <w:szCs w:val="22"/>
              </w:rPr>
              <w:t>tu</w:t>
            </w:r>
            <w:r w:rsidRPr="003114EC">
              <w:rPr>
                <w:rFonts w:asciiTheme="minorHAnsi" w:hAnsiTheme="minorHAnsi" w:cstheme="minorHAnsi"/>
                <w:szCs w:val="22"/>
              </w:rPr>
              <w:t xml:space="preserve"> 4. </w:t>
            </w:r>
            <w:r w:rsidRPr="003114EC">
              <w:rPr>
                <w:rFonts w:asciiTheme="minorHAnsi" w:hAnsiTheme="minorHAnsi" w:cstheme="minorHAnsi"/>
                <w:b/>
                <w:szCs w:val="22"/>
              </w:rPr>
              <w:t>Najważniejszych warunk</w:t>
            </w:r>
            <w:r w:rsidR="003114EC" w:rsidRPr="003114EC">
              <w:rPr>
                <w:rFonts w:asciiTheme="minorHAnsi" w:hAnsiTheme="minorHAnsi" w:cstheme="minorHAnsi"/>
                <w:b/>
                <w:szCs w:val="22"/>
              </w:rPr>
              <w:t>ów</w:t>
            </w:r>
            <w:r w:rsidRPr="003114EC">
              <w:rPr>
                <w:rFonts w:asciiTheme="minorHAnsi" w:hAnsiTheme="minorHAnsi" w:cstheme="minorHAnsi"/>
                <w:b/>
                <w:szCs w:val="22"/>
              </w:rPr>
              <w:t xml:space="preserve"> realizacji projektów</w:t>
            </w:r>
            <w:r w:rsidRPr="003114EC">
              <w:rPr>
                <w:rFonts w:asciiTheme="minorHAnsi" w:hAnsiTheme="minorHAnsi" w:cstheme="minorHAnsi"/>
                <w:szCs w:val="22"/>
              </w:rPr>
              <w:t>, który otrzymał następujące brzmienie: „Podatek VAT i koszty pośrednie w projekcie są niekwalifikowalne.”</w:t>
            </w:r>
            <w:r w:rsidR="00A86C00" w:rsidRPr="003114EC">
              <w:rPr>
                <w:rFonts w:asciiTheme="minorHAnsi" w:hAnsiTheme="minorHAnsi" w:cstheme="minorHAnsi"/>
                <w:szCs w:val="22"/>
              </w:rPr>
              <w:t>.</w:t>
            </w:r>
          </w:p>
          <w:p w14:paraId="4D629FFD" w14:textId="7F637D8E" w:rsidR="00492D7B" w:rsidRPr="003114EC" w:rsidRDefault="00A86C00" w:rsidP="00C2703C">
            <w:pPr>
              <w:pStyle w:val="Akapitzlist"/>
              <w:numPr>
                <w:ilvl w:val="0"/>
                <w:numId w:val="13"/>
              </w:numPr>
              <w:spacing w:before="60" w:after="60"/>
              <w:ind w:left="359" w:hanging="283"/>
              <w:rPr>
                <w:rFonts w:asciiTheme="minorHAnsi" w:hAnsiTheme="minorHAnsi" w:cstheme="minorHAnsi"/>
                <w:szCs w:val="22"/>
              </w:rPr>
            </w:pPr>
            <w:r w:rsidRPr="003114EC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3114EC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3114EC">
              <w:rPr>
                <w:rFonts w:asciiTheme="minorHAnsi" w:hAnsiTheme="minorHAnsi" w:cstheme="minorHAnsi"/>
                <w:szCs w:val="22"/>
              </w:rPr>
              <w:t xml:space="preserve">, w </w:t>
            </w:r>
            <w:r w:rsidRPr="003114EC">
              <w:rPr>
                <w:rFonts w:asciiTheme="minorHAnsi" w:hAnsiTheme="minorHAnsi" w:cstheme="minorHAnsi"/>
                <w:b/>
                <w:szCs w:val="22"/>
              </w:rPr>
              <w:t>Najważniejszych warunkach realizacji projektów</w:t>
            </w:r>
            <w:r w:rsidRPr="003114EC">
              <w:rPr>
                <w:rFonts w:asciiTheme="minorHAnsi" w:hAnsiTheme="minorHAnsi" w:cstheme="minorHAnsi"/>
                <w:szCs w:val="22"/>
              </w:rPr>
              <w:t xml:space="preserve">, zarówno w </w:t>
            </w:r>
            <w:r w:rsidR="00492D7B" w:rsidRPr="003114EC">
              <w:rPr>
                <w:rFonts w:asciiTheme="minorHAnsi" w:hAnsiTheme="minorHAnsi" w:cstheme="minorHAnsi"/>
                <w:szCs w:val="22"/>
              </w:rPr>
              <w:t>części</w:t>
            </w:r>
            <w:r w:rsidRPr="003114EC">
              <w:rPr>
                <w:rFonts w:asciiTheme="minorHAnsi" w:hAnsiTheme="minorHAnsi" w:cstheme="minorHAnsi"/>
                <w:szCs w:val="22"/>
              </w:rPr>
              <w:t xml:space="preserve"> A. dotycząc</w:t>
            </w:r>
            <w:r w:rsidR="00734286" w:rsidRPr="003114EC">
              <w:rPr>
                <w:rFonts w:asciiTheme="minorHAnsi" w:hAnsiTheme="minorHAnsi" w:cstheme="minorHAnsi"/>
                <w:szCs w:val="22"/>
              </w:rPr>
              <w:t>ej</w:t>
            </w:r>
            <w:r w:rsidRPr="003114EC">
              <w:rPr>
                <w:rFonts w:asciiTheme="minorHAnsi" w:hAnsiTheme="minorHAnsi" w:cstheme="minorHAnsi"/>
                <w:szCs w:val="22"/>
              </w:rPr>
              <w:t xml:space="preserve"> gospodarki ściekowej</w:t>
            </w:r>
            <w:r w:rsidR="00492D7B" w:rsidRPr="003114EC">
              <w:rPr>
                <w:rFonts w:asciiTheme="minorHAnsi" w:hAnsiTheme="minorHAnsi" w:cstheme="minorHAnsi"/>
                <w:szCs w:val="22"/>
              </w:rPr>
              <w:t xml:space="preserve"> w punkcie 6.</w:t>
            </w:r>
            <w:r w:rsidRPr="003114EC">
              <w:rPr>
                <w:rFonts w:asciiTheme="minorHAnsi" w:hAnsiTheme="minorHAnsi" w:cstheme="minorHAnsi"/>
                <w:szCs w:val="22"/>
              </w:rPr>
              <w:t xml:space="preserve">, jak i w </w:t>
            </w:r>
            <w:r w:rsidR="00492D7B" w:rsidRPr="003114EC">
              <w:rPr>
                <w:rFonts w:asciiTheme="minorHAnsi" w:hAnsiTheme="minorHAnsi" w:cstheme="minorHAnsi"/>
                <w:szCs w:val="22"/>
              </w:rPr>
              <w:t>części</w:t>
            </w:r>
            <w:r w:rsidRPr="003114EC">
              <w:rPr>
                <w:rFonts w:asciiTheme="minorHAnsi" w:hAnsiTheme="minorHAnsi" w:cstheme="minorHAnsi"/>
                <w:szCs w:val="22"/>
              </w:rPr>
              <w:t xml:space="preserve"> B. dotycząc</w:t>
            </w:r>
            <w:r w:rsidR="00734286" w:rsidRPr="003114EC">
              <w:rPr>
                <w:rFonts w:asciiTheme="minorHAnsi" w:hAnsiTheme="minorHAnsi" w:cstheme="minorHAnsi"/>
                <w:szCs w:val="22"/>
              </w:rPr>
              <w:t xml:space="preserve">ej </w:t>
            </w:r>
            <w:r w:rsidRPr="003114EC">
              <w:rPr>
                <w:rFonts w:asciiTheme="minorHAnsi" w:hAnsiTheme="minorHAnsi" w:cstheme="minorHAnsi"/>
                <w:szCs w:val="22"/>
              </w:rPr>
              <w:t>zaopatrzenia w wodę pitną</w:t>
            </w:r>
            <w:r w:rsidR="00492D7B" w:rsidRPr="003114EC">
              <w:rPr>
                <w:rFonts w:asciiTheme="minorHAnsi" w:hAnsiTheme="minorHAnsi" w:cstheme="minorHAnsi"/>
                <w:szCs w:val="22"/>
              </w:rPr>
              <w:t xml:space="preserve"> w punkcie 4. dodano zapisy w brzmieniu</w:t>
            </w:r>
            <w:r w:rsidR="003114EC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3114EC">
              <w:rPr>
                <w:rFonts w:asciiTheme="minorHAnsi" w:hAnsiTheme="minorHAnsi" w:cstheme="minorHAnsi"/>
                <w:szCs w:val="22"/>
              </w:rPr>
              <w:t>jn</w:t>
            </w:r>
            <w:proofErr w:type="spellEnd"/>
            <w:r w:rsidR="003114EC">
              <w:rPr>
                <w:rFonts w:asciiTheme="minorHAnsi" w:hAnsiTheme="minorHAnsi" w:cstheme="minorHAnsi"/>
                <w:szCs w:val="22"/>
              </w:rPr>
              <w:t>.</w:t>
            </w:r>
            <w:r w:rsidR="00492D7B" w:rsidRPr="003114EC">
              <w:rPr>
                <w:rFonts w:asciiTheme="minorHAnsi" w:hAnsiTheme="minorHAnsi" w:cstheme="minorHAnsi"/>
                <w:szCs w:val="22"/>
              </w:rPr>
              <w:t xml:space="preserve">: </w:t>
            </w:r>
          </w:p>
          <w:p w14:paraId="6C2F7694" w14:textId="37A32701" w:rsidR="00492D7B" w:rsidRPr="003114EC" w:rsidRDefault="00492D7B" w:rsidP="00C2703C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3114EC">
              <w:rPr>
                <w:rFonts w:asciiTheme="minorHAnsi" w:hAnsiTheme="minorHAnsi" w:cstheme="minorHAnsi"/>
                <w:szCs w:val="22"/>
              </w:rPr>
              <w:t xml:space="preserve">A. </w:t>
            </w:r>
            <w:r w:rsidR="003114EC">
              <w:rPr>
                <w:rFonts w:asciiTheme="minorHAnsi" w:hAnsiTheme="minorHAnsi" w:cstheme="minorHAnsi"/>
                <w:szCs w:val="22"/>
              </w:rPr>
              <w:t>„</w:t>
            </w:r>
            <w:r w:rsidRPr="003114EC">
              <w:rPr>
                <w:rFonts w:asciiTheme="minorHAnsi" w:hAnsiTheme="minorHAnsi" w:cstheme="minorHAnsi"/>
                <w:szCs w:val="22"/>
              </w:rPr>
              <w:t>Ponadto, wszystkie projekty dotyczące gospodarki ściekowej, na każdym etapie realizacji inwestycji muszą zapewnić poszanowanie praw podstawowych oraz przestrzeganie Karty praw podstawowych Unii Europejskiej i być zgodne z zasadami horyzontalnymi dotyczącymi:</w:t>
            </w:r>
          </w:p>
          <w:p w14:paraId="73E5096B" w14:textId="77777777" w:rsidR="00492D7B" w:rsidRPr="003114EC" w:rsidRDefault="00492D7B" w:rsidP="00C2703C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3114EC">
              <w:rPr>
                <w:rFonts w:asciiTheme="minorHAnsi" w:hAnsiTheme="minorHAnsi" w:cstheme="minorHAnsi"/>
                <w:szCs w:val="22"/>
              </w:rPr>
              <w:t xml:space="preserve">- równości kobiet i mężczyzn, </w:t>
            </w:r>
          </w:p>
          <w:p w14:paraId="34A73F3D" w14:textId="77777777" w:rsidR="00492D7B" w:rsidRPr="003114EC" w:rsidRDefault="00492D7B" w:rsidP="00C2703C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3114EC">
              <w:rPr>
                <w:rFonts w:asciiTheme="minorHAnsi" w:hAnsiTheme="minorHAnsi" w:cstheme="minorHAnsi"/>
                <w:szCs w:val="22"/>
              </w:rPr>
              <w:t>- zapobiegania wszelkiej dyskryminacji,</w:t>
            </w:r>
          </w:p>
          <w:p w14:paraId="0F31DA42" w14:textId="77777777" w:rsidR="00492D7B" w:rsidRPr="003114EC" w:rsidRDefault="00492D7B" w:rsidP="00C2703C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3114EC">
              <w:rPr>
                <w:rFonts w:asciiTheme="minorHAnsi" w:hAnsiTheme="minorHAnsi" w:cstheme="minorHAnsi"/>
                <w:szCs w:val="22"/>
              </w:rPr>
              <w:t>- zapewnienia dostępności dla osób o ograniczonej mobilności oraz z niepełnosprawnościami,</w:t>
            </w:r>
          </w:p>
          <w:p w14:paraId="068EDA51" w14:textId="77777777" w:rsidR="00492D7B" w:rsidRPr="003114EC" w:rsidRDefault="00492D7B" w:rsidP="00C2703C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3114EC">
              <w:rPr>
                <w:rFonts w:asciiTheme="minorHAnsi" w:hAnsiTheme="minorHAnsi" w:cstheme="minorHAnsi"/>
                <w:szCs w:val="22"/>
              </w:rPr>
              <w:t xml:space="preserve">- wspierania zrównoważonego rozwoju, z uwzględnieniem zasady „nie czyń poważnych szkód” (DNSH), </w:t>
            </w:r>
          </w:p>
          <w:p w14:paraId="6F9DD976" w14:textId="77777777" w:rsidR="00492D7B" w:rsidRPr="003114EC" w:rsidRDefault="00492D7B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3114EC">
              <w:rPr>
                <w:rFonts w:asciiTheme="minorHAnsi" w:hAnsiTheme="minorHAnsi" w:cstheme="minorHAnsi"/>
                <w:szCs w:val="22"/>
              </w:rPr>
              <w:t xml:space="preserve">zgodnie z Wytycznymi </w:t>
            </w:r>
            <w:proofErr w:type="spellStart"/>
            <w:r w:rsidRPr="003114EC">
              <w:rPr>
                <w:rFonts w:asciiTheme="minorHAnsi" w:hAnsiTheme="minorHAnsi" w:cstheme="minorHAnsi"/>
                <w:szCs w:val="22"/>
              </w:rPr>
              <w:t>MFiPR</w:t>
            </w:r>
            <w:proofErr w:type="spellEnd"/>
            <w:r w:rsidRPr="003114EC">
              <w:rPr>
                <w:rFonts w:asciiTheme="minorHAnsi" w:hAnsiTheme="minorHAnsi" w:cstheme="minorHAnsi"/>
                <w:szCs w:val="22"/>
              </w:rPr>
              <w:t xml:space="preserve"> dotyczącymi realizacji zasad równościowych w ramach funduszy unijnych na lata 2021-2027 oraz zapisami „Analizy spełniania zasady DNSH dla projektu programu Fundusze Europejskie dla Pomorza 2021–2027” w zakresie celu szczegółowego 2 (v).”.</w:t>
            </w:r>
          </w:p>
          <w:p w14:paraId="635D7B22" w14:textId="6149A90D" w:rsidR="00492D7B" w:rsidRPr="003114EC" w:rsidRDefault="00492D7B" w:rsidP="00C2703C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3114EC">
              <w:rPr>
                <w:rFonts w:asciiTheme="minorHAnsi" w:hAnsiTheme="minorHAnsi" w:cstheme="minorHAnsi"/>
                <w:szCs w:val="22"/>
              </w:rPr>
              <w:lastRenderedPageBreak/>
              <w:t xml:space="preserve">B. </w:t>
            </w:r>
            <w:r w:rsidR="003114EC">
              <w:rPr>
                <w:rFonts w:asciiTheme="minorHAnsi" w:hAnsiTheme="minorHAnsi" w:cstheme="minorHAnsi"/>
                <w:szCs w:val="22"/>
              </w:rPr>
              <w:t>„</w:t>
            </w:r>
            <w:r w:rsidRPr="003114EC">
              <w:rPr>
                <w:rFonts w:asciiTheme="minorHAnsi" w:hAnsiTheme="minorHAnsi" w:cstheme="minorHAnsi"/>
                <w:szCs w:val="22"/>
              </w:rPr>
              <w:t>Ponadto, wszystkie projekty dotyczące zaopatrzenia w wodę pitną, na każdym etapie realizacji inwestycji muszą zapewnić poszanowanie praw podstawowych oraz przestrzeganie Karty praw podstawowych Unii Europejskiej i być zgodne z zasadami horyzontalnymi dotyczącymi:</w:t>
            </w:r>
          </w:p>
          <w:p w14:paraId="1449B0B4" w14:textId="77777777" w:rsidR="00492D7B" w:rsidRPr="003114EC" w:rsidRDefault="00492D7B" w:rsidP="00C2703C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3114EC">
              <w:rPr>
                <w:rFonts w:asciiTheme="minorHAnsi" w:hAnsiTheme="minorHAnsi" w:cstheme="minorHAnsi"/>
                <w:szCs w:val="22"/>
              </w:rPr>
              <w:t xml:space="preserve">- równości kobiet i mężczyzn, </w:t>
            </w:r>
          </w:p>
          <w:p w14:paraId="6A0CABB3" w14:textId="77777777" w:rsidR="00492D7B" w:rsidRPr="003114EC" w:rsidRDefault="00492D7B" w:rsidP="00C2703C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3114EC">
              <w:rPr>
                <w:rFonts w:asciiTheme="minorHAnsi" w:hAnsiTheme="minorHAnsi" w:cstheme="minorHAnsi"/>
                <w:szCs w:val="22"/>
              </w:rPr>
              <w:t>- zapobiegania wszelkiej dyskryminacji,</w:t>
            </w:r>
          </w:p>
          <w:p w14:paraId="0323E8B8" w14:textId="77777777" w:rsidR="00492D7B" w:rsidRPr="003114EC" w:rsidRDefault="00492D7B" w:rsidP="00C2703C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3114EC">
              <w:rPr>
                <w:rFonts w:asciiTheme="minorHAnsi" w:hAnsiTheme="minorHAnsi" w:cstheme="minorHAnsi"/>
                <w:szCs w:val="22"/>
              </w:rPr>
              <w:t>- zapewnienia dostępności dla osób o ograniczonej mobilności oraz z niepełnosprawnościami,</w:t>
            </w:r>
          </w:p>
          <w:p w14:paraId="13A38388" w14:textId="77777777" w:rsidR="00492D7B" w:rsidRPr="003114EC" w:rsidRDefault="00492D7B" w:rsidP="00C2703C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3114EC">
              <w:rPr>
                <w:rFonts w:asciiTheme="minorHAnsi" w:hAnsiTheme="minorHAnsi" w:cstheme="minorHAnsi"/>
                <w:szCs w:val="22"/>
              </w:rPr>
              <w:t xml:space="preserve">- wspierania zrównoważonego rozwoju, z uwzględnieniem zasady „nie czyń poważnych szkód” (DNSH), </w:t>
            </w:r>
          </w:p>
          <w:p w14:paraId="32ED2BC0" w14:textId="77777777" w:rsidR="00A86C00" w:rsidRPr="003114EC" w:rsidRDefault="00492D7B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3114EC">
              <w:rPr>
                <w:rFonts w:asciiTheme="minorHAnsi" w:hAnsiTheme="minorHAnsi" w:cstheme="minorHAnsi"/>
                <w:szCs w:val="22"/>
              </w:rPr>
              <w:t xml:space="preserve">zgodnie z Wytycznymi </w:t>
            </w:r>
            <w:proofErr w:type="spellStart"/>
            <w:r w:rsidRPr="003114EC">
              <w:rPr>
                <w:rFonts w:asciiTheme="minorHAnsi" w:hAnsiTheme="minorHAnsi" w:cstheme="minorHAnsi"/>
                <w:szCs w:val="22"/>
              </w:rPr>
              <w:t>MFiPR</w:t>
            </w:r>
            <w:proofErr w:type="spellEnd"/>
            <w:r w:rsidRPr="003114EC">
              <w:rPr>
                <w:rFonts w:asciiTheme="minorHAnsi" w:hAnsiTheme="minorHAnsi" w:cstheme="minorHAnsi"/>
                <w:szCs w:val="22"/>
              </w:rPr>
              <w:t xml:space="preserve"> dotyczącymi realizacji zasad równościowych w ramach funduszy unijnych na lata 2021-2027 oraz zapisami „Analizy spełniania zasady DNSH dla projektu programu Fundusze Europejskie dla Pomorza 2021–2027” w zakresie celu szczegółowego 2 (v).” </w:t>
            </w:r>
          </w:p>
          <w:p w14:paraId="6859763B" w14:textId="6DB4380E" w:rsidR="0067683C" w:rsidRPr="003114EC" w:rsidRDefault="0067683C" w:rsidP="00C2703C">
            <w:pPr>
              <w:pStyle w:val="Akapitzlist"/>
              <w:numPr>
                <w:ilvl w:val="0"/>
                <w:numId w:val="13"/>
              </w:numPr>
              <w:spacing w:before="60" w:after="60"/>
              <w:ind w:left="369" w:hanging="283"/>
              <w:rPr>
                <w:rFonts w:asciiTheme="minorHAnsi" w:hAnsiTheme="minorHAnsi" w:cstheme="minorHAnsi"/>
                <w:b/>
                <w:szCs w:val="22"/>
              </w:rPr>
            </w:pPr>
            <w:r w:rsidRPr="003114EC">
              <w:rPr>
                <w:rFonts w:asciiTheme="minorHAnsi" w:hAnsiTheme="minorHAnsi" w:cstheme="minorHAnsi"/>
                <w:szCs w:val="22"/>
              </w:rPr>
              <w:t xml:space="preserve">W </w:t>
            </w:r>
            <w:r w:rsidR="00AC7F54" w:rsidRPr="003114EC">
              <w:rPr>
                <w:rFonts w:asciiTheme="minorHAnsi" w:hAnsiTheme="minorHAnsi" w:cstheme="minorHAnsi"/>
                <w:szCs w:val="22"/>
              </w:rPr>
              <w:t>części B</w:t>
            </w:r>
            <w:r w:rsidR="009F7063" w:rsidRPr="003114EC">
              <w:rPr>
                <w:rFonts w:asciiTheme="minorHAnsi" w:hAnsiTheme="minorHAnsi" w:cstheme="minorHAnsi"/>
                <w:szCs w:val="22"/>
              </w:rPr>
              <w:t xml:space="preserve">., z </w:t>
            </w:r>
            <w:r w:rsidRPr="003114EC">
              <w:rPr>
                <w:rFonts w:asciiTheme="minorHAnsi" w:hAnsiTheme="minorHAnsi" w:cstheme="minorHAnsi"/>
                <w:szCs w:val="22"/>
              </w:rPr>
              <w:t xml:space="preserve">pozycji </w:t>
            </w:r>
            <w:r w:rsidRPr="003114EC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3114EC">
              <w:rPr>
                <w:rFonts w:asciiTheme="minorHAnsi" w:hAnsiTheme="minorHAnsi" w:cstheme="minorHAnsi"/>
                <w:szCs w:val="22"/>
              </w:rPr>
              <w:t xml:space="preserve">, w </w:t>
            </w:r>
            <w:r w:rsidRPr="003114EC">
              <w:rPr>
                <w:rFonts w:asciiTheme="minorHAnsi" w:hAnsiTheme="minorHAnsi" w:cstheme="minorHAnsi"/>
                <w:b/>
                <w:szCs w:val="22"/>
              </w:rPr>
              <w:t>Preferencjach</w:t>
            </w:r>
            <w:r w:rsidRPr="003114EC">
              <w:rPr>
                <w:rFonts w:asciiTheme="minorHAnsi" w:hAnsiTheme="minorHAnsi" w:cstheme="minorHAnsi"/>
                <w:szCs w:val="22"/>
              </w:rPr>
              <w:t xml:space="preserve"> usunięto punkt 4. </w:t>
            </w:r>
            <w:proofErr w:type="spellStart"/>
            <w:r w:rsidRPr="003114EC">
              <w:rPr>
                <w:rFonts w:asciiTheme="minorHAnsi" w:hAnsiTheme="minorHAnsi" w:cstheme="minorHAnsi"/>
                <w:szCs w:val="22"/>
              </w:rPr>
              <w:t>jn</w:t>
            </w:r>
            <w:proofErr w:type="spellEnd"/>
            <w:r w:rsidRPr="003114EC">
              <w:rPr>
                <w:rFonts w:asciiTheme="minorHAnsi" w:hAnsiTheme="minorHAnsi" w:cstheme="minorHAnsi"/>
                <w:szCs w:val="22"/>
              </w:rPr>
              <w:t xml:space="preserve">.: </w:t>
            </w:r>
          </w:p>
          <w:p w14:paraId="388624BF" w14:textId="3993B163" w:rsidR="0067683C" w:rsidRPr="003114EC" w:rsidRDefault="0067683C" w:rsidP="00C2703C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3114EC">
              <w:rPr>
                <w:rFonts w:asciiTheme="minorHAnsi" w:hAnsiTheme="minorHAnsi" w:cstheme="minorHAnsi"/>
                <w:szCs w:val="22"/>
              </w:rPr>
              <w:t>„Ponadto wszystkie projekty dotyczące zarówno gospodarki ściekowej, jak i zaopatrzenia w wodę pitną, na każdym etapie realizacji inwestycji muszą zapewnić poszanowanie praw podstawowych oraz przestrzeganie Karty praw podstawowych Unii Europejskiej i być zgodne z zasadami horyzontalnymi dotyczącymi:</w:t>
            </w:r>
          </w:p>
          <w:p w14:paraId="0D3C946C" w14:textId="77777777" w:rsidR="0067683C" w:rsidRPr="003114EC" w:rsidRDefault="0067683C" w:rsidP="00C2703C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3114EC">
              <w:rPr>
                <w:rFonts w:asciiTheme="minorHAnsi" w:hAnsiTheme="minorHAnsi" w:cstheme="minorHAnsi"/>
                <w:szCs w:val="22"/>
              </w:rPr>
              <w:t xml:space="preserve">- równości kobiet i mężczyzn, </w:t>
            </w:r>
          </w:p>
          <w:p w14:paraId="6816AF53" w14:textId="77777777" w:rsidR="0067683C" w:rsidRPr="003114EC" w:rsidRDefault="0067683C" w:rsidP="00C2703C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3114EC">
              <w:rPr>
                <w:rFonts w:asciiTheme="minorHAnsi" w:hAnsiTheme="minorHAnsi" w:cstheme="minorHAnsi"/>
                <w:szCs w:val="22"/>
              </w:rPr>
              <w:t>- zapobiegania wszelkiej dyskryminacji,</w:t>
            </w:r>
          </w:p>
          <w:p w14:paraId="4950F6EB" w14:textId="77777777" w:rsidR="0067683C" w:rsidRPr="003114EC" w:rsidRDefault="0067683C" w:rsidP="00C2703C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3114EC">
              <w:rPr>
                <w:rFonts w:asciiTheme="minorHAnsi" w:hAnsiTheme="minorHAnsi" w:cstheme="minorHAnsi"/>
                <w:szCs w:val="22"/>
              </w:rPr>
              <w:t>- zapewnienia dostępności dla osób o ograniczonej mobilności oraz z niepełnosprawnościami,</w:t>
            </w:r>
          </w:p>
          <w:p w14:paraId="421D6133" w14:textId="77777777" w:rsidR="0067683C" w:rsidRPr="003114EC" w:rsidRDefault="0067683C" w:rsidP="00C2703C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3114EC">
              <w:rPr>
                <w:rFonts w:asciiTheme="minorHAnsi" w:hAnsiTheme="minorHAnsi" w:cstheme="minorHAnsi"/>
                <w:szCs w:val="22"/>
              </w:rPr>
              <w:t xml:space="preserve">- wspierania zrównoważonego rozwoju, z uwzględnieniem zasady „nie czyń poważnych szkód” (DNSH), </w:t>
            </w:r>
          </w:p>
          <w:p w14:paraId="7798BBF5" w14:textId="1424D8CB" w:rsidR="0067683C" w:rsidRPr="003114EC" w:rsidRDefault="0067683C" w:rsidP="00734286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3114EC">
              <w:rPr>
                <w:rFonts w:asciiTheme="minorHAnsi" w:hAnsiTheme="minorHAnsi" w:cstheme="minorHAnsi"/>
                <w:szCs w:val="22"/>
              </w:rPr>
              <w:t xml:space="preserve">zgodnie z Wytycznymi </w:t>
            </w:r>
            <w:proofErr w:type="spellStart"/>
            <w:r w:rsidRPr="003114EC">
              <w:rPr>
                <w:rFonts w:asciiTheme="minorHAnsi" w:hAnsiTheme="minorHAnsi" w:cstheme="minorHAnsi"/>
                <w:szCs w:val="22"/>
              </w:rPr>
              <w:t>MFiPR</w:t>
            </w:r>
            <w:proofErr w:type="spellEnd"/>
            <w:r w:rsidRPr="003114EC">
              <w:rPr>
                <w:rFonts w:asciiTheme="minorHAnsi" w:hAnsiTheme="minorHAnsi" w:cstheme="minorHAnsi"/>
                <w:szCs w:val="22"/>
              </w:rPr>
              <w:t xml:space="preserve"> dotyczącymi realizacji zasad równościowych w ramach funduszy unijnych na lata 2021-2027 oraz zapisami „Analizy spełniania zasady DNSH dla projektu programu Fundusze Europejskie dla Pomorza 2021–2027” w zakresie celu szczegółowego 2 (v).</w:t>
            </w:r>
          </w:p>
        </w:tc>
      </w:tr>
      <w:tr w:rsidR="008167D0" w:rsidRPr="00C2703C" w14:paraId="1B15C496" w14:textId="77777777" w:rsidTr="00396873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A5ED6" w14:textId="2A86E3DC" w:rsidR="008167D0" w:rsidRPr="00C2703C" w:rsidRDefault="008167D0" w:rsidP="00C2703C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lastRenderedPageBreak/>
              <w:t>3.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E846A" w14:textId="77777777" w:rsidR="008167D0" w:rsidRPr="00C2703C" w:rsidRDefault="008167D0" w:rsidP="00C2703C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</w:p>
          <w:p w14:paraId="00E513D5" w14:textId="18061A10" w:rsidR="008167D0" w:rsidRPr="00C2703C" w:rsidRDefault="008167D0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Działanie 2.13. Gospodarka o obiegu zamkniętym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9D01E" w14:textId="01E21CA3" w:rsidR="008167D0" w:rsidRPr="00C2703C" w:rsidRDefault="00AC27DB" w:rsidP="00C2703C">
            <w:pPr>
              <w:pStyle w:val="Akapitzlist"/>
              <w:numPr>
                <w:ilvl w:val="0"/>
                <w:numId w:val="17"/>
              </w:numPr>
              <w:spacing w:before="60" w:after="60"/>
              <w:ind w:left="358" w:hanging="284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, rozszerzono zapis punktu 4.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Typ</w:t>
            </w:r>
            <w:r w:rsidR="003114EC">
              <w:rPr>
                <w:rFonts w:asciiTheme="minorHAnsi" w:hAnsiTheme="minorHAnsi" w:cstheme="minorHAnsi"/>
                <w:b/>
                <w:szCs w:val="22"/>
              </w:rPr>
              <w:t>ów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 xml:space="preserve"> projektów</w:t>
            </w:r>
            <w:r w:rsidRPr="00C2703C">
              <w:rPr>
                <w:rFonts w:asciiTheme="minorHAnsi" w:hAnsiTheme="minorHAnsi" w:cstheme="minorHAnsi"/>
                <w:szCs w:val="22"/>
              </w:rPr>
              <w:t>, który otrzymał następujące brzmienie: „4. budowa, rozbudowa, przebudowa instalacji recyklingu odpadów z sektora komunalnego, w tym ulegających biodegradacji w procesach kompostowania lub fermentacji;”</w:t>
            </w:r>
          </w:p>
          <w:p w14:paraId="2CB5F4BB" w14:textId="77777777" w:rsidR="00AC27DB" w:rsidRPr="00C2703C" w:rsidRDefault="00AC27DB" w:rsidP="00C2703C">
            <w:pPr>
              <w:pStyle w:val="Akapitzlist"/>
              <w:numPr>
                <w:ilvl w:val="0"/>
                <w:numId w:val="17"/>
              </w:numPr>
              <w:spacing w:before="60" w:after="60"/>
              <w:ind w:left="358" w:hanging="284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lastRenderedPageBreak/>
              <w:t xml:space="preserve">W pozycji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, rozszerzono i zmodyfikowano zapis w uzupełnieniach do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Typów projektów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, który otrzymał następujące brzmienie: </w:t>
            </w:r>
          </w:p>
          <w:p w14:paraId="1D378A48" w14:textId="77777777" w:rsidR="00AC27DB" w:rsidRPr="00C2703C" w:rsidRDefault="00AC27DB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„Uzupełniająco, w ramach typów projektów od 1. do 7., jako element projektu infrastrukturalnego możliwe będą również:</w:t>
            </w:r>
          </w:p>
          <w:p w14:paraId="2280D79F" w14:textId="77777777" w:rsidR="00AC27DB" w:rsidRPr="00C2703C" w:rsidRDefault="00AC27DB" w:rsidP="00C2703C">
            <w:pPr>
              <w:numPr>
                <w:ilvl w:val="0"/>
                <w:numId w:val="18"/>
              </w:num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działania sprzyjające adaptacji do zmian klimatu, w szczególności poprzez zastosowanie błękitno-zielonej infrastruktury;</w:t>
            </w:r>
          </w:p>
          <w:p w14:paraId="6283AA81" w14:textId="77777777" w:rsidR="00AC27DB" w:rsidRPr="00C2703C" w:rsidRDefault="00AC27DB" w:rsidP="00C2703C">
            <w:pPr>
              <w:numPr>
                <w:ilvl w:val="0"/>
                <w:numId w:val="18"/>
              </w:num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edukacyjne dot. podnoszenia poziomu wiedzy w zakresie gospodarki o obiegu zamkniętym - do 10% jego kosztów kwalifikowalnych.”</w:t>
            </w:r>
          </w:p>
          <w:p w14:paraId="730E879B" w14:textId="0223BECD" w:rsidR="00E74E84" w:rsidRDefault="00AC27DB" w:rsidP="00C2703C">
            <w:pPr>
              <w:pStyle w:val="Akapitzlist"/>
              <w:numPr>
                <w:ilvl w:val="0"/>
                <w:numId w:val="17"/>
              </w:numPr>
              <w:spacing w:before="60" w:after="60"/>
              <w:ind w:left="369" w:hanging="283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893BF2" w:rsidRPr="00C2703C">
              <w:rPr>
                <w:rFonts w:asciiTheme="minorHAnsi" w:hAnsiTheme="minorHAnsi" w:cstheme="minorHAnsi"/>
                <w:szCs w:val="22"/>
              </w:rPr>
              <w:t xml:space="preserve">w </w:t>
            </w:r>
            <w:r w:rsidR="00893BF2" w:rsidRPr="00C2703C">
              <w:rPr>
                <w:rFonts w:asciiTheme="minorHAnsi" w:hAnsiTheme="minorHAnsi" w:cstheme="minorHAnsi"/>
                <w:b/>
                <w:szCs w:val="22"/>
              </w:rPr>
              <w:t>Najważniejszych warunkach realizacji projektów</w:t>
            </w:r>
            <w:r w:rsidR="00893BF2" w:rsidRPr="00C2703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C2703C">
              <w:rPr>
                <w:rFonts w:asciiTheme="minorHAnsi" w:hAnsiTheme="minorHAnsi" w:cstheme="minorHAnsi"/>
                <w:szCs w:val="22"/>
              </w:rPr>
              <w:t>usunięto punkt 9.</w:t>
            </w:r>
            <w:r w:rsidR="00893BF2" w:rsidRPr="00C2703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74E84">
              <w:rPr>
                <w:rFonts w:asciiTheme="minorHAnsi" w:hAnsiTheme="minorHAnsi" w:cstheme="minorHAnsi"/>
                <w:szCs w:val="22"/>
              </w:rPr>
              <w:t>w poniższym brzmieniu:</w:t>
            </w:r>
          </w:p>
          <w:p w14:paraId="081E5029" w14:textId="7E147D0E" w:rsidR="00893BF2" w:rsidRPr="00E74E84" w:rsidRDefault="00893BF2" w:rsidP="00E74E84">
            <w:pPr>
              <w:spacing w:before="60" w:after="60"/>
              <w:ind w:left="86"/>
              <w:rPr>
                <w:rFonts w:asciiTheme="minorHAnsi" w:hAnsiTheme="minorHAnsi" w:cstheme="minorHAnsi"/>
                <w:szCs w:val="22"/>
              </w:rPr>
            </w:pPr>
            <w:r w:rsidRPr="00E74E84">
              <w:rPr>
                <w:rFonts w:asciiTheme="minorHAnsi" w:hAnsiTheme="minorHAnsi" w:cstheme="minorHAnsi"/>
                <w:szCs w:val="22"/>
              </w:rPr>
              <w:t>„9. W ramach typów projektów siedem, osiem i dziewięć możliwe jest kwalifikowanie kosztów personelu bezpośredniego, wydatki w tym zakresie rozliczane będą w sposób uproszczony - jako 20% kosztów bezpośrednich innych niż koszty tego personelu;”.</w:t>
            </w:r>
          </w:p>
          <w:p w14:paraId="07EA615D" w14:textId="77777777" w:rsidR="00E74E84" w:rsidRDefault="00893BF2" w:rsidP="00C2703C">
            <w:pPr>
              <w:pStyle w:val="Akapitzlist"/>
              <w:numPr>
                <w:ilvl w:val="0"/>
                <w:numId w:val="17"/>
              </w:numPr>
              <w:spacing w:before="60" w:after="60"/>
              <w:ind w:left="369" w:hanging="283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 W pozycji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, w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Najważniejszych warunkach realizacji projektów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, po usunięciu </w:t>
            </w:r>
            <w:r w:rsidR="00E74E84">
              <w:rPr>
                <w:rFonts w:asciiTheme="minorHAnsi" w:hAnsiTheme="minorHAnsi" w:cstheme="minorHAnsi"/>
                <w:szCs w:val="22"/>
              </w:rPr>
              <w:t xml:space="preserve">punktu 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nr 9. jw., punktem 9 stał się punkt dotyczący podatku VAT, który otrzymał następujące brzmienie: </w:t>
            </w:r>
          </w:p>
          <w:p w14:paraId="4A2B40F6" w14:textId="0C04A8D1" w:rsidR="00AC27DB" w:rsidRPr="00E74E84" w:rsidRDefault="00742926" w:rsidP="00E74E84">
            <w:pPr>
              <w:spacing w:before="60" w:after="60"/>
              <w:ind w:left="86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</w:t>
            </w:r>
            <w:r w:rsidR="00893BF2" w:rsidRPr="00E74E84">
              <w:rPr>
                <w:rFonts w:asciiTheme="minorHAnsi" w:hAnsiTheme="minorHAnsi" w:cstheme="minorHAnsi"/>
                <w:szCs w:val="22"/>
              </w:rPr>
              <w:t>„9. Podatek VAT i koszty pośrednie w projekcie są niekwalifikowalne.”.</w:t>
            </w:r>
          </w:p>
          <w:p w14:paraId="6F368EEB" w14:textId="19FFE222" w:rsidR="00893BF2" w:rsidRPr="00C2703C" w:rsidRDefault="00893BF2" w:rsidP="00C2703C">
            <w:pPr>
              <w:pStyle w:val="Akapitzlist"/>
              <w:numPr>
                <w:ilvl w:val="0"/>
                <w:numId w:val="17"/>
              </w:numPr>
              <w:spacing w:before="60" w:after="60"/>
              <w:ind w:left="369" w:hanging="283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Uproszczone metody rozliczania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 dodano</w:t>
            </w:r>
            <w:r w:rsidR="00E74E84">
              <w:rPr>
                <w:rFonts w:asciiTheme="minorHAnsi" w:hAnsiTheme="minorHAnsi" w:cstheme="minorHAnsi"/>
                <w:szCs w:val="22"/>
              </w:rPr>
              <w:t xml:space="preserve"> pozycję</w:t>
            </w:r>
            <w:r w:rsidRPr="00C2703C">
              <w:rPr>
                <w:rFonts w:asciiTheme="minorHAnsi" w:hAnsiTheme="minorHAnsi" w:cstheme="minorHAnsi"/>
                <w:szCs w:val="22"/>
              </w:rPr>
              <w:t>: „do 40% stawka ryczałtowa na koszty projektu inne niż koszty personelu (podstawa wyliczania: koszty bezpośrednie personelu) [art. 56 CPR],”.</w:t>
            </w:r>
          </w:p>
        </w:tc>
      </w:tr>
      <w:tr w:rsidR="00893BF2" w:rsidRPr="00C2703C" w14:paraId="2DBDBEA9" w14:textId="77777777" w:rsidTr="00396873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B94E0" w14:textId="2987E9F4" w:rsidR="00893BF2" w:rsidRPr="00C2703C" w:rsidRDefault="00893BF2" w:rsidP="00C2703C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lastRenderedPageBreak/>
              <w:t>4.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7030A" w14:textId="77777777" w:rsidR="00893BF2" w:rsidRPr="00C2703C" w:rsidRDefault="00893BF2" w:rsidP="00C2703C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</w:p>
          <w:p w14:paraId="366B3F40" w14:textId="759A0582" w:rsidR="00893BF2" w:rsidRPr="00C2703C" w:rsidRDefault="00893BF2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Działanie 3.1. Mobilność miejska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5A507" w14:textId="424D4350" w:rsidR="00893BF2" w:rsidRPr="00C2703C" w:rsidRDefault="00F93CEF" w:rsidP="00C2703C">
            <w:pPr>
              <w:pStyle w:val="Akapitzlist"/>
              <w:numPr>
                <w:ilvl w:val="0"/>
                <w:numId w:val="19"/>
              </w:numPr>
              <w:spacing w:before="60" w:after="60"/>
              <w:ind w:left="369" w:hanging="283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 rozszerzono zapis punktu 7.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Typ</w:t>
            </w:r>
            <w:r w:rsidR="00E74E84">
              <w:rPr>
                <w:rFonts w:asciiTheme="minorHAnsi" w:hAnsiTheme="minorHAnsi" w:cstheme="minorHAnsi"/>
                <w:b/>
                <w:szCs w:val="22"/>
              </w:rPr>
              <w:t>ów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 xml:space="preserve"> projektów</w:t>
            </w:r>
            <w:r w:rsidRPr="00C2703C">
              <w:rPr>
                <w:rFonts w:asciiTheme="minorHAnsi" w:hAnsiTheme="minorHAnsi" w:cstheme="minorHAnsi"/>
                <w:szCs w:val="22"/>
              </w:rPr>
              <w:t>, który otrzymał następujące brzmienie:</w:t>
            </w:r>
          </w:p>
          <w:p w14:paraId="2A3537CB" w14:textId="77777777" w:rsidR="00F93CEF" w:rsidRPr="00C2703C" w:rsidRDefault="00F93CEF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„Uzupełniająco, w ramach typów projektów 1. – 3. możliwe będą również:</w:t>
            </w:r>
          </w:p>
          <w:p w14:paraId="56AA2B9B" w14:textId="77777777" w:rsidR="00F93CEF" w:rsidRPr="00C2703C" w:rsidRDefault="00F93CEF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- działania służące likwidacji barier architektonicznych, w szczególności w oparciu o projektowanie uniwersalne lub zastosowanie racjonalnego usprawnienia oraz uwzględniające potrzeby osób z niepełnosprawnościami;</w:t>
            </w:r>
          </w:p>
          <w:p w14:paraId="5957B060" w14:textId="77777777" w:rsidR="00F93CEF" w:rsidRPr="00C2703C" w:rsidRDefault="00F93CEF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lastRenderedPageBreak/>
              <w:t>- działania sprzyjające adaptacji do zmian klimatu, w szczególności poprzez zastosowanie błękitno-zielonej infrastruktury.</w:t>
            </w:r>
          </w:p>
          <w:p w14:paraId="28BA21C5" w14:textId="77777777" w:rsidR="00F93CEF" w:rsidRPr="00C2703C" w:rsidRDefault="00F93CEF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Ponadto, w ramach typów projektów 1. – 6. możliwe będą działania edukacyjne dot. zrównoważonej mobilności miejskiej - do 10% jego kosztów kwalifikowalnych.”</w:t>
            </w:r>
          </w:p>
          <w:p w14:paraId="3A93BDD4" w14:textId="0FC7D338" w:rsidR="00F93CEF" w:rsidRPr="00C2703C" w:rsidRDefault="00F93CEF" w:rsidP="00C2703C">
            <w:pPr>
              <w:pStyle w:val="Akapitzlist"/>
              <w:numPr>
                <w:ilvl w:val="0"/>
                <w:numId w:val="19"/>
              </w:numPr>
              <w:spacing w:before="60" w:after="60"/>
              <w:ind w:left="369" w:hanging="283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W pozycji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 xml:space="preserve"> Opis Działania</w:t>
            </w:r>
            <w:r w:rsidRPr="00C2703C">
              <w:rPr>
                <w:rFonts w:asciiTheme="minorHAnsi" w:hAnsiTheme="minorHAnsi" w:cstheme="minorHAnsi"/>
                <w:szCs w:val="22"/>
              </w:rPr>
              <w:t>,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rozszerzono zapis punktu </w:t>
            </w:r>
            <w:r w:rsidR="00A6703B" w:rsidRPr="00C2703C">
              <w:rPr>
                <w:rFonts w:asciiTheme="minorHAnsi" w:hAnsiTheme="minorHAnsi" w:cstheme="minorHAnsi"/>
                <w:szCs w:val="22"/>
              </w:rPr>
              <w:t>3.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Najważniejszych warunk</w:t>
            </w:r>
            <w:r w:rsidR="00E74E84">
              <w:rPr>
                <w:rFonts w:asciiTheme="minorHAnsi" w:hAnsiTheme="minorHAnsi" w:cstheme="minorHAnsi"/>
                <w:b/>
                <w:szCs w:val="22"/>
              </w:rPr>
              <w:t>ów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 xml:space="preserve"> realizacji projektów</w:t>
            </w:r>
            <w:r w:rsidR="00A6703B" w:rsidRPr="00C2703C">
              <w:rPr>
                <w:rFonts w:asciiTheme="minorHAnsi" w:hAnsiTheme="minorHAnsi" w:cstheme="minorHAnsi"/>
                <w:szCs w:val="22"/>
              </w:rPr>
              <w:t>, który otrzymał następujące brzmienie: „Podatek VAT i koszty pośrednie w projekcie są niekwalifikowalne;”.</w:t>
            </w:r>
          </w:p>
          <w:p w14:paraId="69E295AD" w14:textId="43255E28" w:rsidR="00A6703B" w:rsidRPr="00C2703C" w:rsidRDefault="00A6703B" w:rsidP="00C2703C">
            <w:pPr>
              <w:pStyle w:val="Akapitzlist"/>
              <w:numPr>
                <w:ilvl w:val="0"/>
                <w:numId w:val="19"/>
              </w:numPr>
              <w:spacing w:before="60" w:after="60"/>
              <w:ind w:left="369" w:hanging="283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C2703C">
              <w:rPr>
                <w:rFonts w:asciiTheme="minorHAnsi" w:hAnsiTheme="minorHAnsi" w:cstheme="minorHAnsi"/>
                <w:szCs w:val="22"/>
              </w:rPr>
              <w:t>,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w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Najważniejszych warunkach realizacji projektów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 dodano nowy punkt </w:t>
            </w:r>
            <w:r w:rsidR="00E74E84">
              <w:rPr>
                <w:rFonts w:asciiTheme="minorHAnsi" w:hAnsiTheme="minorHAnsi" w:cstheme="minorHAnsi"/>
                <w:szCs w:val="22"/>
              </w:rPr>
              <w:t xml:space="preserve">nr 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4. o następującej treści: </w:t>
            </w:r>
          </w:p>
          <w:p w14:paraId="1A4F49A8" w14:textId="77777777" w:rsidR="00A6703B" w:rsidRPr="00C2703C" w:rsidRDefault="00A6703B" w:rsidP="00C2703C">
            <w:pPr>
              <w:spacing w:before="60" w:after="60"/>
              <w:ind w:left="86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„4. Ze wsparcia wykluczone będą projekty dla których Wnioskodawcą/Partnerem są jednostki samorządu terytorialnego (</w:t>
            </w:r>
            <w:proofErr w:type="spellStart"/>
            <w:r w:rsidRPr="00C2703C">
              <w:rPr>
                <w:rFonts w:asciiTheme="minorHAnsi" w:hAnsiTheme="minorHAnsi" w:cstheme="minorHAnsi"/>
                <w:szCs w:val="22"/>
              </w:rPr>
              <w:t>jst</w:t>
            </w:r>
            <w:proofErr w:type="spellEnd"/>
            <w:r w:rsidRPr="00C2703C">
              <w:rPr>
                <w:rFonts w:asciiTheme="minorHAnsi" w:hAnsiTheme="minorHAnsi" w:cstheme="minorHAnsi"/>
                <w:szCs w:val="22"/>
              </w:rPr>
              <w:t>) które mają status Obserwatora w ZIT lub jednostki organizacyjne i spółki od nich zależne, jeżeli podmioty te wskazane zostały w „Porozumieniu w sprawie realizacji instrumentu Zintegrowane Inwestycje Terytorialne” jako uprawnione do wsparcia w Działaniach 3.2. lub 3.3.”.</w:t>
            </w:r>
          </w:p>
          <w:p w14:paraId="2F1664CC" w14:textId="77777777" w:rsidR="00E74E84" w:rsidRDefault="00A6703B" w:rsidP="00C2703C">
            <w:pPr>
              <w:pStyle w:val="Akapitzlist"/>
              <w:numPr>
                <w:ilvl w:val="0"/>
                <w:numId w:val="19"/>
              </w:numPr>
              <w:spacing w:before="60" w:after="60"/>
              <w:ind w:left="369" w:hanging="283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Uproszczone metody rozliczania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 dodano 2 nowe pozycje: </w:t>
            </w:r>
          </w:p>
          <w:p w14:paraId="63CD9692" w14:textId="77777777" w:rsidR="00E74E84" w:rsidRDefault="00E74E84" w:rsidP="00E74E84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A6703B" w:rsidRPr="00E74E84">
              <w:rPr>
                <w:rFonts w:asciiTheme="minorHAnsi" w:hAnsiTheme="minorHAnsi" w:cstheme="minorHAnsi"/>
                <w:szCs w:val="22"/>
              </w:rPr>
              <w:t xml:space="preserve">„do 20% stawka ryczałtowa na koszty personelu (podstawa wyliczania: koszty bezpośrednie inne niż koszty personelu) [art. 55(1) CPR]” oraz </w:t>
            </w:r>
          </w:p>
          <w:p w14:paraId="4B6646FA" w14:textId="3025D828" w:rsidR="00A6703B" w:rsidRPr="00E74E84" w:rsidRDefault="00E74E84" w:rsidP="00E74E84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A6703B" w:rsidRPr="00E74E84">
              <w:rPr>
                <w:rFonts w:asciiTheme="minorHAnsi" w:hAnsiTheme="minorHAnsi" w:cstheme="minorHAnsi"/>
                <w:szCs w:val="22"/>
              </w:rPr>
              <w:t>„do 40% stawka ryczałtowa na koszty projektu inne niż koszty personelu (podstawa wyliczania: koszty bezpośrednie personelu) [art. 56 CPR]”.</w:t>
            </w:r>
          </w:p>
        </w:tc>
      </w:tr>
      <w:tr w:rsidR="00893BF2" w:rsidRPr="00C2703C" w14:paraId="0DD6F846" w14:textId="77777777" w:rsidTr="00396873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2F5AB" w14:textId="255A71ED" w:rsidR="00893BF2" w:rsidRPr="00C2703C" w:rsidRDefault="00893BF2" w:rsidP="00C2703C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lastRenderedPageBreak/>
              <w:t xml:space="preserve">5. 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F8B69" w14:textId="77777777" w:rsidR="00893BF2" w:rsidRPr="00C2703C" w:rsidRDefault="00893BF2" w:rsidP="00C2703C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</w:p>
          <w:p w14:paraId="0DE79377" w14:textId="47119ABE" w:rsidR="00893BF2" w:rsidRPr="00C2703C" w:rsidRDefault="00893BF2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Działanie 3.2. Mobilność miejska – ZIT na terenie obszaru metropolitalnego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1A49E" w14:textId="6757F152" w:rsidR="00E74E84" w:rsidRDefault="00A47AB0" w:rsidP="00C2703C">
            <w:pPr>
              <w:pStyle w:val="Akapitzlist"/>
              <w:numPr>
                <w:ilvl w:val="0"/>
                <w:numId w:val="20"/>
              </w:numPr>
              <w:spacing w:before="60" w:after="60"/>
              <w:ind w:left="369" w:hanging="283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, w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Typach projektów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 usunięto punkt </w:t>
            </w:r>
            <w:r w:rsidR="00E74E84">
              <w:rPr>
                <w:rFonts w:asciiTheme="minorHAnsi" w:hAnsiTheme="minorHAnsi" w:cstheme="minorHAnsi"/>
                <w:szCs w:val="22"/>
              </w:rPr>
              <w:t xml:space="preserve">nr </w:t>
            </w:r>
            <w:r w:rsidRPr="00C2703C">
              <w:rPr>
                <w:rFonts w:asciiTheme="minorHAnsi" w:hAnsiTheme="minorHAnsi" w:cstheme="minorHAnsi"/>
                <w:szCs w:val="22"/>
              </w:rPr>
              <w:t>7.</w:t>
            </w:r>
            <w:r w:rsidR="00E74E84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E74E84">
              <w:rPr>
                <w:rFonts w:asciiTheme="minorHAnsi" w:hAnsiTheme="minorHAnsi" w:cstheme="minorHAnsi"/>
                <w:szCs w:val="22"/>
              </w:rPr>
              <w:t>jn</w:t>
            </w:r>
            <w:proofErr w:type="spellEnd"/>
            <w:r w:rsidR="00E74E84">
              <w:rPr>
                <w:rFonts w:asciiTheme="minorHAnsi" w:hAnsiTheme="minorHAnsi" w:cstheme="minorHAnsi"/>
                <w:szCs w:val="22"/>
              </w:rPr>
              <w:t>.:</w:t>
            </w:r>
          </w:p>
          <w:p w14:paraId="3F40FBF0" w14:textId="77777777" w:rsidR="00E74E84" w:rsidRDefault="00A47AB0" w:rsidP="00E74E84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74E84">
              <w:rPr>
                <w:rFonts w:asciiTheme="minorHAnsi" w:hAnsiTheme="minorHAnsi" w:cstheme="minorHAnsi"/>
                <w:szCs w:val="22"/>
              </w:rPr>
              <w:t xml:space="preserve">„7. Działania edukacyjne dotyczące racjonalnych </w:t>
            </w:r>
            <w:proofErr w:type="spellStart"/>
            <w:r w:rsidRPr="00E74E84">
              <w:rPr>
                <w:rFonts w:asciiTheme="minorHAnsi" w:hAnsiTheme="minorHAnsi" w:cstheme="minorHAnsi"/>
                <w:szCs w:val="22"/>
              </w:rPr>
              <w:t>zachowań</w:t>
            </w:r>
            <w:proofErr w:type="spellEnd"/>
            <w:r w:rsidRPr="00E74E84">
              <w:rPr>
                <w:rFonts w:asciiTheme="minorHAnsi" w:hAnsiTheme="minorHAnsi" w:cstheme="minorHAnsi"/>
                <w:szCs w:val="22"/>
              </w:rPr>
              <w:t xml:space="preserve"> transportowych prowadzące do ograniczenia popytu na transport, wzrostu bezpieczeństwa i obniżenia negatywnego wpływu sektora transportu na środowisko”, </w:t>
            </w:r>
          </w:p>
          <w:p w14:paraId="0EC960E6" w14:textId="2F0072CD" w:rsidR="00893BF2" w:rsidRPr="00E74E84" w:rsidRDefault="00E74E84" w:rsidP="00E74E84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74E84">
              <w:rPr>
                <w:rFonts w:asciiTheme="minorHAnsi" w:hAnsiTheme="minorHAnsi" w:cstheme="minorHAnsi"/>
                <w:szCs w:val="22"/>
              </w:rPr>
              <w:t xml:space="preserve">uzupełniając </w:t>
            </w:r>
            <w:r w:rsidR="00A47AB0" w:rsidRPr="00E74E84">
              <w:rPr>
                <w:rFonts w:asciiTheme="minorHAnsi" w:hAnsiTheme="minorHAnsi" w:cstheme="minorHAnsi"/>
                <w:szCs w:val="22"/>
              </w:rPr>
              <w:t>jednocześnie zapisy o nową treść w następującym brzmieniu:</w:t>
            </w:r>
          </w:p>
          <w:p w14:paraId="5DBD7EE5" w14:textId="77777777" w:rsidR="00A47AB0" w:rsidRPr="00C2703C" w:rsidRDefault="00A47AB0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lastRenderedPageBreak/>
              <w:t>„Uzupełniająco, w ramach typów projektów 1. – 3. możliwe będą również:</w:t>
            </w:r>
          </w:p>
          <w:p w14:paraId="49B9FCF2" w14:textId="77777777" w:rsidR="00A47AB0" w:rsidRPr="00C2703C" w:rsidRDefault="00A47AB0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- działania służące likwidacji barier architektonicznych, w szczególności w oparciu o projektowanie uniwersalne lub zastosowanie racjonalnego usprawnienia oraz uwzględniające potrzeby osób z niepełnosprawnościami;</w:t>
            </w:r>
          </w:p>
          <w:p w14:paraId="7F299D03" w14:textId="77777777" w:rsidR="00A47AB0" w:rsidRPr="00C2703C" w:rsidRDefault="00A47AB0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- działania sprzyjające adaptacji do zmian klimatu, w szczególności poprzez zastosowanie błękitno-zielonej infrastruktury.</w:t>
            </w:r>
          </w:p>
          <w:p w14:paraId="1B788BA1" w14:textId="77777777" w:rsidR="00A47AB0" w:rsidRPr="00C2703C" w:rsidRDefault="00A47AB0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Ponadto, w ramach typów projektów 1. – 6. możliwe będą działania edukacyjne dot. zrównoważonej mobilności miejskiej - do 10% jego kosztów kwalifikowalnych.”.</w:t>
            </w:r>
          </w:p>
          <w:p w14:paraId="4800BB97" w14:textId="5E6F518C" w:rsidR="00A47AB0" w:rsidRPr="00C2703C" w:rsidRDefault="00A47AB0" w:rsidP="00C2703C">
            <w:pPr>
              <w:pStyle w:val="Akapitzlist"/>
              <w:numPr>
                <w:ilvl w:val="0"/>
                <w:numId w:val="20"/>
              </w:numPr>
              <w:spacing w:before="60" w:after="60"/>
              <w:ind w:left="369" w:hanging="283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C2703C">
              <w:rPr>
                <w:rFonts w:asciiTheme="minorHAnsi" w:hAnsiTheme="minorHAnsi" w:cstheme="minorHAnsi"/>
                <w:szCs w:val="22"/>
              </w:rPr>
              <w:t>, rozszerzono zapis punktu</w:t>
            </w:r>
            <w:r w:rsidR="007E5181">
              <w:rPr>
                <w:rFonts w:asciiTheme="minorHAnsi" w:hAnsiTheme="minorHAnsi" w:cstheme="minorHAnsi"/>
                <w:szCs w:val="22"/>
              </w:rPr>
              <w:t xml:space="preserve"> nr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 4.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Najważniejszych warunk</w:t>
            </w:r>
            <w:r w:rsidR="007E5181">
              <w:rPr>
                <w:rFonts w:asciiTheme="minorHAnsi" w:hAnsiTheme="minorHAnsi" w:cstheme="minorHAnsi"/>
                <w:b/>
                <w:szCs w:val="22"/>
              </w:rPr>
              <w:t>ów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 xml:space="preserve"> realizacji projektów</w:t>
            </w:r>
            <w:r w:rsidRPr="00C2703C">
              <w:rPr>
                <w:rFonts w:asciiTheme="minorHAnsi" w:hAnsiTheme="minorHAnsi" w:cstheme="minorHAnsi"/>
                <w:szCs w:val="22"/>
              </w:rPr>
              <w:t>, który otrzymał następujące brzmienie: „Podatek VAT i koszty pośrednie w projekcie są niekwalifikowalne;”.</w:t>
            </w:r>
          </w:p>
          <w:p w14:paraId="4C8FBA30" w14:textId="4D401B7A" w:rsidR="00A47AB0" w:rsidRPr="00C2703C" w:rsidRDefault="00A47AB0" w:rsidP="00C2703C">
            <w:pPr>
              <w:pStyle w:val="Akapitzlist"/>
              <w:numPr>
                <w:ilvl w:val="0"/>
                <w:numId w:val="20"/>
              </w:numPr>
              <w:spacing w:before="60" w:after="60"/>
              <w:ind w:left="369" w:hanging="283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, w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Najważniejszych warunkach realizacji projektów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 dodano nowy punkt </w:t>
            </w:r>
            <w:r w:rsidR="007E5181">
              <w:rPr>
                <w:rFonts w:asciiTheme="minorHAnsi" w:hAnsiTheme="minorHAnsi" w:cstheme="minorHAnsi"/>
                <w:szCs w:val="22"/>
              </w:rPr>
              <w:t xml:space="preserve">nr 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5. o następującej treści: </w:t>
            </w:r>
          </w:p>
          <w:p w14:paraId="5718C875" w14:textId="77777777" w:rsidR="00A47AB0" w:rsidRPr="00C2703C" w:rsidRDefault="00A47AB0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„5. Ze wsparcia wykluczone będą projekty dla których Wnioskodawcą/Partnerem są jednostki samorządu terytorialnego (</w:t>
            </w:r>
            <w:proofErr w:type="spellStart"/>
            <w:r w:rsidRPr="00C2703C">
              <w:rPr>
                <w:rFonts w:asciiTheme="minorHAnsi" w:hAnsiTheme="minorHAnsi" w:cstheme="minorHAnsi"/>
                <w:szCs w:val="22"/>
              </w:rPr>
              <w:t>jst</w:t>
            </w:r>
            <w:proofErr w:type="spellEnd"/>
            <w:r w:rsidRPr="00C2703C">
              <w:rPr>
                <w:rFonts w:asciiTheme="minorHAnsi" w:hAnsiTheme="minorHAnsi" w:cstheme="minorHAnsi"/>
                <w:szCs w:val="22"/>
              </w:rPr>
              <w:t>) które mają status Obserwatora w ZIT lub jednostki organizacyjne i spółki od nich zależne, jeżeli podmioty te uczestniczyły w naborze konkurencyjnym w ramach Działania 3.1. lub zostały wskazane w „Porozumieniu w sprawie realizacji instrumentu Zintegrowane Inwestycje Terytorialne” jako uprawnione do wsparcia w Dz. 3.3.”.</w:t>
            </w:r>
          </w:p>
          <w:p w14:paraId="644CCC32" w14:textId="7DD86273" w:rsidR="007E5181" w:rsidRDefault="008E29A9" w:rsidP="00C2703C">
            <w:pPr>
              <w:pStyle w:val="Akapitzlist"/>
              <w:numPr>
                <w:ilvl w:val="0"/>
                <w:numId w:val="20"/>
              </w:numPr>
              <w:spacing w:before="60" w:after="60"/>
              <w:ind w:left="369" w:hanging="283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, w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Najważniejszych warunkach realizacji projektów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 usunięto punkt</w:t>
            </w:r>
            <w:r w:rsidR="007E5181">
              <w:rPr>
                <w:rFonts w:asciiTheme="minorHAnsi" w:hAnsiTheme="minorHAnsi" w:cstheme="minorHAnsi"/>
                <w:szCs w:val="22"/>
              </w:rPr>
              <w:t xml:space="preserve"> nr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 11.</w:t>
            </w:r>
            <w:r w:rsidR="007E5181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7E5181">
              <w:rPr>
                <w:rFonts w:asciiTheme="minorHAnsi" w:hAnsiTheme="minorHAnsi" w:cstheme="minorHAnsi"/>
                <w:szCs w:val="22"/>
              </w:rPr>
              <w:t>jn</w:t>
            </w:r>
            <w:proofErr w:type="spellEnd"/>
            <w:r w:rsidR="007E5181">
              <w:rPr>
                <w:rFonts w:asciiTheme="minorHAnsi" w:hAnsiTheme="minorHAnsi" w:cstheme="minorHAnsi"/>
                <w:szCs w:val="22"/>
              </w:rPr>
              <w:t>.:</w:t>
            </w:r>
          </w:p>
          <w:p w14:paraId="21925F04" w14:textId="1FDC5F9D" w:rsidR="008E29A9" w:rsidRPr="007E5181" w:rsidRDefault="008E29A9" w:rsidP="007E5181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7E5181">
              <w:rPr>
                <w:rFonts w:asciiTheme="minorHAnsi" w:hAnsiTheme="minorHAnsi" w:cstheme="minorHAnsi"/>
                <w:szCs w:val="22"/>
              </w:rPr>
              <w:t>„11. Działania realizowane w ramach siódmego typu projektu mogą stanowić osobny projekt jedynie w przypadku, gdy są komplementarne z założeniami kompleksowego przedsięwzięcia edukacyjnego prowadzonego na terenie całego województwa;”.</w:t>
            </w:r>
          </w:p>
          <w:p w14:paraId="1CCD6B5A" w14:textId="77777777" w:rsidR="007E5181" w:rsidRDefault="008E29A9" w:rsidP="00C2703C">
            <w:pPr>
              <w:pStyle w:val="Akapitzlist"/>
              <w:numPr>
                <w:ilvl w:val="0"/>
                <w:numId w:val="20"/>
              </w:numPr>
              <w:spacing w:before="60" w:after="60"/>
              <w:ind w:left="369" w:hanging="283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Uproszczone metody rozliczania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 dodano 2 nowe pozycje: </w:t>
            </w:r>
          </w:p>
          <w:p w14:paraId="2B2A46FB" w14:textId="77777777" w:rsidR="007E5181" w:rsidRDefault="007E5181" w:rsidP="007E5181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 xml:space="preserve">- </w:t>
            </w:r>
            <w:r w:rsidR="008E29A9" w:rsidRPr="007E5181">
              <w:rPr>
                <w:rFonts w:asciiTheme="minorHAnsi" w:hAnsiTheme="minorHAnsi" w:cstheme="minorHAnsi"/>
                <w:szCs w:val="22"/>
              </w:rPr>
              <w:t xml:space="preserve">„do 20% stawka ryczałtowa na koszty personelu (podstawa wyliczania: koszty bezpośrednie inne niż koszty personelu) [art. 55(1) CPR]” oraz </w:t>
            </w:r>
          </w:p>
          <w:p w14:paraId="73F61C13" w14:textId="4A45B2E2" w:rsidR="008E29A9" w:rsidRPr="007E5181" w:rsidRDefault="007E5181" w:rsidP="007E5181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8E29A9" w:rsidRPr="007E5181">
              <w:rPr>
                <w:rFonts w:asciiTheme="minorHAnsi" w:hAnsiTheme="minorHAnsi" w:cstheme="minorHAnsi"/>
                <w:szCs w:val="22"/>
              </w:rPr>
              <w:t>„do 40% stawka ryczałtowa na koszty projektu inne niż koszty personelu (podstawa wyliczania: koszty bezpośrednie personelu) [art. 56 CPR]”.</w:t>
            </w:r>
          </w:p>
          <w:p w14:paraId="7CE392D1" w14:textId="77777777" w:rsidR="007E5181" w:rsidRDefault="008E29A9" w:rsidP="00C2703C">
            <w:pPr>
              <w:pStyle w:val="Akapitzlist"/>
              <w:numPr>
                <w:ilvl w:val="0"/>
                <w:numId w:val="20"/>
              </w:numPr>
              <w:spacing w:before="60" w:after="60"/>
              <w:ind w:left="369" w:hanging="283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 xml:space="preserve">Wskaźniki produktu 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usunięto wskaźnik: </w:t>
            </w:r>
          </w:p>
          <w:p w14:paraId="0810F6C1" w14:textId="4819F05D" w:rsidR="008E29A9" w:rsidRPr="007E5181" w:rsidRDefault="008E29A9" w:rsidP="007E5181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7E5181">
              <w:rPr>
                <w:rFonts w:asciiTheme="minorHAnsi" w:hAnsiTheme="minorHAnsi" w:cstheme="minorHAnsi"/>
                <w:szCs w:val="22"/>
              </w:rPr>
              <w:t>„WLWK-PLRO073 - Liczba przeprowadzonych kampanii informacyjno-edukacyjnych kształtujących świadomość ekologiczną”.</w:t>
            </w:r>
          </w:p>
        </w:tc>
      </w:tr>
      <w:tr w:rsidR="00893BF2" w:rsidRPr="00C2703C" w14:paraId="0147EE76" w14:textId="77777777" w:rsidTr="00396873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55CDA" w14:textId="52E26CD8" w:rsidR="00893BF2" w:rsidRPr="00C2703C" w:rsidRDefault="00F93CEF" w:rsidP="00C2703C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lastRenderedPageBreak/>
              <w:t>6.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30DBE" w14:textId="77777777" w:rsidR="00893BF2" w:rsidRPr="00C2703C" w:rsidRDefault="00893BF2" w:rsidP="00C2703C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</w:p>
          <w:p w14:paraId="2EE7EF50" w14:textId="271E7C5B" w:rsidR="00893BF2" w:rsidRPr="00C2703C" w:rsidRDefault="00893BF2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Działanie 3.3. Mobilność miejska – ZIT </w:t>
            </w:r>
            <w:r w:rsidR="00F93CEF" w:rsidRPr="00C2703C">
              <w:rPr>
                <w:rFonts w:asciiTheme="minorHAnsi" w:hAnsiTheme="minorHAnsi" w:cstheme="minorHAnsi"/>
                <w:szCs w:val="22"/>
              </w:rPr>
              <w:t>poza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 teren</w:t>
            </w:r>
            <w:r w:rsidR="00F93CEF" w:rsidRPr="00C2703C">
              <w:rPr>
                <w:rFonts w:asciiTheme="minorHAnsi" w:hAnsiTheme="minorHAnsi" w:cstheme="minorHAnsi"/>
                <w:szCs w:val="22"/>
              </w:rPr>
              <w:t>em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 obszaru metropolitalnego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91A81" w14:textId="78784264" w:rsidR="007E5181" w:rsidRDefault="008E29A9" w:rsidP="00AA2E01">
            <w:pPr>
              <w:pStyle w:val="Akapitzlist"/>
              <w:numPr>
                <w:ilvl w:val="0"/>
                <w:numId w:val="22"/>
              </w:numPr>
              <w:spacing w:before="60" w:after="60"/>
              <w:ind w:left="359" w:hanging="283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, w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Typach projektów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 usunięto punkt </w:t>
            </w:r>
            <w:r w:rsidR="007E5181">
              <w:rPr>
                <w:rFonts w:asciiTheme="minorHAnsi" w:hAnsiTheme="minorHAnsi" w:cstheme="minorHAnsi"/>
                <w:szCs w:val="22"/>
              </w:rPr>
              <w:t xml:space="preserve">nr 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7. </w:t>
            </w:r>
            <w:proofErr w:type="spellStart"/>
            <w:r w:rsidR="007E5181">
              <w:rPr>
                <w:rFonts w:asciiTheme="minorHAnsi" w:hAnsiTheme="minorHAnsi" w:cstheme="minorHAnsi"/>
                <w:szCs w:val="22"/>
              </w:rPr>
              <w:t>jn</w:t>
            </w:r>
            <w:proofErr w:type="spellEnd"/>
            <w:r w:rsidR="007E5181">
              <w:rPr>
                <w:rFonts w:asciiTheme="minorHAnsi" w:hAnsiTheme="minorHAnsi" w:cstheme="minorHAnsi"/>
                <w:szCs w:val="22"/>
              </w:rPr>
              <w:t>.:</w:t>
            </w:r>
          </w:p>
          <w:p w14:paraId="37B17E66" w14:textId="77777777" w:rsidR="007E5181" w:rsidRDefault="008E29A9" w:rsidP="007E5181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7E5181">
              <w:rPr>
                <w:rFonts w:asciiTheme="minorHAnsi" w:hAnsiTheme="minorHAnsi" w:cstheme="minorHAnsi"/>
                <w:szCs w:val="22"/>
              </w:rPr>
              <w:t xml:space="preserve">„7. Działania edukacyjne dotyczące racjonalnych </w:t>
            </w:r>
            <w:proofErr w:type="spellStart"/>
            <w:r w:rsidRPr="007E5181">
              <w:rPr>
                <w:rFonts w:asciiTheme="minorHAnsi" w:hAnsiTheme="minorHAnsi" w:cstheme="minorHAnsi"/>
                <w:szCs w:val="22"/>
              </w:rPr>
              <w:t>zachowań</w:t>
            </w:r>
            <w:proofErr w:type="spellEnd"/>
            <w:r w:rsidRPr="007E5181">
              <w:rPr>
                <w:rFonts w:asciiTheme="minorHAnsi" w:hAnsiTheme="minorHAnsi" w:cstheme="minorHAnsi"/>
                <w:szCs w:val="22"/>
              </w:rPr>
              <w:t xml:space="preserve"> transportowych prowadzące do ograniczenia popytu na transport, wzrostu bezpieczeństwa i obniżenia negatywnego wpływu sektora transportu na środowisko”, </w:t>
            </w:r>
          </w:p>
          <w:p w14:paraId="70BB9F35" w14:textId="3897EED0" w:rsidR="00893BF2" w:rsidRPr="007E5181" w:rsidRDefault="008E29A9" w:rsidP="007E5181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7E5181">
              <w:rPr>
                <w:rFonts w:asciiTheme="minorHAnsi" w:hAnsiTheme="minorHAnsi" w:cstheme="minorHAnsi"/>
                <w:szCs w:val="22"/>
              </w:rPr>
              <w:t>jednocześnie uzupełniając zapisy o nową treść w następującym brzmieniu:</w:t>
            </w:r>
          </w:p>
          <w:p w14:paraId="04EC7272" w14:textId="77777777" w:rsidR="00E51E83" w:rsidRPr="00C2703C" w:rsidRDefault="00E51E83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„Uzupełniająco, w ramach typów projektów 1. – 3. możliwe będą również:</w:t>
            </w:r>
          </w:p>
          <w:p w14:paraId="7DEF3D74" w14:textId="77777777" w:rsidR="00E51E83" w:rsidRPr="00C2703C" w:rsidRDefault="00E51E83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- działania służące likwidacji barier architektonicznych, w szczególności w oparciu o projektowanie uniwersalne lub zastosowanie racjonalnego usprawnienia oraz uwzględniające potrzeby osób z niepełnosprawnościami;</w:t>
            </w:r>
          </w:p>
          <w:p w14:paraId="5E157443" w14:textId="77777777" w:rsidR="00E51E83" w:rsidRPr="00C2703C" w:rsidRDefault="00E51E83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- działania sprzyjające adaptacji do zmian klimatu, w szczególności poprzez zastosowanie błękitno-zielonej infrastruktury.</w:t>
            </w:r>
          </w:p>
          <w:p w14:paraId="11BED9DB" w14:textId="77777777" w:rsidR="00E51E83" w:rsidRPr="00C2703C" w:rsidRDefault="00E51E83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Ponadto, w ramach typów projektów 1. – 6. możliwe będą działania edukacyjne dot. zrównoważonej mobilności miejskiej - do 10% jego kosztów kwalifikowalnych.”.</w:t>
            </w:r>
          </w:p>
          <w:p w14:paraId="3E015B50" w14:textId="32BF9554" w:rsidR="00E51E83" w:rsidRPr="00C2703C" w:rsidRDefault="00E51E83" w:rsidP="00AA2E01">
            <w:pPr>
              <w:pStyle w:val="Akapitzlist"/>
              <w:numPr>
                <w:ilvl w:val="0"/>
                <w:numId w:val="22"/>
              </w:numPr>
              <w:spacing w:before="60" w:after="60"/>
              <w:ind w:left="359" w:hanging="283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, rozszerzono zapis punktu </w:t>
            </w:r>
            <w:r w:rsidR="007E5181">
              <w:rPr>
                <w:rFonts w:asciiTheme="minorHAnsi" w:hAnsiTheme="minorHAnsi" w:cstheme="minorHAnsi"/>
                <w:szCs w:val="22"/>
              </w:rPr>
              <w:t xml:space="preserve">nr </w:t>
            </w:r>
            <w:r w:rsidRPr="00C2703C">
              <w:rPr>
                <w:rFonts w:asciiTheme="minorHAnsi" w:hAnsiTheme="minorHAnsi" w:cstheme="minorHAnsi"/>
                <w:szCs w:val="22"/>
              </w:rPr>
              <w:t>4. N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ajważniejszych warunk</w:t>
            </w:r>
            <w:r w:rsidR="007E5181">
              <w:rPr>
                <w:rFonts w:asciiTheme="minorHAnsi" w:hAnsiTheme="minorHAnsi" w:cstheme="minorHAnsi"/>
                <w:b/>
                <w:szCs w:val="22"/>
              </w:rPr>
              <w:t>ów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 xml:space="preserve"> realizacji projektów</w:t>
            </w:r>
            <w:r w:rsidRPr="00C2703C">
              <w:rPr>
                <w:rFonts w:asciiTheme="minorHAnsi" w:hAnsiTheme="minorHAnsi" w:cstheme="minorHAnsi"/>
                <w:szCs w:val="22"/>
              </w:rPr>
              <w:t>, który otrzymał następujące brzmienie: „Podatek VAT i koszty pośrednie w projekcie są niekwalifikowalne;”.</w:t>
            </w:r>
          </w:p>
          <w:p w14:paraId="5518F124" w14:textId="04928C1B" w:rsidR="00E51E83" w:rsidRPr="00C2703C" w:rsidRDefault="00E51E83" w:rsidP="00AA2E01">
            <w:pPr>
              <w:pStyle w:val="Akapitzlist"/>
              <w:numPr>
                <w:ilvl w:val="0"/>
                <w:numId w:val="22"/>
              </w:numPr>
              <w:spacing w:before="60" w:after="60"/>
              <w:ind w:left="359" w:hanging="283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lastRenderedPageBreak/>
              <w:t xml:space="preserve">W pozycji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, w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Najważniejszych warunkach realizacji projektów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 dodano nowy punkt</w:t>
            </w:r>
            <w:r w:rsidR="007E5181">
              <w:rPr>
                <w:rFonts w:asciiTheme="minorHAnsi" w:hAnsiTheme="minorHAnsi" w:cstheme="minorHAnsi"/>
                <w:szCs w:val="22"/>
              </w:rPr>
              <w:t xml:space="preserve"> nr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 5. o następującej treści: </w:t>
            </w:r>
          </w:p>
          <w:p w14:paraId="543DCE8C" w14:textId="77777777" w:rsidR="00E51E83" w:rsidRPr="00C2703C" w:rsidRDefault="00E51E83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„5. Ze wsparcia wykluczone będą projekty dla których Wnioskodawcą/Partnerem są jednostki samorządu terytorialnego (</w:t>
            </w:r>
            <w:proofErr w:type="spellStart"/>
            <w:r w:rsidRPr="00C2703C">
              <w:rPr>
                <w:rFonts w:asciiTheme="minorHAnsi" w:hAnsiTheme="minorHAnsi" w:cstheme="minorHAnsi"/>
                <w:szCs w:val="22"/>
              </w:rPr>
              <w:t>jst</w:t>
            </w:r>
            <w:proofErr w:type="spellEnd"/>
            <w:r w:rsidRPr="00C2703C">
              <w:rPr>
                <w:rFonts w:asciiTheme="minorHAnsi" w:hAnsiTheme="minorHAnsi" w:cstheme="minorHAnsi"/>
                <w:szCs w:val="22"/>
              </w:rPr>
              <w:t>) które mają status Obserwatora w ZIT lub jednostki organizacyjne i spółki od nich zależne, jeżeli podmioty te uczestniczyły w naborze konkurencyjnym w ramach Działania 3.1. lub zostały wskazane w „Porozumieniu w sprawie realizacji instrumentu Zintegrowane Inwestycje Terytorialne” jako uprawnione do wsparcia w Dz. 3.2.”.</w:t>
            </w:r>
          </w:p>
          <w:p w14:paraId="6CCBCB86" w14:textId="33D3C6F1" w:rsidR="007E5181" w:rsidRDefault="00E51E83" w:rsidP="00C2703C">
            <w:pPr>
              <w:pStyle w:val="Akapitzlist"/>
              <w:numPr>
                <w:ilvl w:val="0"/>
                <w:numId w:val="22"/>
              </w:numPr>
              <w:spacing w:before="60" w:after="60"/>
              <w:ind w:left="369" w:hanging="283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, w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Najważniejszych warunkach realizacji projektów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 usunięto punkt </w:t>
            </w:r>
            <w:r w:rsidR="007E5181">
              <w:rPr>
                <w:rFonts w:asciiTheme="minorHAnsi" w:hAnsiTheme="minorHAnsi" w:cstheme="minorHAnsi"/>
                <w:szCs w:val="22"/>
              </w:rPr>
              <w:t xml:space="preserve">nr </w:t>
            </w:r>
            <w:r w:rsidRPr="00C2703C">
              <w:rPr>
                <w:rFonts w:asciiTheme="minorHAnsi" w:hAnsiTheme="minorHAnsi" w:cstheme="minorHAnsi"/>
                <w:szCs w:val="22"/>
              </w:rPr>
              <w:t>11.</w:t>
            </w:r>
            <w:r w:rsidR="007E5181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7E5181">
              <w:rPr>
                <w:rFonts w:asciiTheme="minorHAnsi" w:hAnsiTheme="minorHAnsi" w:cstheme="minorHAnsi"/>
                <w:szCs w:val="22"/>
              </w:rPr>
              <w:t>jn</w:t>
            </w:r>
            <w:proofErr w:type="spellEnd"/>
            <w:r w:rsidR="007E5181">
              <w:rPr>
                <w:rFonts w:asciiTheme="minorHAnsi" w:hAnsiTheme="minorHAnsi" w:cstheme="minorHAnsi"/>
                <w:szCs w:val="22"/>
              </w:rPr>
              <w:t>.:</w:t>
            </w:r>
          </w:p>
          <w:p w14:paraId="0721ECD5" w14:textId="15567EBE" w:rsidR="00E51E83" w:rsidRPr="007E5181" w:rsidRDefault="00E51E83" w:rsidP="007E5181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7E5181">
              <w:rPr>
                <w:rFonts w:asciiTheme="minorHAnsi" w:hAnsiTheme="minorHAnsi" w:cstheme="minorHAnsi"/>
                <w:szCs w:val="22"/>
              </w:rPr>
              <w:t>„11. Działania realizowane w ramach siódmego typu projektu mogą stanowić osobny projekt jedynie w przypadku, gdy są komplementarne z założeniami kompleksowego przedsięwzięcia edukacyjnego prowadzonego na terenie całego województwa;”.</w:t>
            </w:r>
          </w:p>
          <w:p w14:paraId="0101CD2C" w14:textId="77777777" w:rsidR="007E5181" w:rsidRDefault="00E51E83" w:rsidP="00C2703C">
            <w:pPr>
              <w:pStyle w:val="Akapitzlist"/>
              <w:numPr>
                <w:ilvl w:val="0"/>
                <w:numId w:val="22"/>
              </w:numPr>
              <w:spacing w:before="60" w:after="60"/>
              <w:ind w:left="369" w:hanging="283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Uproszczone metody rozliczania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 dodano 2 nowe pozycje: </w:t>
            </w:r>
          </w:p>
          <w:p w14:paraId="3E081150" w14:textId="77777777" w:rsidR="007E5181" w:rsidRDefault="007E5181" w:rsidP="007E5181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E51E83" w:rsidRPr="007E5181">
              <w:rPr>
                <w:rFonts w:asciiTheme="minorHAnsi" w:hAnsiTheme="minorHAnsi" w:cstheme="minorHAnsi"/>
                <w:szCs w:val="22"/>
              </w:rPr>
              <w:t xml:space="preserve">„do 20% stawka ryczałtowa na koszty personelu (podstawa wyliczania: koszty bezpośrednie inne niż koszty personelu) [art. 55(1) CPR]” oraz </w:t>
            </w:r>
          </w:p>
          <w:p w14:paraId="4EF94660" w14:textId="7A31EE38" w:rsidR="00E51E83" w:rsidRPr="007E5181" w:rsidRDefault="007E5181" w:rsidP="007E5181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E51E83" w:rsidRPr="007E5181">
              <w:rPr>
                <w:rFonts w:asciiTheme="minorHAnsi" w:hAnsiTheme="minorHAnsi" w:cstheme="minorHAnsi"/>
                <w:szCs w:val="22"/>
              </w:rPr>
              <w:t>„do 40% stawka ryczałtowa na koszty projektu inne niż koszty personelu (podstawa wyliczania: koszty bezpośrednie personelu) [art. 56 CPR]”.</w:t>
            </w:r>
          </w:p>
          <w:p w14:paraId="7AC94B4C" w14:textId="77777777" w:rsidR="007E5181" w:rsidRDefault="00E51E83" w:rsidP="00C2703C">
            <w:pPr>
              <w:pStyle w:val="Akapitzlist"/>
              <w:numPr>
                <w:ilvl w:val="0"/>
                <w:numId w:val="22"/>
              </w:numPr>
              <w:spacing w:before="60" w:after="60"/>
              <w:ind w:left="369" w:hanging="283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 xml:space="preserve">Wskaźniki produktu 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usunięto wskaźnik: </w:t>
            </w:r>
          </w:p>
          <w:p w14:paraId="12D49AEB" w14:textId="688CC0B2" w:rsidR="00E51E83" w:rsidRPr="007E5181" w:rsidRDefault="00E51E83" w:rsidP="007E5181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7E5181">
              <w:rPr>
                <w:rFonts w:asciiTheme="minorHAnsi" w:hAnsiTheme="minorHAnsi" w:cstheme="minorHAnsi"/>
                <w:szCs w:val="22"/>
              </w:rPr>
              <w:t>„WLWK-PLRO073 - Liczba przeprowadzonych kampanii informacyjno-edukacyjnych kształtujących świadomość ekologiczną”.</w:t>
            </w:r>
          </w:p>
        </w:tc>
      </w:tr>
      <w:tr w:rsidR="00893BF2" w:rsidRPr="00C2703C" w14:paraId="2D00B698" w14:textId="77777777" w:rsidTr="00396873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86ACA" w14:textId="1CD486B2" w:rsidR="00893BF2" w:rsidRPr="00C2703C" w:rsidRDefault="00F93CEF" w:rsidP="00C2703C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lastRenderedPageBreak/>
              <w:t>7.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93300" w14:textId="77777777" w:rsidR="00F93CEF" w:rsidRPr="00C2703C" w:rsidRDefault="00F93CEF" w:rsidP="00C2703C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</w:p>
          <w:p w14:paraId="65857A2F" w14:textId="69E7AE8F" w:rsidR="00893BF2" w:rsidRPr="00C2703C" w:rsidRDefault="00F93CEF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Działanie 4.1. Infrastruktura drogowa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6189" w14:textId="77777777" w:rsidR="007E5181" w:rsidRDefault="00E51E83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, w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Najważniejszych warunkach realizacji projektów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 dodano nowy punkt</w:t>
            </w:r>
            <w:r w:rsidR="007E5181">
              <w:rPr>
                <w:rFonts w:asciiTheme="minorHAnsi" w:hAnsiTheme="minorHAnsi" w:cstheme="minorHAnsi"/>
                <w:szCs w:val="22"/>
              </w:rPr>
              <w:t xml:space="preserve"> nr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C1455" w:rsidRPr="00C2703C">
              <w:rPr>
                <w:rFonts w:asciiTheme="minorHAnsi" w:hAnsiTheme="minorHAnsi" w:cstheme="minorHAnsi"/>
                <w:szCs w:val="22"/>
              </w:rPr>
              <w:t>7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. o następującej treści: </w:t>
            </w:r>
          </w:p>
          <w:p w14:paraId="4CAD3CC2" w14:textId="0394849D" w:rsidR="00893BF2" w:rsidRPr="00C2703C" w:rsidRDefault="005C1455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„7. Koszty pośrednie w projekcie są niekwalifikowalne.”.</w:t>
            </w:r>
          </w:p>
        </w:tc>
      </w:tr>
      <w:tr w:rsidR="00893BF2" w:rsidRPr="00C2703C" w14:paraId="26F7C1D2" w14:textId="77777777" w:rsidTr="00396873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00657" w14:textId="5922966F" w:rsidR="00893BF2" w:rsidRPr="00C2703C" w:rsidRDefault="00F93CEF" w:rsidP="00C2703C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8.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6F292" w14:textId="77777777" w:rsidR="00F93CEF" w:rsidRPr="00C2703C" w:rsidRDefault="00F93CEF" w:rsidP="00C2703C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</w:p>
          <w:p w14:paraId="65401125" w14:textId="4303DF5B" w:rsidR="00893BF2" w:rsidRPr="00C2703C" w:rsidRDefault="00F93CEF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lastRenderedPageBreak/>
              <w:t>Działanie 4.2. Tabor kolejowy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E949A" w14:textId="0B4C218A" w:rsidR="00893BF2" w:rsidRPr="00C2703C" w:rsidRDefault="005C1455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lastRenderedPageBreak/>
              <w:t xml:space="preserve">W pozycji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C2703C">
              <w:rPr>
                <w:rFonts w:asciiTheme="minorHAnsi" w:hAnsiTheme="minorHAnsi" w:cstheme="minorHAnsi"/>
                <w:szCs w:val="22"/>
              </w:rPr>
              <w:t>, rozszerzono zapis punktu</w:t>
            </w:r>
            <w:r w:rsidR="007E5181">
              <w:rPr>
                <w:rFonts w:asciiTheme="minorHAnsi" w:hAnsiTheme="minorHAnsi" w:cstheme="minorHAnsi"/>
                <w:szCs w:val="22"/>
              </w:rPr>
              <w:t xml:space="preserve"> nr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 4.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Najważniejszych warunk</w:t>
            </w:r>
            <w:r w:rsidR="007E5181">
              <w:rPr>
                <w:rFonts w:asciiTheme="minorHAnsi" w:hAnsiTheme="minorHAnsi" w:cstheme="minorHAnsi"/>
                <w:b/>
                <w:szCs w:val="22"/>
              </w:rPr>
              <w:t>ów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 xml:space="preserve"> realizacji projektów</w:t>
            </w:r>
            <w:r w:rsidRPr="00C2703C">
              <w:rPr>
                <w:rFonts w:asciiTheme="minorHAnsi" w:hAnsiTheme="minorHAnsi" w:cstheme="minorHAnsi"/>
                <w:szCs w:val="22"/>
              </w:rPr>
              <w:t>, który otrzymał następujące brzmienie: „Podatek VAT i koszty pośrednie w projekcie są niekwalifikowalne;”.</w:t>
            </w:r>
          </w:p>
        </w:tc>
      </w:tr>
      <w:tr w:rsidR="005C1455" w:rsidRPr="00C2703C" w14:paraId="750A5E14" w14:textId="77777777" w:rsidTr="00396873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A57BB" w14:textId="10B2E583" w:rsidR="005C1455" w:rsidRPr="00C2703C" w:rsidRDefault="00DB3BEB" w:rsidP="00C2703C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9.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E1F3A" w14:textId="77777777" w:rsidR="005C1455" w:rsidRPr="00C2703C" w:rsidRDefault="005C1455" w:rsidP="00C2703C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</w:p>
          <w:p w14:paraId="76847AFF" w14:textId="600713BA" w:rsidR="005C1455" w:rsidRPr="00C2703C" w:rsidRDefault="005C1455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Działanie 5.1. Rynek pracy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B46BB" w14:textId="77777777" w:rsidR="007E5181" w:rsidRDefault="00DB3BEB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Najważniejszych warunkach realizacji projektów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 zmodyfikowano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ostatni akapit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, który otrzymał następujące brzmienie: </w:t>
            </w:r>
          </w:p>
          <w:p w14:paraId="536F6F36" w14:textId="0718A0BE" w:rsidR="005C1455" w:rsidRPr="007E5181" w:rsidRDefault="00DB3BEB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„Dopuszczalny poziom finansowania krzyżowego (cross-</w:t>
            </w:r>
            <w:proofErr w:type="spellStart"/>
            <w:r w:rsidRPr="00C2703C">
              <w:rPr>
                <w:rFonts w:asciiTheme="minorHAnsi" w:hAnsiTheme="minorHAnsi" w:cstheme="minorHAnsi"/>
                <w:szCs w:val="22"/>
              </w:rPr>
              <w:t>financingu</w:t>
            </w:r>
            <w:proofErr w:type="spellEnd"/>
            <w:r w:rsidRPr="00C2703C">
              <w:rPr>
                <w:rFonts w:asciiTheme="minorHAnsi" w:hAnsiTheme="minorHAnsi" w:cstheme="minorHAnsi"/>
                <w:szCs w:val="22"/>
              </w:rPr>
              <w:t>) każdorazowo uzależniony będzie od decyzji Instytucji Zarządzającej (IZ) FEP i zostanie wskazany w regulaminie wyboru projektów.”.</w:t>
            </w:r>
          </w:p>
        </w:tc>
      </w:tr>
      <w:tr w:rsidR="008167D0" w:rsidRPr="00C2703C" w14:paraId="347D39E5" w14:textId="77777777" w:rsidTr="00396873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47269" w14:textId="0D92FEFD" w:rsidR="008167D0" w:rsidRPr="00C2703C" w:rsidRDefault="00DB3BEB" w:rsidP="00C2703C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10</w:t>
            </w:r>
            <w:r w:rsidR="008167D0" w:rsidRPr="00C2703C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48AEB" w14:textId="77777777" w:rsidR="008167D0" w:rsidRPr="006602BE" w:rsidRDefault="008167D0" w:rsidP="00C2703C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6602BE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6602BE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</w:p>
          <w:p w14:paraId="4975E5D5" w14:textId="53DC952C" w:rsidR="008167D0" w:rsidRPr="006602BE" w:rsidRDefault="008167D0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6602BE">
              <w:rPr>
                <w:rFonts w:asciiTheme="minorHAnsi" w:hAnsiTheme="minorHAnsi" w:cstheme="minorHAnsi"/>
                <w:szCs w:val="22"/>
              </w:rPr>
              <w:t>Działanie 5.7. Edukacja przedszkolna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7C565" w14:textId="728DC97F" w:rsidR="00410665" w:rsidRPr="006602BE" w:rsidRDefault="00410665" w:rsidP="007E5181">
            <w:pPr>
              <w:pStyle w:val="Akapitzlist"/>
              <w:numPr>
                <w:ilvl w:val="0"/>
                <w:numId w:val="29"/>
              </w:numPr>
              <w:spacing w:before="60" w:after="60"/>
              <w:ind w:left="369" w:hanging="283"/>
              <w:rPr>
                <w:rFonts w:asciiTheme="minorHAnsi" w:hAnsiTheme="minorHAnsi" w:cstheme="minorHAnsi"/>
                <w:szCs w:val="22"/>
              </w:rPr>
            </w:pPr>
            <w:r w:rsidRPr="006602BE">
              <w:rPr>
                <w:rFonts w:asciiTheme="minorHAnsi" w:hAnsiTheme="minorHAnsi" w:cstheme="minorHAnsi"/>
                <w:szCs w:val="22"/>
              </w:rPr>
              <w:t>W pozycji</w:t>
            </w:r>
            <w:r w:rsidRPr="006602BE">
              <w:rPr>
                <w:rFonts w:asciiTheme="minorHAnsi" w:hAnsiTheme="minorHAnsi" w:cstheme="minorHAnsi"/>
                <w:b/>
                <w:szCs w:val="22"/>
              </w:rPr>
              <w:t xml:space="preserve"> Opis Działania</w:t>
            </w:r>
            <w:r w:rsidRPr="006602BE">
              <w:rPr>
                <w:rFonts w:asciiTheme="minorHAnsi" w:hAnsiTheme="minorHAnsi" w:cstheme="minorHAnsi"/>
                <w:szCs w:val="22"/>
              </w:rPr>
              <w:t>,</w:t>
            </w:r>
            <w:r w:rsidRPr="006602B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6602BE">
              <w:rPr>
                <w:rFonts w:asciiTheme="minorHAnsi" w:hAnsiTheme="minorHAnsi" w:cstheme="minorHAnsi"/>
                <w:szCs w:val="22"/>
              </w:rPr>
              <w:t xml:space="preserve">zmodyfikowano zapis punktu </w:t>
            </w:r>
            <w:r w:rsidR="007E5181" w:rsidRPr="006602BE">
              <w:rPr>
                <w:rFonts w:asciiTheme="minorHAnsi" w:hAnsiTheme="minorHAnsi" w:cstheme="minorHAnsi"/>
                <w:szCs w:val="22"/>
              </w:rPr>
              <w:t xml:space="preserve">nr </w:t>
            </w:r>
            <w:r w:rsidRPr="006602BE">
              <w:rPr>
                <w:rFonts w:asciiTheme="minorHAnsi" w:hAnsiTheme="minorHAnsi" w:cstheme="minorHAnsi"/>
                <w:szCs w:val="22"/>
              </w:rPr>
              <w:t xml:space="preserve">2. </w:t>
            </w:r>
            <w:r w:rsidRPr="006602BE">
              <w:rPr>
                <w:rFonts w:asciiTheme="minorHAnsi" w:hAnsiTheme="minorHAnsi" w:cstheme="minorHAnsi"/>
                <w:b/>
                <w:szCs w:val="22"/>
              </w:rPr>
              <w:t>Najważniejszych warunk</w:t>
            </w:r>
            <w:r w:rsidR="007E5181" w:rsidRPr="006602BE">
              <w:rPr>
                <w:rFonts w:asciiTheme="minorHAnsi" w:hAnsiTheme="minorHAnsi" w:cstheme="minorHAnsi"/>
                <w:b/>
                <w:szCs w:val="22"/>
              </w:rPr>
              <w:t>ów</w:t>
            </w:r>
            <w:r w:rsidRPr="006602BE">
              <w:rPr>
                <w:rFonts w:asciiTheme="minorHAnsi" w:hAnsiTheme="minorHAnsi" w:cstheme="minorHAnsi"/>
                <w:b/>
                <w:szCs w:val="22"/>
              </w:rPr>
              <w:t xml:space="preserve"> realizacji projektów</w:t>
            </w:r>
            <w:r w:rsidRPr="006602BE">
              <w:rPr>
                <w:rFonts w:asciiTheme="minorHAnsi" w:hAnsiTheme="minorHAnsi" w:cstheme="minorHAnsi"/>
                <w:szCs w:val="22"/>
              </w:rPr>
              <w:t>, który otrzymał następujące brzmienie: „</w:t>
            </w:r>
            <w:r w:rsidR="00BB585A" w:rsidRPr="006602BE">
              <w:rPr>
                <w:rFonts w:asciiTheme="minorHAnsi" w:hAnsiTheme="minorHAnsi" w:cstheme="minorHAnsi"/>
                <w:szCs w:val="22"/>
              </w:rPr>
              <w:t>2. Projekty w ramach przedsięwzięć zintegrowanych z interwencją prowadzoną w Działaniu 6.1. Infrastruktura edukacji przedszkolnej realizowane będą wyłącznie na obszarze gmin o szczególnie niskim odsetku dzieci objętych wychowaniem przedszkolnym w relacji do średniej wojewódzkiej, wskazanych w Tabeli nr 2 w ramach załącznika do uchwały nr 646/457/23 ZWP z dnia 6 czerwca 2023 r.</w:t>
            </w:r>
            <w:r w:rsidRPr="006602BE">
              <w:rPr>
                <w:rFonts w:asciiTheme="minorHAnsi" w:hAnsiTheme="minorHAnsi" w:cstheme="minorHAnsi"/>
                <w:szCs w:val="22"/>
              </w:rPr>
              <w:t>”</w:t>
            </w:r>
          </w:p>
          <w:p w14:paraId="78D1F59A" w14:textId="080DE2A1" w:rsidR="00BB585A" w:rsidRPr="006602BE" w:rsidRDefault="00410665" w:rsidP="006602BE">
            <w:pPr>
              <w:pStyle w:val="Akapitzlist"/>
              <w:numPr>
                <w:ilvl w:val="0"/>
                <w:numId w:val="29"/>
              </w:numPr>
              <w:spacing w:before="60" w:after="60"/>
              <w:ind w:left="359" w:hanging="283"/>
              <w:rPr>
                <w:rFonts w:asciiTheme="minorHAnsi" w:hAnsiTheme="minorHAnsi" w:cstheme="minorHAnsi"/>
                <w:szCs w:val="22"/>
              </w:rPr>
            </w:pPr>
            <w:r w:rsidRPr="006602BE">
              <w:rPr>
                <w:rFonts w:asciiTheme="minorHAnsi" w:hAnsiTheme="minorHAnsi" w:cstheme="minorHAnsi"/>
                <w:szCs w:val="22"/>
              </w:rPr>
              <w:t>W pozycji</w:t>
            </w:r>
            <w:r w:rsidRPr="006602BE">
              <w:rPr>
                <w:rFonts w:asciiTheme="minorHAnsi" w:hAnsiTheme="minorHAnsi" w:cstheme="minorHAnsi"/>
                <w:b/>
                <w:szCs w:val="22"/>
              </w:rPr>
              <w:t xml:space="preserve"> Opis Działania</w:t>
            </w:r>
            <w:r w:rsidRPr="006602BE">
              <w:rPr>
                <w:rFonts w:asciiTheme="minorHAnsi" w:hAnsiTheme="minorHAnsi" w:cstheme="minorHAnsi"/>
                <w:szCs w:val="22"/>
              </w:rPr>
              <w:t>,</w:t>
            </w:r>
            <w:r w:rsidR="00BB585A" w:rsidRPr="006602BE">
              <w:rPr>
                <w:rFonts w:asciiTheme="minorHAnsi" w:hAnsiTheme="minorHAnsi" w:cstheme="minorHAnsi"/>
                <w:szCs w:val="22"/>
              </w:rPr>
              <w:t xml:space="preserve"> w </w:t>
            </w:r>
            <w:r w:rsidR="00BB585A" w:rsidRPr="006602BE">
              <w:rPr>
                <w:rFonts w:asciiTheme="minorHAnsi" w:hAnsiTheme="minorHAnsi" w:cstheme="minorHAnsi"/>
                <w:b/>
                <w:szCs w:val="22"/>
              </w:rPr>
              <w:t>Najważniejszych warunków realizacji projektów</w:t>
            </w:r>
            <w:r w:rsidR="00BB585A" w:rsidRPr="006602BE">
              <w:rPr>
                <w:rFonts w:asciiTheme="minorHAnsi" w:hAnsiTheme="minorHAnsi" w:cstheme="minorHAnsi"/>
                <w:szCs w:val="22"/>
              </w:rPr>
              <w:t xml:space="preserve"> dodano nowy punkt nr 3. o następującej treści:</w:t>
            </w:r>
            <w:r w:rsidR="00BB585A" w:rsidRPr="006602BE">
              <w:rPr>
                <w:szCs w:val="22"/>
              </w:rPr>
              <w:t xml:space="preserve"> </w:t>
            </w:r>
            <w:r w:rsidR="006602BE" w:rsidRPr="006602BE">
              <w:rPr>
                <w:szCs w:val="22"/>
              </w:rPr>
              <w:t>„</w:t>
            </w:r>
            <w:r w:rsidR="00BB585A" w:rsidRPr="006602BE">
              <w:rPr>
                <w:szCs w:val="22"/>
              </w:rPr>
              <w:t xml:space="preserve">3. W ramach przedsięwzięć zintegrowanych z interwencją prowadzoną w Działaniu 6.1. Infrastruktura edukacji przedszkolnej o wsparcie ubiegać się mogą wyłącznie jednostki samorządu terytorialnego wskazane w Tabeli nr 2 w ramach załącznika do uchwały nr 646/457/23 ZWP z dnia 6 czerwca 2023 r. lub ww. </w:t>
            </w:r>
            <w:proofErr w:type="spellStart"/>
            <w:r w:rsidR="00BB585A" w:rsidRPr="006602BE">
              <w:rPr>
                <w:szCs w:val="22"/>
              </w:rPr>
              <w:t>jst</w:t>
            </w:r>
            <w:proofErr w:type="spellEnd"/>
            <w:r w:rsidR="00BB585A" w:rsidRPr="006602BE">
              <w:rPr>
                <w:szCs w:val="22"/>
              </w:rPr>
              <w:t xml:space="preserve"> jako lider w partnerstwie z podmiotem niepublicznym.</w:t>
            </w:r>
            <w:r w:rsidR="006602BE" w:rsidRPr="006602BE">
              <w:rPr>
                <w:szCs w:val="22"/>
              </w:rPr>
              <w:t>”</w:t>
            </w:r>
          </w:p>
          <w:p w14:paraId="4AFF055A" w14:textId="28CFC7E5" w:rsidR="008167D0" w:rsidRPr="006602BE" w:rsidRDefault="006602BE" w:rsidP="006602BE">
            <w:pPr>
              <w:pStyle w:val="Akapitzlist"/>
              <w:numPr>
                <w:ilvl w:val="0"/>
                <w:numId w:val="29"/>
              </w:numPr>
              <w:spacing w:before="60" w:after="60"/>
              <w:ind w:left="359" w:hanging="283"/>
              <w:rPr>
                <w:rFonts w:asciiTheme="minorHAnsi" w:hAnsiTheme="minorHAnsi" w:cstheme="minorHAnsi"/>
                <w:szCs w:val="22"/>
              </w:rPr>
            </w:pPr>
            <w:r w:rsidRPr="006602BE">
              <w:rPr>
                <w:rFonts w:asciiTheme="minorHAnsi" w:hAnsiTheme="minorHAnsi" w:cstheme="minorHAnsi"/>
                <w:szCs w:val="22"/>
              </w:rPr>
              <w:t xml:space="preserve">Punkt nr 3. stał się punktem nr 4. i otrzymał następujące brzmienie: </w:t>
            </w:r>
            <w:r w:rsidR="00410665" w:rsidRPr="006602BE">
              <w:rPr>
                <w:rFonts w:asciiTheme="minorHAnsi" w:hAnsiTheme="minorHAnsi" w:cstheme="minorHAnsi"/>
                <w:szCs w:val="22"/>
              </w:rPr>
              <w:t>„</w:t>
            </w:r>
            <w:r w:rsidRPr="006602BE">
              <w:rPr>
                <w:rFonts w:asciiTheme="minorHAnsi" w:hAnsiTheme="minorHAnsi" w:cstheme="minorHAnsi"/>
                <w:szCs w:val="22"/>
              </w:rPr>
              <w:t xml:space="preserve">4. </w:t>
            </w:r>
            <w:r w:rsidR="00410665" w:rsidRPr="006602BE">
              <w:rPr>
                <w:rFonts w:asciiTheme="minorHAnsi" w:hAnsiTheme="minorHAnsi" w:cstheme="minorHAnsi"/>
                <w:szCs w:val="22"/>
              </w:rPr>
              <w:t>Dopuszczalny poziom finansowania krzyżowego (cross-</w:t>
            </w:r>
            <w:proofErr w:type="spellStart"/>
            <w:r w:rsidR="00410665" w:rsidRPr="006602BE">
              <w:rPr>
                <w:rFonts w:asciiTheme="minorHAnsi" w:hAnsiTheme="minorHAnsi" w:cstheme="minorHAnsi"/>
                <w:szCs w:val="22"/>
              </w:rPr>
              <w:t>financingu</w:t>
            </w:r>
            <w:proofErr w:type="spellEnd"/>
            <w:r w:rsidR="00410665" w:rsidRPr="006602BE">
              <w:rPr>
                <w:rFonts w:asciiTheme="minorHAnsi" w:hAnsiTheme="minorHAnsi" w:cstheme="minorHAnsi"/>
                <w:szCs w:val="22"/>
              </w:rPr>
              <w:t>) każdorazowo uzależniony będzie od decyzji IZ FEP i zostanie wskazany w regulaminie wyboru projektów.”.</w:t>
            </w:r>
          </w:p>
        </w:tc>
      </w:tr>
      <w:tr w:rsidR="008167D0" w:rsidRPr="00C2703C" w14:paraId="7008A228" w14:textId="77777777" w:rsidTr="00396873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01B11" w14:textId="2FC1DE61" w:rsidR="008167D0" w:rsidRPr="00C2703C" w:rsidRDefault="005C1455" w:rsidP="00C2703C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1</w:t>
            </w:r>
            <w:r w:rsidR="00DB3BEB" w:rsidRPr="00C2703C">
              <w:rPr>
                <w:rFonts w:asciiTheme="minorHAnsi" w:hAnsiTheme="minorHAnsi" w:cstheme="minorHAnsi"/>
                <w:szCs w:val="22"/>
              </w:rPr>
              <w:t>1</w:t>
            </w:r>
            <w:r w:rsidR="008167D0" w:rsidRPr="00C2703C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78804" w14:textId="77777777" w:rsidR="008167D0" w:rsidRPr="00C2703C" w:rsidRDefault="008167D0" w:rsidP="00C2703C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</w:p>
          <w:p w14:paraId="1D0B3B16" w14:textId="1A01974A" w:rsidR="008167D0" w:rsidRPr="00C2703C" w:rsidRDefault="008167D0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Działanie 5.8. Edukacja ogólna i zawodowa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EBED4" w14:textId="77777777" w:rsidR="007E5181" w:rsidRDefault="00BE6B75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W pozycji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 xml:space="preserve"> Opis Działania</w:t>
            </w:r>
            <w:r w:rsidRPr="00C2703C">
              <w:rPr>
                <w:rFonts w:asciiTheme="minorHAnsi" w:hAnsiTheme="minorHAnsi" w:cstheme="minorHAnsi"/>
                <w:szCs w:val="22"/>
              </w:rPr>
              <w:t>,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zmodyfikowano zapis punktu </w:t>
            </w:r>
            <w:r w:rsidR="007E5181">
              <w:rPr>
                <w:rFonts w:asciiTheme="minorHAnsi" w:hAnsiTheme="minorHAnsi" w:cstheme="minorHAnsi"/>
                <w:szCs w:val="22"/>
              </w:rPr>
              <w:t xml:space="preserve">nr 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6.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Najważniejszych warunk</w:t>
            </w:r>
            <w:r w:rsidR="007E5181">
              <w:rPr>
                <w:rFonts w:asciiTheme="minorHAnsi" w:hAnsiTheme="minorHAnsi" w:cstheme="minorHAnsi"/>
                <w:b/>
                <w:szCs w:val="22"/>
              </w:rPr>
              <w:t>ów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 xml:space="preserve"> realizacji projektów</w:t>
            </w:r>
            <w:r w:rsidRPr="00C2703C">
              <w:rPr>
                <w:rFonts w:asciiTheme="minorHAnsi" w:hAnsiTheme="minorHAnsi" w:cstheme="minorHAnsi"/>
                <w:szCs w:val="22"/>
              </w:rPr>
              <w:t>, który otrzymał następujące brzmienie:</w:t>
            </w:r>
          </w:p>
          <w:p w14:paraId="52E681A6" w14:textId="5992F3C5" w:rsidR="008167D0" w:rsidRPr="00C2703C" w:rsidRDefault="00BE6B75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„Dopuszczalny poziom finansowania krzyżowego (cross-</w:t>
            </w:r>
            <w:proofErr w:type="spellStart"/>
            <w:r w:rsidRPr="00C2703C">
              <w:rPr>
                <w:rFonts w:asciiTheme="minorHAnsi" w:hAnsiTheme="minorHAnsi" w:cstheme="minorHAnsi"/>
                <w:szCs w:val="22"/>
              </w:rPr>
              <w:t>financingu</w:t>
            </w:r>
            <w:proofErr w:type="spellEnd"/>
            <w:r w:rsidRPr="00C2703C">
              <w:rPr>
                <w:rFonts w:asciiTheme="minorHAnsi" w:hAnsiTheme="minorHAnsi" w:cstheme="minorHAnsi"/>
                <w:szCs w:val="22"/>
              </w:rPr>
              <w:t>) każdorazowo uzależniony będzie od decyzji IZ FEP i zostanie wskazany w regulaminie wyboru projektów.”.</w:t>
            </w:r>
          </w:p>
        </w:tc>
      </w:tr>
      <w:tr w:rsidR="008167D0" w:rsidRPr="00C2703C" w14:paraId="5642003E" w14:textId="77777777" w:rsidTr="00396873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CE13C" w14:textId="4DF86113" w:rsidR="008167D0" w:rsidRPr="00C2703C" w:rsidRDefault="005C1455" w:rsidP="00C2703C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1</w:t>
            </w:r>
            <w:r w:rsidR="00396873" w:rsidRPr="00C2703C">
              <w:rPr>
                <w:rFonts w:asciiTheme="minorHAnsi" w:hAnsiTheme="minorHAnsi" w:cstheme="minorHAnsi"/>
                <w:szCs w:val="22"/>
              </w:rPr>
              <w:t>2</w:t>
            </w:r>
            <w:r w:rsidR="008167D0" w:rsidRPr="00C2703C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2386F" w14:textId="77777777" w:rsidR="008167D0" w:rsidRPr="00C2703C" w:rsidRDefault="008167D0" w:rsidP="00C2703C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</w:p>
          <w:p w14:paraId="71E9C436" w14:textId="349128A2" w:rsidR="008167D0" w:rsidRPr="00C2703C" w:rsidRDefault="008167D0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lastRenderedPageBreak/>
              <w:t>Działanie 5.11. Aktywne włączenie społeczne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DDDBC" w14:textId="77777777" w:rsidR="007E5181" w:rsidRDefault="00E023E4" w:rsidP="00C2703C">
            <w:pPr>
              <w:pStyle w:val="Akapitzlist"/>
              <w:numPr>
                <w:ilvl w:val="0"/>
                <w:numId w:val="30"/>
              </w:numPr>
              <w:spacing w:before="60" w:after="60"/>
              <w:ind w:left="369" w:hanging="283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lastRenderedPageBreak/>
              <w:t>W pozycji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 xml:space="preserve"> Opis Działania</w:t>
            </w:r>
            <w:r w:rsidRPr="00C2703C">
              <w:rPr>
                <w:rFonts w:asciiTheme="minorHAnsi" w:hAnsiTheme="minorHAnsi" w:cstheme="minorHAnsi"/>
                <w:szCs w:val="22"/>
              </w:rPr>
              <w:t>,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zmodyfikowano zapis 1.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Typu projektu</w:t>
            </w:r>
            <w:r w:rsidRPr="00C2703C">
              <w:rPr>
                <w:rFonts w:asciiTheme="minorHAnsi" w:hAnsiTheme="minorHAnsi" w:cstheme="minorHAnsi"/>
                <w:szCs w:val="22"/>
              </w:rPr>
              <w:t>, który otrzymał następujące brzmienie:</w:t>
            </w:r>
          </w:p>
          <w:p w14:paraId="5B51B3D5" w14:textId="6D82D4E2" w:rsidR="00E023E4" w:rsidRPr="00C2703C" w:rsidRDefault="00E023E4" w:rsidP="007E5181">
            <w:pPr>
              <w:pStyle w:val="Akapitzlist"/>
              <w:spacing w:before="60" w:after="60"/>
              <w:ind w:left="369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lastRenderedPageBreak/>
              <w:t>„1. Wdrażanie kompleksowych programów aktywizacji społeczno-zawodowej skierowanych do osób biernych zawodowo, a także osób, rodzin i społeczności zagrożonych ubóstwem lub wykluczeniem społecznym oraz ich otoczenia, jak i społeczności marginalizowanych, w tym Romów, w szczególności poprzez (…)”.</w:t>
            </w:r>
          </w:p>
          <w:p w14:paraId="0F067737" w14:textId="34607B0D" w:rsidR="00E023E4" w:rsidRPr="00830E09" w:rsidRDefault="00E023E4" w:rsidP="00C2703C">
            <w:pPr>
              <w:pStyle w:val="Akapitzlist"/>
              <w:numPr>
                <w:ilvl w:val="0"/>
                <w:numId w:val="30"/>
              </w:numPr>
              <w:spacing w:before="60" w:after="60"/>
              <w:ind w:left="369" w:hanging="283"/>
              <w:rPr>
                <w:rFonts w:asciiTheme="minorHAnsi" w:hAnsiTheme="minorHAnsi" w:cstheme="minorHAnsi"/>
                <w:szCs w:val="22"/>
              </w:rPr>
            </w:pPr>
            <w:r w:rsidRPr="00830E09">
              <w:rPr>
                <w:rFonts w:asciiTheme="minorHAnsi" w:hAnsiTheme="minorHAnsi" w:cstheme="minorHAnsi"/>
                <w:szCs w:val="22"/>
              </w:rPr>
              <w:t>W pozycji</w:t>
            </w:r>
            <w:r w:rsidRPr="00830E09">
              <w:rPr>
                <w:rFonts w:asciiTheme="minorHAnsi" w:hAnsiTheme="minorHAnsi" w:cstheme="minorHAnsi"/>
                <w:b/>
                <w:szCs w:val="22"/>
              </w:rPr>
              <w:t xml:space="preserve"> Opis Działania, </w:t>
            </w:r>
            <w:r w:rsidRPr="00830E09">
              <w:rPr>
                <w:rFonts w:asciiTheme="minorHAnsi" w:hAnsiTheme="minorHAnsi" w:cstheme="minorHAnsi"/>
                <w:szCs w:val="22"/>
              </w:rPr>
              <w:t xml:space="preserve">w </w:t>
            </w:r>
            <w:r w:rsidR="001A3940" w:rsidRPr="00830E09">
              <w:rPr>
                <w:rFonts w:asciiTheme="minorHAnsi" w:hAnsiTheme="minorHAnsi" w:cstheme="minorHAnsi"/>
                <w:szCs w:val="22"/>
              </w:rPr>
              <w:t xml:space="preserve">2. </w:t>
            </w:r>
            <w:r w:rsidRPr="00830E09">
              <w:rPr>
                <w:rFonts w:asciiTheme="minorHAnsi" w:hAnsiTheme="minorHAnsi" w:cstheme="minorHAnsi"/>
                <w:b/>
                <w:szCs w:val="22"/>
              </w:rPr>
              <w:t>Typ</w:t>
            </w:r>
            <w:r w:rsidR="001A3940" w:rsidRPr="00830E09">
              <w:rPr>
                <w:rFonts w:asciiTheme="minorHAnsi" w:hAnsiTheme="minorHAnsi" w:cstheme="minorHAnsi"/>
                <w:b/>
                <w:szCs w:val="22"/>
              </w:rPr>
              <w:t>ie</w:t>
            </w:r>
            <w:r w:rsidRPr="00830E09">
              <w:rPr>
                <w:rFonts w:asciiTheme="minorHAnsi" w:hAnsiTheme="minorHAnsi" w:cstheme="minorHAnsi"/>
                <w:b/>
                <w:szCs w:val="22"/>
              </w:rPr>
              <w:t xml:space="preserve"> projekt</w:t>
            </w:r>
            <w:r w:rsidR="001A3940" w:rsidRPr="00830E09">
              <w:rPr>
                <w:rFonts w:asciiTheme="minorHAnsi" w:hAnsiTheme="minorHAnsi" w:cstheme="minorHAnsi"/>
                <w:b/>
                <w:szCs w:val="22"/>
              </w:rPr>
              <w:t>u</w:t>
            </w:r>
            <w:r w:rsidR="007E5181" w:rsidRPr="00830E09">
              <w:rPr>
                <w:rFonts w:asciiTheme="minorHAnsi" w:hAnsiTheme="minorHAnsi" w:cstheme="minorHAnsi"/>
                <w:b/>
                <w:szCs w:val="22"/>
              </w:rPr>
              <w:t xml:space="preserve">, </w:t>
            </w:r>
            <w:r w:rsidR="001A3940" w:rsidRPr="00830E09">
              <w:rPr>
                <w:rFonts w:asciiTheme="minorHAnsi" w:hAnsiTheme="minorHAnsi" w:cstheme="minorHAnsi"/>
                <w:szCs w:val="22"/>
              </w:rPr>
              <w:t xml:space="preserve">w podpunkcie a. </w:t>
            </w:r>
            <w:r w:rsidR="00830E09" w:rsidRPr="00830E09">
              <w:rPr>
                <w:rFonts w:asciiTheme="minorHAnsi" w:hAnsiTheme="minorHAnsi" w:cstheme="minorHAnsi"/>
                <w:szCs w:val="22"/>
              </w:rPr>
              <w:t>usunięto</w:t>
            </w:r>
            <w:r w:rsidRPr="00830E09">
              <w:rPr>
                <w:rFonts w:asciiTheme="minorHAnsi" w:hAnsiTheme="minorHAnsi" w:cstheme="minorHAnsi"/>
                <w:szCs w:val="22"/>
              </w:rPr>
              <w:t xml:space="preserve"> zapis</w:t>
            </w:r>
            <w:r w:rsidR="007E5181" w:rsidRPr="00830E0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30E09" w:rsidRPr="00830E09">
              <w:rPr>
                <w:rFonts w:asciiTheme="minorHAnsi" w:hAnsiTheme="minorHAnsi" w:cstheme="minorHAnsi"/>
                <w:szCs w:val="22"/>
              </w:rPr>
              <w:t>w</w:t>
            </w:r>
            <w:r w:rsidR="007E5181" w:rsidRPr="00830E09">
              <w:rPr>
                <w:rFonts w:asciiTheme="minorHAnsi" w:hAnsiTheme="minorHAnsi" w:cstheme="minorHAnsi"/>
                <w:szCs w:val="22"/>
              </w:rPr>
              <w:t xml:space="preserve"> nawias</w:t>
            </w:r>
            <w:r w:rsidR="00830E09" w:rsidRPr="00830E09">
              <w:rPr>
                <w:rFonts w:asciiTheme="minorHAnsi" w:hAnsiTheme="minorHAnsi" w:cstheme="minorHAnsi"/>
                <w:szCs w:val="22"/>
              </w:rPr>
              <w:t>ie („nie dotyczy ŚDS”)</w:t>
            </w:r>
            <w:r w:rsidR="007E5181" w:rsidRPr="00830E0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30E09" w:rsidRPr="00830E09">
              <w:rPr>
                <w:rFonts w:asciiTheme="minorHAnsi" w:hAnsiTheme="minorHAnsi" w:cstheme="minorHAnsi"/>
                <w:szCs w:val="22"/>
              </w:rPr>
              <w:t>a podpunkt</w:t>
            </w:r>
            <w:r w:rsidR="007E5181" w:rsidRPr="00830E0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1A3940" w:rsidRPr="00830E09">
              <w:rPr>
                <w:rFonts w:asciiTheme="minorHAnsi" w:hAnsiTheme="minorHAnsi" w:cstheme="minorHAnsi"/>
                <w:szCs w:val="22"/>
              </w:rPr>
              <w:t>otrzymał</w:t>
            </w:r>
            <w:r w:rsidR="00830E09" w:rsidRPr="00830E0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1A3940" w:rsidRPr="00830E09">
              <w:rPr>
                <w:rFonts w:asciiTheme="minorHAnsi" w:hAnsiTheme="minorHAnsi" w:cstheme="minorHAnsi"/>
                <w:szCs w:val="22"/>
              </w:rPr>
              <w:t>następujące brzmienie: „a. tworzenie nowych podmiotów</w:t>
            </w:r>
            <w:r w:rsidR="00830E09" w:rsidRPr="00830E09">
              <w:rPr>
                <w:rFonts w:asciiTheme="minorHAnsi" w:hAnsiTheme="minorHAnsi" w:cstheme="minorHAnsi"/>
                <w:szCs w:val="22"/>
              </w:rPr>
              <w:t>;”</w:t>
            </w:r>
            <w:r w:rsidR="001A3940" w:rsidRPr="00830E09">
              <w:rPr>
                <w:rFonts w:asciiTheme="minorHAnsi" w:hAnsiTheme="minorHAnsi" w:cstheme="minorHAnsi"/>
                <w:szCs w:val="22"/>
              </w:rPr>
              <w:t>.</w:t>
            </w:r>
          </w:p>
          <w:p w14:paraId="301950EA" w14:textId="21CBFC9B" w:rsidR="008167D0" w:rsidRPr="00830E09" w:rsidRDefault="00BE6B75" w:rsidP="002D1BDE">
            <w:pPr>
              <w:pStyle w:val="Akapitzlist"/>
              <w:numPr>
                <w:ilvl w:val="0"/>
                <w:numId w:val="30"/>
              </w:numPr>
              <w:spacing w:before="60" w:after="60"/>
              <w:ind w:left="369" w:hanging="283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W pozycji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 xml:space="preserve"> Opis Działania</w:t>
            </w:r>
            <w:r w:rsidRPr="00C2703C">
              <w:rPr>
                <w:rFonts w:asciiTheme="minorHAnsi" w:hAnsiTheme="minorHAnsi" w:cstheme="minorHAnsi"/>
                <w:szCs w:val="22"/>
              </w:rPr>
              <w:t>,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zmodyfikowano zapis punktu </w:t>
            </w:r>
            <w:r w:rsidR="007E5181">
              <w:rPr>
                <w:rFonts w:asciiTheme="minorHAnsi" w:hAnsiTheme="minorHAnsi" w:cstheme="minorHAnsi"/>
                <w:szCs w:val="22"/>
              </w:rPr>
              <w:t xml:space="preserve">nr </w:t>
            </w:r>
            <w:r w:rsidR="00E145C3" w:rsidRPr="00C2703C">
              <w:rPr>
                <w:rFonts w:asciiTheme="minorHAnsi" w:hAnsiTheme="minorHAnsi" w:cstheme="minorHAnsi"/>
                <w:szCs w:val="22"/>
              </w:rPr>
              <w:t>3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.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Najważniejszych warunk</w:t>
            </w:r>
            <w:r w:rsidR="007E5181">
              <w:rPr>
                <w:rFonts w:asciiTheme="minorHAnsi" w:hAnsiTheme="minorHAnsi" w:cstheme="minorHAnsi"/>
                <w:b/>
                <w:szCs w:val="22"/>
              </w:rPr>
              <w:t>ów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 xml:space="preserve"> realizacji projektów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, który otrzymał następujące brzmienie: </w:t>
            </w:r>
            <w:r w:rsidRPr="00830E09">
              <w:rPr>
                <w:rFonts w:asciiTheme="minorHAnsi" w:hAnsiTheme="minorHAnsi" w:cstheme="minorHAnsi"/>
                <w:szCs w:val="22"/>
              </w:rPr>
              <w:t>„Dopuszczalny poziom finansowania krzyżowego (cross-</w:t>
            </w:r>
            <w:proofErr w:type="spellStart"/>
            <w:r w:rsidRPr="00830E09">
              <w:rPr>
                <w:rFonts w:asciiTheme="minorHAnsi" w:hAnsiTheme="minorHAnsi" w:cstheme="minorHAnsi"/>
                <w:szCs w:val="22"/>
              </w:rPr>
              <w:t>financingu</w:t>
            </w:r>
            <w:proofErr w:type="spellEnd"/>
            <w:r w:rsidRPr="00830E09">
              <w:rPr>
                <w:rFonts w:asciiTheme="minorHAnsi" w:hAnsiTheme="minorHAnsi" w:cstheme="minorHAnsi"/>
                <w:szCs w:val="22"/>
              </w:rPr>
              <w:t>) każdorazowo uzależniony będzie od decyzji IZ FEP i zostanie wskazany w regulaminie wyboru projektów.”.</w:t>
            </w:r>
          </w:p>
        </w:tc>
      </w:tr>
      <w:tr w:rsidR="008167D0" w:rsidRPr="00C2703C" w14:paraId="59F51F7C" w14:textId="77777777" w:rsidTr="00396873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84D5C" w14:textId="3935315B" w:rsidR="008167D0" w:rsidRPr="00C2703C" w:rsidRDefault="005C1455" w:rsidP="00C2703C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lastRenderedPageBreak/>
              <w:t>1</w:t>
            </w:r>
            <w:r w:rsidR="00396873" w:rsidRPr="00C2703C">
              <w:rPr>
                <w:rFonts w:asciiTheme="minorHAnsi" w:hAnsiTheme="minorHAnsi" w:cstheme="minorHAnsi"/>
                <w:szCs w:val="22"/>
              </w:rPr>
              <w:t>3</w:t>
            </w:r>
            <w:r w:rsidR="008167D0" w:rsidRPr="00C2703C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8EBBE" w14:textId="77777777" w:rsidR="008167D0" w:rsidRPr="00C2703C" w:rsidRDefault="008167D0" w:rsidP="00C2703C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</w:p>
          <w:p w14:paraId="509CAAA5" w14:textId="2810644A" w:rsidR="008167D0" w:rsidRPr="00C2703C" w:rsidRDefault="008167D0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Działanie 5.13. Rozwój ekonomii społecznej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CB8A1" w14:textId="77777777" w:rsidR="002D1BDE" w:rsidRDefault="005501DB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 xml:space="preserve">Wskaźniki produktu 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usunięto wskaźnik: </w:t>
            </w:r>
          </w:p>
          <w:p w14:paraId="254B6F2F" w14:textId="24D009FC" w:rsidR="008167D0" w:rsidRPr="00C2703C" w:rsidRDefault="005501DB" w:rsidP="00C2703C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”</w:t>
            </w:r>
            <w:r w:rsidR="00E3721E" w:rsidRPr="00C2703C">
              <w:rPr>
                <w:rFonts w:asciiTheme="minorHAnsi" w:hAnsiTheme="minorHAnsi" w:cstheme="minorHAnsi"/>
                <w:szCs w:val="22"/>
              </w:rPr>
              <w:t>WLWK-EECO02+04  - Liczba osób niezatrudnionych objętych wsparciem w programie</w:t>
            </w:r>
            <w:r w:rsidRPr="00C2703C">
              <w:rPr>
                <w:rFonts w:asciiTheme="minorHAnsi" w:hAnsiTheme="minorHAnsi" w:cstheme="minorHAnsi"/>
                <w:szCs w:val="22"/>
              </w:rPr>
              <w:t>”.</w:t>
            </w:r>
            <w:r w:rsidR="00D30670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8167D0" w:rsidRPr="00C2703C" w14:paraId="6F976DB8" w14:textId="77777777" w:rsidTr="00396873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B714F" w14:textId="1D38BB7E" w:rsidR="008167D0" w:rsidRPr="00C2703C" w:rsidRDefault="005C1455" w:rsidP="00C2703C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1</w:t>
            </w:r>
            <w:r w:rsidR="00396873" w:rsidRPr="00C2703C">
              <w:rPr>
                <w:rFonts w:asciiTheme="minorHAnsi" w:hAnsiTheme="minorHAnsi" w:cstheme="minorHAnsi"/>
                <w:szCs w:val="22"/>
              </w:rPr>
              <w:t>4</w:t>
            </w:r>
            <w:r w:rsidR="008167D0" w:rsidRPr="00C2703C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754AE" w14:textId="77777777" w:rsidR="008167D0" w:rsidRPr="0056793F" w:rsidRDefault="008167D0" w:rsidP="00C2703C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 xml:space="preserve">I Informacje na temat </w:t>
            </w:r>
            <w:r w:rsidRPr="0056793F">
              <w:rPr>
                <w:rFonts w:asciiTheme="minorHAnsi" w:hAnsiTheme="minorHAnsi" w:cstheme="minorHAnsi"/>
                <w:b/>
                <w:szCs w:val="22"/>
              </w:rPr>
              <w:t>Priorytetów i Działań</w:t>
            </w:r>
          </w:p>
          <w:p w14:paraId="61269A3F" w14:textId="0AD0B79B" w:rsidR="008167D0" w:rsidRPr="00C2703C" w:rsidRDefault="008167D0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56793F">
              <w:rPr>
                <w:rFonts w:asciiTheme="minorHAnsi" w:hAnsiTheme="minorHAnsi" w:cstheme="minorHAnsi"/>
                <w:szCs w:val="22"/>
              </w:rPr>
              <w:t>Działanie 6.1. Infrastruktura edukacji przedszkolnej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51FE4" w14:textId="77777777" w:rsidR="002D1BDE" w:rsidRDefault="008E1E25" w:rsidP="00C2703C">
            <w:pPr>
              <w:pStyle w:val="Akapitzlist"/>
              <w:numPr>
                <w:ilvl w:val="0"/>
                <w:numId w:val="31"/>
              </w:numPr>
              <w:spacing w:before="60" w:after="60"/>
              <w:ind w:left="369" w:hanging="283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Zmodyfikowano zapis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 xml:space="preserve"> pierwszego akapitu wstępu do Opisu Działania</w:t>
            </w:r>
            <w:r w:rsidRPr="00C2703C">
              <w:rPr>
                <w:rFonts w:asciiTheme="minorHAnsi" w:hAnsiTheme="minorHAnsi" w:cstheme="minorHAnsi"/>
                <w:szCs w:val="22"/>
              </w:rPr>
              <w:t>, który otrzymał brzmienie jak niżej:</w:t>
            </w:r>
          </w:p>
          <w:p w14:paraId="25F54DD0" w14:textId="4A6D572D" w:rsidR="008167D0" w:rsidRPr="002D1BDE" w:rsidRDefault="008E1E25" w:rsidP="002D1BDE">
            <w:pPr>
              <w:spacing w:before="60" w:after="60"/>
              <w:ind w:left="86"/>
              <w:rPr>
                <w:rFonts w:asciiTheme="minorHAnsi" w:hAnsiTheme="minorHAnsi" w:cstheme="minorHAnsi"/>
                <w:szCs w:val="22"/>
              </w:rPr>
            </w:pPr>
            <w:r w:rsidRPr="002D1BDE">
              <w:rPr>
                <w:rFonts w:asciiTheme="minorHAnsi" w:hAnsiTheme="minorHAnsi" w:cstheme="minorHAnsi"/>
                <w:szCs w:val="22"/>
              </w:rPr>
              <w:t>„</w:t>
            </w:r>
            <w:r w:rsidR="00AF2AA3" w:rsidRPr="00AF2AA3">
              <w:rPr>
                <w:rFonts w:asciiTheme="minorHAnsi" w:hAnsiTheme="minorHAnsi" w:cstheme="minorHAnsi"/>
                <w:szCs w:val="22"/>
              </w:rPr>
              <w:t>W ramach Działania realizowane będą projekty na rzecz upowszechnienia edukacji przedszkolnej. Wsparcie skierowane zostanie wyłącznie do gmin cechujących się szczególnie niskim odsetkiem dzieci objętych wychowaniem przedszkolnym w relacji do średniej wojewódzkiej.</w:t>
            </w:r>
            <w:r w:rsidRPr="002D1BDE">
              <w:rPr>
                <w:rFonts w:asciiTheme="minorHAnsi" w:hAnsiTheme="minorHAnsi" w:cstheme="minorHAnsi"/>
                <w:szCs w:val="22"/>
              </w:rPr>
              <w:t>”</w:t>
            </w:r>
          </w:p>
          <w:p w14:paraId="645008D5" w14:textId="77777777" w:rsidR="002D1BDE" w:rsidRDefault="008E1E25" w:rsidP="00C2703C">
            <w:pPr>
              <w:pStyle w:val="Akapitzlist"/>
              <w:numPr>
                <w:ilvl w:val="0"/>
                <w:numId w:val="31"/>
              </w:numPr>
              <w:spacing w:before="60" w:after="60"/>
              <w:ind w:left="369" w:hanging="283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W pozycji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 xml:space="preserve"> Opis Działania</w:t>
            </w:r>
            <w:r w:rsidRPr="00C2703C">
              <w:rPr>
                <w:rFonts w:asciiTheme="minorHAnsi" w:hAnsiTheme="minorHAnsi" w:cstheme="minorHAnsi"/>
                <w:szCs w:val="22"/>
              </w:rPr>
              <w:t>,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zmodyfikowano zapis podpunktu c. </w:t>
            </w:r>
            <w:r w:rsidR="00CB5100" w:rsidRPr="00C2703C">
              <w:rPr>
                <w:rFonts w:asciiTheme="minorHAnsi" w:hAnsiTheme="minorHAnsi" w:cstheme="minorHAnsi"/>
                <w:b/>
                <w:szCs w:val="22"/>
              </w:rPr>
              <w:t>w uzupełnieniach do Typów projektów</w:t>
            </w:r>
            <w:r w:rsidRPr="00C2703C">
              <w:rPr>
                <w:rFonts w:asciiTheme="minorHAnsi" w:hAnsiTheme="minorHAnsi" w:cstheme="minorHAnsi"/>
                <w:szCs w:val="22"/>
              </w:rPr>
              <w:t>, który otrzymał następujące brzmienie:</w:t>
            </w:r>
            <w:r w:rsidR="00CB5100" w:rsidRPr="00C2703C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17E7223A" w14:textId="69FB2F3C" w:rsidR="008E1E25" w:rsidRPr="002D1BDE" w:rsidRDefault="00CB5100" w:rsidP="002D1BDE">
            <w:pPr>
              <w:spacing w:before="60" w:after="60"/>
              <w:ind w:left="86"/>
              <w:rPr>
                <w:rFonts w:asciiTheme="minorHAnsi" w:hAnsiTheme="minorHAnsi" w:cstheme="minorHAnsi"/>
                <w:szCs w:val="22"/>
              </w:rPr>
            </w:pPr>
            <w:r w:rsidRPr="002D1BDE">
              <w:rPr>
                <w:rFonts w:asciiTheme="minorHAnsi" w:hAnsiTheme="minorHAnsi" w:cstheme="minorHAnsi"/>
                <w:szCs w:val="22"/>
              </w:rPr>
              <w:t xml:space="preserve">„c. działania służące poprawie dostępności cyfrowej i </w:t>
            </w:r>
            <w:proofErr w:type="spellStart"/>
            <w:r w:rsidRPr="002D1BDE">
              <w:rPr>
                <w:rFonts w:asciiTheme="minorHAnsi" w:hAnsiTheme="minorHAnsi" w:cstheme="minorHAnsi"/>
                <w:szCs w:val="22"/>
              </w:rPr>
              <w:t>informacyjno</w:t>
            </w:r>
            <w:proofErr w:type="spellEnd"/>
            <w:r w:rsidRPr="002D1BDE">
              <w:rPr>
                <w:rFonts w:asciiTheme="minorHAnsi" w:hAnsiTheme="minorHAnsi" w:cstheme="minorHAnsi"/>
                <w:szCs w:val="22"/>
              </w:rPr>
              <w:t xml:space="preserve"> – komunikacyjnej (nie pokrywającej się z zakresem wsparcia w ramach Krajowego Planu Odbudowy) oraz likwidacji barier architektonicznych, w szczególności w oparciu o projektowanie uniwersalne lub zastosowanie racjonalnego usprawnienia oraz uwzględniające potrzeby osób z niepełnosprawnościami;”.</w:t>
            </w:r>
          </w:p>
          <w:p w14:paraId="3008D858" w14:textId="7DA8E4B5" w:rsidR="00D30670" w:rsidRDefault="00D30670" w:rsidP="00C2703C">
            <w:pPr>
              <w:pStyle w:val="Akapitzlist"/>
              <w:numPr>
                <w:ilvl w:val="0"/>
                <w:numId w:val="31"/>
              </w:numPr>
              <w:spacing w:before="60" w:after="60"/>
              <w:ind w:left="369" w:hanging="283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lastRenderedPageBreak/>
              <w:t>W pozycji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 xml:space="preserve"> Opis Działania</w:t>
            </w:r>
            <w:r w:rsidRPr="00D30670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D30670">
              <w:rPr>
                <w:rFonts w:asciiTheme="minorHAnsi" w:hAnsiTheme="minorHAnsi" w:cstheme="minorHAnsi"/>
                <w:szCs w:val="22"/>
              </w:rPr>
              <w:t>w</w:t>
            </w:r>
            <w:r w:rsidRPr="00D30670">
              <w:rPr>
                <w:rFonts w:asciiTheme="minorHAnsi" w:hAnsiTheme="minorHAnsi" w:cstheme="minorHAnsi"/>
                <w:b/>
                <w:szCs w:val="22"/>
              </w:rPr>
              <w:t xml:space="preserve"> Najważniejszych warunkach realizacji projektów </w:t>
            </w:r>
            <w:r w:rsidRPr="00D30670">
              <w:rPr>
                <w:rFonts w:asciiTheme="minorHAnsi" w:hAnsiTheme="minorHAnsi" w:cstheme="minorHAnsi"/>
                <w:szCs w:val="22"/>
              </w:rPr>
              <w:t>dodano nowy punkt nr 2. o następującej treści:</w:t>
            </w:r>
            <w:r>
              <w:rPr>
                <w:rFonts w:asciiTheme="minorHAnsi" w:hAnsiTheme="minorHAnsi" w:cstheme="minorHAnsi"/>
                <w:szCs w:val="22"/>
              </w:rPr>
              <w:t xml:space="preserve"> „</w:t>
            </w:r>
            <w:r w:rsidRPr="00D30670">
              <w:rPr>
                <w:rFonts w:asciiTheme="minorHAnsi" w:hAnsiTheme="minorHAnsi" w:cstheme="minorHAnsi"/>
                <w:szCs w:val="22"/>
              </w:rPr>
              <w:t xml:space="preserve">2. O wsparcie ubiegać się mogą wyłącznie jednostki samorządu terytorialnego wskazane w Tabeli nr 2 w ramach załącznika do uchwały nr 646/457/23 ZWP z dnia 6 czerwca 2023 r. lub ww. </w:t>
            </w:r>
            <w:proofErr w:type="spellStart"/>
            <w:r w:rsidRPr="00D30670">
              <w:rPr>
                <w:rFonts w:asciiTheme="minorHAnsi" w:hAnsiTheme="minorHAnsi" w:cstheme="minorHAnsi"/>
                <w:szCs w:val="22"/>
              </w:rPr>
              <w:t>jst</w:t>
            </w:r>
            <w:proofErr w:type="spellEnd"/>
            <w:r w:rsidRPr="00D30670">
              <w:rPr>
                <w:rFonts w:asciiTheme="minorHAnsi" w:hAnsiTheme="minorHAnsi" w:cstheme="minorHAnsi"/>
                <w:szCs w:val="22"/>
              </w:rPr>
              <w:t xml:space="preserve"> jako lider w partnerstwie z podmiotem niepublicznym, z zastrzeżeniem, że powstałe przedszkole / oddział przedszkolny będzie spełniać warunki wskazane powyżej.</w:t>
            </w:r>
            <w:r>
              <w:rPr>
                <w:rFonts w:asciiTheme="minorHAnsi" w:hAnsiTheme="minorHAnsi" w:cstheme="minorHAnsi"/>
                <w:szCs w:val="22"/>
              </w:rPr>
              <w:t>”.</w:t>
            </w:r>
          </w:p>
          <w:p w14:paraId="517C3FA2" w14:textId="77777777" w:rsidR="00D30670" w:rsidRDefault="003D0639" w:rsidP="00D30670">
            <w:pPr>
              <w:pStyle w:val="Akapitzlist"/>
              <w:numPr>
                <w:ilvl w:val="0"/>
                <w:numId w:val="31"/>
              </w:numPr>
              <w:spacing w:before="60" w:after="60"/>
              <w:ind w:left="369" w:hanging="283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W pozycji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 xml:space="preserve"> Opis Działania</w:t>
            </w:r>
            <w:r w:rsidRPr="00C2703C">
              <w:rPr>
                <w:rFonts w:asciiTheme="minorHAnsi" w:hAnsiTheme="minorHAnsi" w:cstheme="minorHAnsi"/>
                <w:szCs w:val="22"/>
              </w:rPr>
              <w:t>,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zmodyfikowano zapis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Ukierunkowania terytorialnego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, który otrzymał brzmienie jak niżej: </w:t>
            </w:r>
          </w:p>
          <w:p w14:paraId="20F845B8" w14:textId="3F265201" w:rsidR="003D0639" w:rsidRPr="00D30670" w:rsidRDefault="00D30670" w:rsidP="00D30670">
            <w:pPr>
              <w:pStyle w:val="Akapitzlist"/>
              <w:spacing w:before="60" w:after="60"/>
              <w:ind w:left="369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„</w:t>
            </w:r>
            <w:r w:rsidRPr="00D30670">
              <w:rPr>
                <w:rFonts w:asciiTheme="minorHAnsi" w:hAnsiTheme="minorHAnsi" w:cstheme="minorHAnsi"/>
                <w:szCs w:val="22"/>
              </w:rPr>
              <w:t>Obszary gmin cechujących się szczególnie niskim odsetkiem dzieci objętych wychowaniem przedszkolnym w relacji do średniej wojewódzkiej. Lista gmin spełniających powyższe kryterium znajduje się w Tabeli nr 2 w ramach załącznika do uchwały nr 646/457/23 ZWP z dnia 6 czerwca 2023 r.</w:t>
            </w:r>
            <w:r>
              <w:rPr>
                <w:rFonts w:asciiTheme="minorHAnsi" w:hAnsiTheme="minorHAnsi" w:cstheme="minorHAnsi"/>
                <w:szCs w:val="22"/>
              </w:rPr>
              <w:t>”.</w:t>
            </w:r>
          </w:p>
        </w:tc>
      </w:tr>
      <w:tr w:rsidR="008167D0" w:rsidRPr="00C2703C" w14:paraId="39E682BC" w14:textId="77777777" w:rsidTr="00396873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D57C0" w14:textId="01A5B621" w:rsidR="008167D0" w:rsidRPr="00C2703C" w:rsidRDefault="005C1455" w:rsidP="00C2703C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lastRenderedPageBreak/>
              <w:t>1</w:t>
            </w:r>
            <w:r w:rsidR="00396873" w:rsidRPr="00C2703C">
              <w:rPr>
                <w:rFonts w:asciiTheme="minorHAnsi" w:hAnsiTheme="minorHAnsi" w:cstheme="minorHAnsi"/>
                <w:szCs w:val="22"/>
              </w:rPr>
              <w:t>5</w:t>
            </w:r>
            <w:r w:rsidR="008167D0" w:rsidRPr="00C2703C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D0D50" w14:textId="77777777" w:rsidR="008167D0" w:rsidRPr="00C2703C" w:rsidRDefault="008167D0" w:rsidP="00C2703C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</w:p>
          <w:p w14:paraId="7EFC2CB9" w14:textId="387BFE96" w:rsidR="008167D0" w:rsidRPr="00C2703C" w:rsidRDefault="008167D0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Działanie 6.2. Infrastruktura edukacji włączającej i zawodowej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C35C6" w14:textId="5E7FBD8D" w:rsidR="0043667C" w:rsidRPr="00C2703C" w:rsidRDefault="0043667C" w:rsidP="00C2703C">
            <w:pPr>
              <w:pStyle w:val="Akapitzlist"/>
              <w:numPr>
                <w:ilvl w:val="0"/>
                <w:numId w:val="33"/>
              </w:numPr>
              <w:spacing w:before="60" w:after="60"/>
              <w:ind w:left="369" w:hanging="283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, w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Najważniejszych warunkach realizacji projektów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 dodano nowy punkt </w:t>
            </w:r>
            <w:r w:rsidR="002D1BDE">
              <w:rPr>
                <w:rFonts w:asciiTheme="minorHAnsi" w:hAnsiTheme="minorHAnsi" w:cstheme="minorHAnsi"/>
                <w:szCs w:val="22"/>
              </w:rPr>
              <w:t xml:space="preserve">nr </w:t>
            </w:r>
            <w:r w:rsidRPr="00C2703C">
              <w:rPr>
                <w:rFonts w:asciiTheme="minorHAnsi" w:hAnsiTheme="minorHAnsi" w:cstheme="minorHAnsi"/>
                <w:szCs w:val="22"/>
              </w:rPr>
              <w:t>3. o następującej treści: „3. Koszty pośrednie w projekcie są niekwalifikowalne.”.</w:t>
            </w:r>
          </w:p>
          <w:p w14:paraId="2B4CBC74" w14:textId="267FE380" w:rsidR="008167D0" w:rsidRPr="00C2703C" w:rsidRDefault="00E300BC" w:rsidP="00C2703C">
            <w:pPr>
              <w:pStyle w:val="Akapitzlist"/>
              <w:numPr>
                <w:ilvl w:val="0"/>
                <w:numId w:val="33"/>
              </w:numPr>
              <w:spacing w:before="60" w:after="60"/>
              <w:ind w:left="369" w:hanging="283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C2703C">
              <w:rPr>
                <w:rFonts w:asciiTheme="minorHAnsi" w:hAnsiTheme="minorHAnsi" w:cstheme="minorHAnsi"/>
                <w:szCs w:val="22"/>
              </w:rPr>
              <w:t>, rozszerzono zapis punktu</w:t>
            </w:r>
            <w:r w:rsidR="002D1BDE">
              <w:rPr>
                <w:rFonts w:asciiTheme="minorHAnsi" w:hAnsiTheme="minorHAnsi" w:cstheme="minorHAnsi"/>
                <w:szCs w:val="22"/>
              </w:rPr>
              <w:t xml:space="preserve"> nr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 4.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Najważniejszych warunk</w:t>
            </w:r>
            <w:r w:rsidR="002D1BDE">
              <w:rPr>
                <w:rFonts w:asciiTheme="minorHAnsi" w:hAnsiTheme="minorHAnsi" w:cstheme="minorHAnsi"/>
                <w:b/>
                <w:szCs w:val="22"/>
              </w:rPr>
              <w:t>ów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 xml:space="preserve"> realizacji projektów</w:t>
            </w:r>
            <w:r w:rsidRPr="00C2703C">
              <w:rPr>
                <w:rFonts w:asciiTheme="minorHAnsi" w:hAnsiTheme="minorHAnsi" w:cstheme="minorHAnsi"/>
                <w:szCs w:val="22"/>
              </w:rPr>
              <w:t>, który otrzymał następujące brzmienie: „Podatek VAT i koszty pośrednie w projekcie są niekwalifikowalne;”.</w:t>
            </w:r>
          </w:p>
        </w:tc>
      </w:tr>
      <w:tr w:rsidR="008167D0" w:rsidRPr="00C2703C" w14:paraId="6469FAF8" w14:textId="77777777" w:rsidTr="00396873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C52FB" w14:textId="7A20CDAE" w:rsidR="008167D0" w:rsidRPr="00C2703C" w:rsidRDefault="008167D0" w:rsidP="00C2703C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1</w:t>
            </w:r>
            <w:r w:rsidR="00396873" w:rsidRPr="00C2703C">
              <w:rPr>
                <w:rFonts w:asciiTheme="minorHAnsi" w:hAnsiTheme="minorHAnsi" w:cstheme="minorHAnsi"/>
                <w:szCs w:val="22"/>
              </w:rPr>
              <w:t>6</w:t>
            </w:r>
            <w:r w:rsidRPr="00C2703C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CD02C" w14:textId="77777777" w:rsidR="008167D0" w:rsidRPr="00C2703C" w:rsidRDefault="008167D0" w:rsidP="00C2703C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</w:p>
          <w:p w14:paraId="12B86032" w14:textId="6EC83C29" w:rsidR="008167D0" w:rsidRPr="00C2703C" w:rsidRDefault="008167D0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Działanie 6.10. Infrastruktura kultury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9A2D1" w14:textId="2046326A" w:rsidR="008167D0" w:rsidRPr="00C2703C" w:rsidRDefault="00EA1934" w:rsidP="00C2703C">
            <w:pPr>
              <w:pStyle w:val="Akapitzlist"/>
              <w:numPr>
                <w:ilvl w:val="0"/>
                <w:numId w:val="34"/>
              </w:numPr>
              <w:spacing w:before="60" w:after="60"/>
              <w:ind w:left="369" w:hanging="283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W pozycji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 xml:space="preserve"> Opis Działania</w:t>
            </w:r>
            <w:r w:rsidRPr="00C2703C">
              <w:rPr>
                <w:rFonts w:asciiTheme="minorHAnsi" w:hAnsiTheme="minorHAnsi" w:cstheme="minorHAnsi"/>
                <w:szCs w:val="22"/>
              </w:rPr>
              <w:t>,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2D1BDE" w:rsidRPr="00C2703C">
              <w:rPr>
                <w:rFonts w:asciiTheme="minorHAnsi" w:hAnsiTheme="minorHAnsi" w:cstheme="minorHAnsi"/>
                <w:szCs w:val="22"/>
              </w:rPr>
              <w:t xml:space="preserve">w </w:t>
            </w:r>
            <w:r w:rsidR="002D1BDE" w:rsidRPr="00C2703C">
              <w:rPr>
                <w:rFonts w:asciiTheme="minorHAnsi" w:hAnsiTheme="minorHAnsi" w:cstheme="minorHAnsi"/>
                <w:b/>
                <w:szCs w:val="22"/>
              </w:rPr>
              <w:t>Typach projektów</w:t>
            </w:r>
            <w:r w:rsidR="002D1BDE" w:rsidRPr="00C2703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dodano </w:t>
            </w:r>
            <w:r w:rsidR="002D1BDE">
              <w:rPr>
                <w:rFonts w:asciiTheme="minorHAnsi" w:hAnsiTheme="minorHAnsi" w:cstheme="minorHAnsi"/>
                <w:szCs w:val="22"/>
              </w:rPr>
              <w:t xml:space="preserve">nowy </w:t>
            </w:r>
            <w:r w:rsidRPr="00C2703C">
              <w:rPr>
                <w:rFonts w:asciiTheme="minorHAnsi" w:hAnsiTheme="minorHAnsi" w:cstheme="minorHAnsi"/>
                <w:szCs w:val="22"/>
              </w:rPr>
              <w:t>podpunk</w:t>
            </w:r>
            <w:r w:rsidR="002D1BDE">
              <w:rPr>
                <w:rFonts w:asciiTheme="minorHAnsi" w:hAnsiTheme="minorHAnsi" w:cstheme="minorHAnsi"/>
                <w:szCs w:val="22"/>
              </w:rPr>
              <w:t>t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 d., który otrzymał następujące brzmienie:</w:t>
            </w:r>
          </w:p>
          <w:p w14:paraId="58B65C67" w14:textId="4A2B715E" w:rsidR="00EA1934" w:rsidRPr="00C2703C" w:rsidRDefault="00EA1934" w:rsidP="00C2703C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„d. działania w ramach fina</w:t>
            </w:r>
            <w:r w:rsidR="0056793F">
              <w:rPr>
                <w:rFonts w:asciiTheme="minorHAnsi" w:hAnsiTheme="minorHAnsi" w:cstheme="minorHAnsi"/>
                <w:szCs w:val="22"/>
              </w:rPr>
              <w:t>n</w:t>
            </w:r>
            <w:r w:rsidRPr="00C2703C">
              <w:rPr>
                <w:rFonts w:asciiTheme="minorHAnsi" w:hAnsiTheme="minorHAnsi" w:cstheme="minorHAnsi"/>
                <w:szCs w:val="22"/>
              </w:rPr>
              <w:t>sowania krzyżowego, przy czym:</w:t>
            </w:r>
          </w:p>
          <w:p w14:paraId="6703CDFB" w14:textId="77777777" w:rsidR="00EA1934" w:rsidRPr="00C2703C" w:rsidRDefault="00EA1934" w:rsidP="00C2703C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- w ramach 1. typu projektu powinny one dotyczyć działań na rzecz rozwijania aktywności, wzmacniania włączenia społecznego i rozwoju gospodarczego lub integracji społeczności lokalnej, prowadzących do powstania nowej oferty kulturalno-edukacyjnej, a także mogą obejmować działania w zakresie budowania kompetencji kadr kultury;</w:t>
            </w:r>
          </w:p>
          <w:p w14:paraId="55A8BC55" w14:textId="77777777" w:rsidR="00EA1934" w:rsidRPr="00C2703C" w:rsidRDefault="00EA1934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- w ramach 2. i 3. typu projektu powinny być ukierunkowane na promocję zabytków i popularyzację ich historii.”.</w:t>
            </w:r>
          </w:p>
          <w:p w14:paraId="21AFC4F2" w14:textId="5E080878" w:rsidR="00EA1934" w:rsidRPr="00C2703C" w:rsidRDefault="00EA1934" w:rsidP="00C2703C">
            <w:pPr>
              <w:pStyle w:val="Akapitzlist"/>
              <w:numPr>
                <w:ilvl w:val="0"/>
                <w:numId w:val="34"/>
              </w:numPr>
              <w:spacing w:before="60" w:after="60"/>
              <w:ind w:left="369" w:hanging="283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lastRenderedPageBreak/>
              <w:t xml:space="preserve">W pozycji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, rozszerzono zapis punktu </w:t>
            </w:r>
            <w:r w:rsidR="002D1BDE">
              <w:rPr>
                <w:rFonts w:asciiTheme="minorHAnsi" w:hAnsiTheme="minorHAnsi" w:cstheme="minorHAnsi"/>
                <w:szCs w:val="22"/>
              </w:rPr>
              <w:t xml:space="preserve">nr </w:t>
            </w:r>
            <w:r w:rsidR="00396873" w:rsidRPr="00C2703C">
              <w:rPr>
                <w:rFonts w:asciiTheme="minorHAnsi" w:hAnsiTheme="minorHAnsi" w:cstheme="minorHAnsi"/>
                <w:szCs w:val="22"/>
              </w:rPr>
              <w:t>10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.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Najważniejszych warunk</w:t>
            </w:r>
            <w:r w:rsidR="002D1BDE">
              <w:rPr>
                <w:rFonts w:asciiTheme="minorHAnsi" w:hAnsiTheme="minorHAnsi" w:cstheme="minorHAnsi"/>
                <w:b/>
                <w:szCs w:val="22"/>
              </w:rPr>
              <w:t>ów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 xml:space="preserve"> realizacji projektów</w:t>
            </w:r>
            <w:r w:rsidRPr="00C2703C">
              <w:rPr>
                <w:rFonts w:asciiTheme="minorHAnsi" w:hAnsiTheme="minorHAnsi" w:cstheme="minorHAnsi"/>
                <w:szCs w:val="22"/>
              </w:rPr>
              <w:t>, który otrzymał następujące brzmienie: „Podatek VAT i koszty pośrednie w projekcie są niekwalifikowalne;”.</w:t>
            </w:r>
          </w:p>
          <w:p w14:paraId="409D6149" w14:textId="06FB73C1" w:rsidR="00396873" w:rsidRPr="00C2703C" w:rsidRDefault="00396873" w:rsidP="00C2703C">
            <w:pPr>
              <w:pStyle w:val="Akapitzlist"/>
              <w:numPr>
                <w:ilvl w:val="0"/>
                <w:numId w:val="34"/>
              </w:numPr>
              <w:spacing w:before="60" w:after="60"/>
              <w:ind w:left="369" w:hanging="283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, w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Najważniejszych warunkach realizacji projektów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, w punkcie </w:t>
            </w:r>
            <w:r w:rsidR="002D1BDE">
              <w:rPr>
                <w:rFonts w:asciiTheme="minorHAnsi" w:hAnsiTheme="minorHAnsi" w:cstheme="minorHAnsi"/>
                <w:szCs w:val="22"/>
              </w:rPr>
              <w:t xml:space="preserve">nr 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12. usunięto dwa ostatnie </w:t>
            </w:r>
            <w:proofErr w:type="spellStart"/>
            <w:r w:rsidR="002D1BDE">
              <w:rPr>
                <w:rFonts w:asciiTheme="minorHAnsi" w:hAnsiTheme="minorHAnsi" w:cstheme="minorHAnsi"/>
                <w:szCs w:val="22"/>
              </w:rPr>
              <w:t>tirety</w:t>
            </w:r>
            <w:proofErr w:type="spellEnd"/>
            <w:r w:rsidRPr="00C2703C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C2703C">
              <w:rPr>
                <w:rFonts w:asciiTheme="minorHAnsi" w:hAnsiTheme="minorHAnsi" w:cstheme="minorHAnsi"/>
                <w:szCs w:val="22"/>
              </w:rPr>
              <w:t>jn</w:t>
            </w:r>
            <w:proofErr w:type="spellEnd"/>
            <w:r w:rsidRPr="00C2703C">
              <w:rPr>
                <w:rFonts w:asciiTheme="minorHAnsi" w:hAnsiTheme="minorHAnsi" w:cstheme="minorHAnsi"/>
                <w:szCs w:val="22"/>
              </w:rPr>
              <w:t>.:</w:t>
            </w:r>
          </w:p>
          <w:p w14:paraId="20A6C4CC" w14:textId="439D7244" w:rsidR="00396873" w:rsidRPr="00C2703C" w:rsidRDefault="00396873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„- możliwe jest kwalifikowanie kosztów personelu bezpośredniego (np. animatorów, instruktorów);</w:t>
            </w:r>
          </w:p>
          <w:p w14:paraId="50ACC243" w14:textId="0366777C" w:rsidR="00396873" w:rsidRPr="00C2703C" w:rsidRDefault="00396873" w:rsidP="00C2703C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- pozostałe wydatki niezbędne do prowadzenia przedsięwzięcia edukacyjnego (inne niż wynagrodzenia personelu bezpośredniego, o których mowa wyżej)  rozliczane będą w sposób uproszczony – jako 40% kosztów kwalifikowalnych tych wynagrodzeń.”</w:t>
            </w:r>
          </w:p>
          <w:p w14:paraId="7BE54883" w14:textId="77777777" w:rsidR="002D1BDE" w:rsidRDefault="00396873" w:rsidP="00C2703C">
            <w:pPr>
              <w:pStyle w:val="Akapitzlist"/>
              <w:numPr>
                <w:ilvl w:val="0"/>
                <w:numId w:val="35"/>
              </w:numPr>
              <w:spacing w:before="60" w:after="60"/>
              <w:ind w:left="369" w:hanging="283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Uproszczone metody rozliczania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 dodano nową pozycję</w:t>
            </w:r>
            <w:r w:rsidR="002D1BDE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2D1BDE">
              <w:rPr>
                <w:rFonts w:asciiTheme="minorHAnsi" w:hAnsiTheme="minorHAnsi" w:cstheme="minorHAnsi"/>
                <w:szCs w:val="22"/>
              </w:rPr>
              <w:t>jn</w:t>
            </w:r>
            <w:proofErr w:type="spellEnd"/>
            <w:r w:rsidR="002D1BDE">
              <w:rPr>
                <w:rFonts w:asciiTheme="minorHAnsi" w:hAnsiTheme="minorHAnsi" w:cstheme="minorHAnsi"/>
                <w:szCs w:val="22"/>
              </w:rPr>
              <w:t>.</w:t>
            </w:r>
          </w:p>
          <w:p w14:paraId="464F1F20" w14:textId="2F74A997" w:rsidR="00396873" w:rsidRPr="002D1BDE" w:rsidRDefault="002D1BDE" w:rsidP="002D1BD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</w:t>
            </w:r>
            <w:r w:rsidR="00396873" w:rsidRPr="002D1BDE">
              <w:rPr>
                <w:rFonts w:asciiTheme="minorHAnsi" w:hAnsiTheme="minorHAnsi" w:cstheme="minorHAnsi"/>
                <w:szCs w:val="22"/>
              </w:rPr>
              <w:t xml:space="preserve"> „do 20% stawka ryczałtowa na koszty personelu (podstawa wyliczania: koszty bezpośrednie inne niż koszty personelu) [art. 55(1) CPR]”.</w:t>
            </w:r>
          </w:p>
        </w:tc>
      </w:tr>
      <w:tr w:rsidR="008167D0" w:rsidRPr="00C2703C" w14:paraId="0834ADB4" w14:textId="77777777" w:rsidTr="00396873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24C0B" w14:textId="4FBC9866" w:rsidR="008167D0" w:rsidRPr="00C2703C" w:rsidRDefault="008167D0" w:rsidP="00C2703C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lastRenderedPageBreak/>
              <w:t>1</w:t>
            </w:r>
            <w:r w:rsidR="00396873" w:rsidRPr="00C2703C">
              <w:rPr>
                <w:rFonts w:asciiTheme="minorHAnsi" w:hAnsiTheme="minorHAnsi" w:cstheme="minorHAnsi"/>
                <w:szCs w:val="22"/>
              </w:rPr>
              <w:t>7</w:t>
            </w:r>
            <w:r w:rsidRPr="00C2703C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C35D6" w14:textId="030790A8" w:rsidR="008167D0" w:rsidRPr="00C2703C" w:rsidRDefault="008167D0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A25B0" w14:textId="0FA90EA0" w:rsidR="008167D0" w:rsidRPr="00C2703C" w:rsidRDefault="008167D0" w:rsidP="00C2703C">
            <w:pPr>
              <w:spacing w:before="60" w:after="60"/>
              <w:contextualSpacing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 w:rsidRPr="002D1BDE">
              <w:rPr>
                <w:rFonts w:asciiTheme="minorHAnsi" w:hAnsiTheme="minorHAnsi" w:cstheme="minorHAnsi"/>
                <w:szCs w:val="22"/>
              </w:rPr>
              <w:t xml:space="preserve">We wszystkich Działaniach 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wprowadzonych </w:t>
            </w:r>
            <w:r w:rsidR="002D1BDE">
              <w:rPr>
                <w:rFonts w:asciiTheme="minorHAnsi" w:hAnsiTheme="minorHAnsi" w:cstheme="minorHAnsi"/>
                <w:szCs w:val="22"/>
              </w:rPr>
              <w:t xml:space="preserve">dotychczas 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do aplikacji </w:t>
            </w:r>
            <w:proofErr w:type="spellStart"/>
            <w:r w:rsidRPr="00C2703C">
              <w:rPr>
                <w:rFonts w:asciiTheme="minorHAnsi" w:hAnsiTheme="minorHAnsi" w:cstheme="minorHAnsi"/>
                <w:szCs w:val="22"/>
              </w:rPr>
              <w:t>eSZOP</w:t>
            </w:r>
            <w:proofErr w:type="spellEnd"/>
            <w:r w:rsidRPr="00C2703C">
              <w:rPr>
                <w:rFonts w:asciiTheme="minorHAnsi" w:hAnsiTheme="minorHAnsi" w:cstheme="minorHAnsi"/>
                <w:szCs w:val="22"/>
              </w:rPr>
              <w:t>, w polu „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Kryteria wyboru projektów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” </w:t>
            </w:r>
            <w:r w:rsidRPr="00C2703C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dodano link prowadzący do podstrony poświęconej kryteriom przyjętym przez Komitet Monitorujący FEP 2021-2027:</w:t>
            </w:r>
            <w:r w:rsidR="00C2703C" w:rsidRPr="00C2703C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 xml:space="preserve"> </w:t>
            </w:r>
            <w:hyperlink r:id="rId11" w:history="1">
              <w:r w:rsidR="00C2703C" w:rsidRPr="00C2703C">
                <w:rPr>
                  <w:rStyle w:val="Hipercze"/>
                  <w:rFonts w:asciiTheme="minorHAnsi" w:eastAsiaTheme="majorEastAsia" w:hAnsiTheme="minorHAnsi" w:cstheme="minorHAnsi"/>
                  <w:szCs w:val="22"/>
                </w:rPr>
                <w:t>https://www.rpo.pomorskie.eu/kryteria-wyboru-projektow-zatwierdzone-przez-km</w:t>
              </w:r>
            </w:hyperlink>
            <w:r w:rsidR="002D1BDE">
              <w:rPr>
                <w:rStyle w:val="Hipercze"/>
                <w:rFonts w:asciiTheme="minorHAnsi" w:eastAsiaTheme="majorEastAsia" w:hAnsiTheme="minorHAnsi" w:cstheme="minorHAnsi"/>
                <w:szCs w:val="22"/>
              </w:rPr>
              <w:t>.</w:t>
            </w:r>
          </w:p>
        </w:tc>
      </w:tr>
      <w:tr w:rsidR="008167D0" w:rsidRPr="00C2703C" w14:paraId="78DBD099" w14:textId="77777777" w:rsidTr="00396873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A9B8D" w14:textId="63065A9C" w:rsidR="008167D0" w:rsidRPr="00C2703C" w:rsidRDefault="008167D0" w:rsidP="00C2703C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1</w:t>
            </w:r>
            <w:r w:rsidR="00396873" w:rsidRPr="00C2703C">
              <w:rPr>
                <w:rFonts w:asciiTheme="minorHAnsi" w:hAnsiTheme="minorHAnsi" w:cstheme="minorHAnsi"/>
                <w:szCs w:val="22"/>
              </w:rPr>
              <w:t>8</w:t>
            </w:r>
            <w:r w:rsidRPr="00C2703C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79CA4" w14:textId="77777777" w:rsidR="008167D0" w:rsidRPr="00C2703C" w:rsidRDefault="008167D0" w:rsidP="00C2703C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II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Załączniki</w:t>
            </w:r>
          </w:p>
          <w:p w14:paraId="455E6496" w14:textId="77777777" w:rsidR="008167D0" w:rsidRPr="00C2703C" w:rsidRDefault="008167D0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5ABC7" w14:textId="502B56E2" w:rsidR="008167D0" w:rsidRPr="00C2703C" w:rsidRDefault="008167D0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związku z uzupełnieniem treści SZOP FEP 2021-2027 o 24 nowe Działania dodano zaktualizowany załącznik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Indykatywna tabela finansowa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 oraz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Indykatywna tabela finansowa w podziale na cele polityki, cele szczegółowe i zakres interwencji</w:t>
            </w:r>
            <w:r w:rsidRPr="00C2703C">
              <w:rPr>
                <w:rFonts w:asciiTheme="minorHAnsi" w:hAnsiTheme="minorHAnsi" w:cstheme="minorHAnsi"/>
                <w:szCs w:val="22"/>
              </w:rPr>
              <w:t>. (</w:t>
            </w:r>
            <w:r w:rsidR="002D1BDE">
              <w:rPr>
                <w:rFonts w:asciiTheme="minorHAnsi" w:hAnsiTheme="minorHAnsi" w:cstheme="minorHAnsi"/>
                <w:szCs w:val="22"/>
              </w:rPr>
              <w:t xml:space="preserve">stanowiący </w:t>
            </w:r>
            <w:r w:rsidRPr="00C2703C">
              <w:rPr>
                <w:rFonts w:asciiTheme="minorHAnsi" w:hAnsiTheme="minorHAnsi" w:cstheme="minorHAnsi"/>
                <w:szCs w:val="22"/>
              </w:rPr>
              <w:t>jeden plik Excel</w:t>
            </w:r>
            <w:r w:rsidR="0069311D">
              <w:rPr>
                <w:rFonts w:asciiTheme="minorHAnsi" w:hAnsiTheme="minorHAnsi" w:cstheme="minorHAnsi"/>
                <w:szCs w:val="22"/>
              </w:rPr>
              <w:t>, z dwoma aktywnymi arkuszami</w:t>
            </w:r>
            <w:r w:rsidRPr="00C2703C">
              <w:rPr>
                <w:rFonts w:asciiTheme="minorHAnsi" w:hAnsiTheme="minorHAnsi" w:cstheme="minorHAnsi"/>
                <w:szCs w:val="22"/>
              </w:rPr>
              <w:t>)</w:t>
            </w:r>
          </w:p>
        </w:tc>
      </w:tr>
      <w:tr w:rsidR="00396873" w:rsidRPr="00C2703C" w14:paraId="5E63FFCF" w14:textId="77777777" w:rsidTr="00396873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0552A" w14:textId="489BD2E5" w:rsidR="00396873" w:rsidRPr="00C2703C" w:rsidRDefault="00063654" w:rsidP="00C2703C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19.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017B5" w14:textId="2E1DEE02" w:rsidR="00396873" w:rsidRPr="00C2703C" w:rsidRDefault="00063654" w:rsidP="00C2703C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Rozdział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A405C" w14:textId="4647862C" w:rsidR="00396873" w:rsidRPr="00C2703C" w:rsidRDefault="00396873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związku z </w:t>
            </w:r>
            <w:r w:rsidR="00D818A3" w:rsidRPr="00C2703C">
              <w:rPr>
                <w:rFonts w:asciiTheme="minorHAnsi" w:hAnsiTheme="minorHAnsi" w:cstheme="minorHAnsi"/>
                <w:szCs w:val="22"/>
              </w:rPr>
              <w:t xml:space="preserve">modyfikowaniem, </w:t>
            </w:r>
            <w:r w:rsidR="00063654" w:rsidRPr="00C2703C">
              <w:rPr>
                <w:rFonts w:asciiTheme="minorHAnsi" w:hAnsiTheme="minorHAnsi" w:cstheme="minorHAnsi"/>
                <w:szCs w:val="22"/>
              </w:rPr>
              <w:t>uzupełnianiem</w:t>
            </w:r>
            <w:r w:rsidR="00D818A3" w:rsidRPr="00C2703C">
              <w:rPr>
                <w:rFonts w:asciiTheme="minorHAnsi" w:hAnsiTheme="minorHAnsi" w:cstheme="minorHAnsi"/>
                <w:szCs w:val="22"/>
              </w:rPr>
              <w:t xml:space="preserve"> bądź</w:t>
            </w:r>
            <w:r w:rsidR="00063654" w:rsidRPr="00C2703C">
              <w:rPr>
                <w:rFonts w:asciiTheme="minorHAnsi" w:hAnsiTheme="minorHAnsi" w:cstheme="minorHAnsi"/>
                <w:szCs w:val="22"/>
              </w:rPr>
              <w:t xml:space="preserve"> usuwaniem treści </w:t>
            </w:r>
            <w:r w:rsidR="00C2703C" w:rsidRPr="00C2703C">
              <w:rPr>
                <w:rFonts w:asciiTheme="minorHAnsi" w:hAnsiTheme="minorHAnsi" w:cstheme="minorHAnsi"/>
                <w:szCs w:val="22"/>
              </w:rPr>
              <w:t xml:space="preserve">w </w:t>
            </w:r>
            <w:r w:rsidR="00063654" w:rsidRPr="00C2703C">
              <w:rPr>
                <w:rFonts w:asciiTheme="minorHAnsi" w:hAnsiTheme="minorHAnsi" w:cstheme="minorHAnsi"/>
                <w:szCs w:val="22"/>
              </w:rPr>
              <w:t>poszczególnych Działa</w:t>
            </w:r>
            <w:r w:rsidR="00C2703C" w:rsidRPr="00C2703C">
              <w:rPr>
                <w:rFonts w:asciiTheme="minorHAnsi" w:hAnsiTheme="minorHAnsi" w:cstheme="minorHAnsi"/>
                <w:szCs w:val="22"/>
              </w:rPr>
              <w:t>niach</w:t>
            </w:r>
            <w:r w:rsidR="00063654" w:rsidRPr="00C2703C">
              <w:rPr>
                <w:rFonts w:asciiTheme="minorHAnsi" w:hAnsiTheme="minorHAnsi" w:cstheme="minorHAnsi"/>
                <w:szCs w:val="22"/>
              </w:rPr>
              <w:t xml:space="preserve"> w SZOP FEP 2021-2027</w:t>
            </w:r>
            <w:r w:rsidR="0069311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063654" w:rsidRPr="00C2703C">
              <w:rPr>
                <w:rFonts w:asciiTheme="minorHAnsi" w:hAnsiTheme="minorHAnsi" w:cstheme="minorHAnsi"/>
                <w:szCs w:val="22"/>
              </w:rPr>
              <w:t xml:space="preserve">przesunięciom </w:t>
            </w:r>
            <w:r w:rsidR="0069311D">
              <w:rPr>
                <w:rFonts w:asciiTheme="minorHAnsi" w:hAnsiTheme="minorHAnsi" w:cstheme="minorHAnsi"/>
                <w:szCs w:val="22"/>
              </w:rPr>
              <w:t>uległa</w:t>
            </w:r>
            <w:r w:rsidR="00C2703C" w:rsidRPr="00C2703C">
              <w:rPr>
                <w:rFonts w:asciiTheme="minorHAnsi" w:hAnsiTheme="minorHAnsi" w:cstheme="minorHAnsi"/>
                <w:szCs w:val="22"/>
              </w:rPr>
              <w:t xml:space="preserve"> również </w:t>
            </w:r>
            <w:r w:rsidR="00063654" w:rsidRPr="00C2703C">
              <w:rPr>
                <w:rFonts w:asciiTheme="minorHAnsi" w:hAnsiTheme="minorHAnsi" w:cstheme="minorHAnsi"/>
                <w:szCs w:val="22"/>
              </w:rPr>
              <w:t>numeracja</w:t>
            </w:r>
            <w:r w:rsidR="0069311D">
              <w:rPr>
                <w:rFonts w:asciiTheme="minorHAnsi" w:hAnsiTheme="minorHAnsi" w:cstheme="minorHAnsi"/>
                <w:szCs w:val="22"/>
              </w:rPr>
              <w:t>, która została poprawnie zaktualizowana</w:t>
            </w:r>
            <w:r w:rsidR="00063654" w:rsidRPr="00C2703C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</w:tbl>
    <w:p w14:paraId="0447CCE2" w14:textId="317B2A31" w:rsidR="007F188C" w:rsidRPr="00C2703C" w:rsidRDefault="007F188C" w:rsidP="00D874BF">
      <w:pPr>
        <w:spacing w:before="60" w:after="60"/>
        <w:contextualSpacing/>
        <w:rPr>
          <w:rFonts w:asciiTheme="minorHAnsi" w:hAnsiTheme="minorHAnsi" w:cstheme="minorHAnsi"/>
          <w:szCs w:val="22"/>
        </w:rPr>
      </w:pPr>
    </w:p>
    <w:sectPr w:rsidR="007F188C" w:rsidRPr="00C2703C" w:rsidSect="00155745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1843" w:right="1814" w:bottom="1418" w:left="1418" w:header="340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C011C" w14:textId="77777777" w:rsidR="008409D0" w:rsidRDefault="008409D0">
      <w:r>
        <w:separator/>
      </w:r>
    </w:p>
  </w:endnote>
  <w:endnote w:type="continuationSeparator" w:id="0">
    <w:p w14:paraId="528BC3E2" w14:textId="77777777" w:rsidR="008409D0" w:rsidRDefault="0084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2500" w14:textId="12BB1A4E" w:rsidR="005C1455" w:rsidRPr="00124D4A" w:rsidRDefault="005C1455" w:rsidP="00124D4A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2EECE001" wp14:editId="6C1BA0E3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560000" cy="536400"/>
              <wp:effectExtent l="0" t="0" r="3175" b="0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536400"/>
                        <a:chOff x="0" y="0"/>
                        <a:chExt cx="7559675" cy="535305"/>
                      </a:xfrm>
                    </wpg:grpSpPr>
                    <wps:wsp>
                      <wps:cNvPr id="8" name="Pole tekstowe 2" descr="Fundusze Europejskie dla Pomorza 2021-2027"/>
                      <wps:cNvSpPr txBox="1">
                        <a:spLocks noChangeArrowheads="1"/>
                      </wps:cNvSpPr>
                      <wps:spPr bwMode="auto">
                        <a:xfrm>
                          <a:off x="0" y="220980"/>
                          <a:ext cx="7559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521EC" w14:textId="77777777" w:rsidR="005C1455" w:rsidRPr="0061767F" w:rsidRDefault="005C1455" w:rsidP="00155745">
                            <w:pPr>
                              <w:jc w:val="center"/>
                              <w:rPr>
                                <w:rFonts w:ascii="Open Sans Medium" w:hAnsi="Open Sans Medium" w:cs="Open Sans Medium"/>
                              </w:rPr>
                            </w:pPr>
                            <w:r w:rsidRPr="0061767F">
                              <w:rPr>
                                <w:rFonts w:ascii="Open Sans Medium" w:hAnsi="Open Sans Medium" w:cs="Open Sans Medium"/>
                              </w:rPr>
                              <w:t>Fundusze Europejskie dla Pomorza 2021-2027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9" name="Łącznik prosty 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190500" y="0"/>
                          <a:ext cx="7174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ECE001" id="Grupa 7" o:spid="_x0000_s1026" style="position:absolute;margin-left:0;margin-top:0;width:595.3pt;height:42.25pt;z-index:251671040;mso-position-horizontal:center;mso-width-relative:margin;mso-height-relative:margin" coordsize="75596,5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Fundusze Europejskie dla Pomorza 2021-2027" style="position:absolute;top:2209;width:75596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" stroked="f">
                <v:textbox style="mso-fit-shape-to-text:t">
                  <w:txbxContent>
                    <w:p w14:paraId="249521EC" w14:textId="77777777" w:rsidR="005C1455" w:rsidRPr="0061767F" w:rsidRDefault="005C1455" w:rsidP="00155745">
                      <w:pPr>
                        <w:jc w:val="center"/>
                        <w:rPr>
                          <w:rFonts w:ascii="Open Sans Medium" w:hAnsi="Open Sans Medium" w:cs="Open Sans Medium"/>
                        </w:rPr>
                      </w:pPr>
                      <w:r w:rsidRPr="0061767F">
                        <w:rPr>
                          <w:rFonts w:ascii="Open Sans Medium" w:hAnsi="Open Sans Medium" w:cs="Open Sans Medium"/>
                        </w:rPr>
                        <w:t>Fundusze Europejskie dla Pomorza 2021-2027</w:t>
                      </w:r>
                    </w:p>
                  </w:txbxContent>
                </v:textbox>
              </v:shape>
              <v:line id="Łącznik prosty 9" o:spid="_x0000_s1028" style="position:absolute;visibility:visible;mso-wrap-style:square" from="1905,0" to="7365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" strokecolor="black [3213]" strokeweight=".25pt"/>
            </v:group>
          </w:pict>
        </mc:Fallback>
      </mc:AlternateContent>
    </w:r>
    <w:r w:rsidRPr="00184DD0">
      <w:rPr>
        <w:noProof/>
        <w:color w:val="FF0000"/>
      </w:rPr>
      <w:drawing>
        <wp:anchor distT="0" distB="0" distL="114300" distR="114300" simplePos="0" relativeHeight="251658752" behindDoc="0" locked="0" layoutInCell="0" allowOverlap="1" wp14:anchorId="12E9B4F8" wp14:editId="2AD0560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6910" cy="190500"/>
          <wp:effectExtent l="0" t="0" r="2540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728613"/>
      <w:docPartObj>
        <w:docPartGallery w:val="Page Numbers (Bottom of Page)"/>
        <w:docPartUnique/>
      </w:docPartObj>
    </w:sdtPr>
    <w:sdtEndPr/>
    <w:sdtContent>
      <w:p w14:paraId="401B46DF" w14:textId="5339292D" w:rsidR="005C1455" w:rsidRDefault="005C1455">
        <w:pPr>
          <w:pStyle w:val="Stopka"/>
          <w:jc w:val="right"/>
        </w:pPr>
        <w:r w:rsidRPr="001D2006">
          <w:rPr>
            <w:noProof/>
          </w:rPr>
          <mc:AlternateContent>
            <mc:Choice Requires="wps">
              <w:drawing>
                <wp:anchor distT="0" distB="0" distL="114300" distR="114300" simplePos="0" relativeHeight="251664896" behindDoc="0" locked="0" layoutInCell="1" allowOverlap="1" wp14:anchorId="162EC7A9" wp14:editId="4E5B9F7D">
                  <wp:simplePos x="0" y="0"/>
                  <wp:positionH relativeFrom="column">
                    <wp:align>center</wp:align>
                  </wp:positionH>
                  <wp:positionV relativeFrom="paragraph">
                    <wp:posOffset>280035</wp:posOffset>
                  </wp:positionV>
                  <wp:extent cx="7174800" cy="0"/>
                  <wp:effectExtent l="0" t="0" r="0" b="0"/>
                  <wp:wrapNone/>
                  <wp:docPr id="6" name="Łącznik prosty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174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17ABA2D" id="Łącznik prosty 6" o:spid="_x0000_s1026" style="position:absolute;z-index:251664896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22.05pt" to="564.9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" strokecolor="black [3213]" strokeweight=".25pt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9E30DB5" w14:textId="75F25F42" w:rsidR="005C1455" w:rsidRPr="00B01F08" w:rsidRDefault="005C1455" w:rsidP="00B01F08">
    <w:pPr>
      <w:pStyle w:val="Stopka"/>
    </w:pPr>
    <w:r w:rsidRPr="001D2006">
      <w:rPr>
        <w:noProof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3CEC240A" wp14:editId="2C026BE2">
              <wp:simplePos x="0" y="0"/>
              <wp:positionH relativeFrom="column">
                <wp:align>center</wp:align>
              </wp:positionH>
              <wp:positionV relativeFrom="paragraph">
                <wp:posOffset>304800</wp:posOffset>
              </wp:positionV>
              <wp:extent cx="7560000" cy="522605"/>
              <wp:effectExtent l="0" t="0" r="3175" b="9525"/>
              <wp:wrapNone/>
              <wp:docPr id="217" name="Pole tekstowe 2" descr="Fundusze Europejskie dla Pomorza 2021-2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22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BD2F1D" w14:textId="77777777" w:rsidR="005C1455" w:rsidRPr="0061767F" w:rsidRDefault="005C1455" w:rsidP="001D2006">
                          <w:pPr>
                            <w:jc w:val="center"/>
                            <w:rPr>
                              <w:rFonts w:ascii="Open Sans Medium" w:hAnsi="Open Sans Medium" w:cs="Open Sans Medium"/>
                            </w:rPr>
                          </w:pPr>
                          <w:r w:rsidRPr="0061767F">
                            <w:rPr>
                              <w:rFonts w:ascii="Open Sans Medium" w:hAnsi="Open Sans Medium" w:cs="Open Sans Medium"/>
                            </w:rPr>
                            <w:t>Fundusze Europejskie dla Pomorza 2021-2027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EC240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alt="Fundusze Europejskie dla Pomorza 2021-2027" style="position:absolute;margin-left:0;margin-top:24pt;width:595.3pt;height:41.15pt;z-index:251663872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" stroked="f">
              <v:textbox style="mso-fit-shape-to-text:t">
                <w:txbxContent>
                  <w:p w14:paraId="60BD2F1D" w14:textId="77777777" w:rsidR="005C1455" w:rsidRPr="0061767F" w:rsidRDefault="005C1455" w:rsidP="001D2006">
                    <w:pPr>
                      <w:jc w:val="center"/>
                      <w:rPr>
                        <w:rFonts w:ascii="Open Sans Medium" w:hAnsi="Open Sans Medium" w:cs="Open Sans Medium"/>
                      </w:rPr>
                    </w:pPr>
                    <w:r w:rsidRPr="0061767F">
                      <w:rPr>
                        <w:rFonts w:ascii="Open Sans Medium" w:hAnsi="Open Sans Medium" w:cs="Open Sans Medium"/>
                      </w:rPr>
                      <w:t>Fundusze Europejskie dla Pomorza 2021-2027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EC2E7" w14:textId="77777777" w:rsidR="008409D0" w:rsidRDefault="008409D0">
      <w:r>
        <w:separator/>
      </w:r>
    </w:p>
  </w:footnote>
  <w:footnote w:type="continuationSeparator" w:id="0">
    <w:p w14:paraId="50CE47A7" w14:textId="77777777" w:rsidR="008409D0" w:rsidRDefault="0084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37A4D" w14:textId="3D69DD84" w:rsidR="005C1455" w:rsidRDefault="005C1455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2163D990" wp14:editId="5DC258B5">
              <wp:simplePos x="0" y="0"/>
              <wp:positionH relativeFrom="column">
                <wp:align>center</wp:align>
              </wp:positionH>
              <wp:positionV relativeFrom="page">
                <wp:posOffset>215265</wp:posOffset>
              </wp:positionV>
              <wp:extent cx="8272800" cy="770400"/>
              <wp:effectExtent l="0" t="0" r="13970" b="10795"/>
              <wp:wrapNone/>
              <wp:docPr id="1" name="Grupa 10" descr="Zestawienie znaków: logo Funduszy Europejskich, barwy RP, flaga Unii Europejskiej, logo Urzędu Marszałkowskiego Województwa Pomorskiego">
                <a:extLst xmlns:a="http://schemas.openxmlformats.org/drawingml/2006/main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8272800" cy="770400"/>
                        <a:chOff x="0" y="0"/>
                        <a:chExt cx="10299700" cy="960120"/>
                      </a:xfrm>
                    </wpg:grpSpPr>
                    <wps:wsp>
                      <wps:cNvPr id="4" name="Łącznik prosty 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0" y="960120"/>
                          <a:ext cx="1027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5" name="Obraz 5" descr="Ciąg czterech logotypów w kolejności od lewej: 1. Fundusze Europejskie dla Pomorza, 2. Rzeczpospolita Polska, 3. Dofinansowane przez Unię Europejską, 4. Urząd Marszałkowski Województwa Pomorskiego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6C71DF" id="Grupa 10" o:spid="_x0000_s1026" alt="Zestawienie znaków: logo Funduszy Europejskich, barwy RP, flaga Unii Europejskiej, logo Urzędu Marszałkowskiego Województwa Pomorskiego" style="position:absolute;margin-left:0;margin-top:16.95pt;width:651.4pt;height:60.65pt;z-index:251668992;mso-position-horizontal:center;mso-position-vertical-relative:page;mso-width-relative:margin;mso-height-relative:margin" coordsize="102997,9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">
              <o:lock v:ext="edit" aspectratio="t"/>
              <v:line id="Łącznik prosty 4" o:spid="_x0000_s1027" style="position:absolute;visibility:visible;mso-wrap-style:square" from="0,9601" to="102744,9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" strokecolor="black [3213]" strokeweight="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8" type="#_x0000_t75" alt="Ciąg czterech logotypów w kolejności od lewej: 1. Fundusze Europejskie dla Pomorza, 2. Rzeczpospolita Polska, 3. Dofinansowane przez Unię Europejską, 4. Urząd Marszałkowski Województwa Pomorskiego" style="position:absolute;width:102997;height:9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">
                <v:imagedata r:id="rId2" o:title=" 1. Fundusze Europejskie dla Pomorza, 2. Rzeczpospolita Polska, 3. Dofinansowane przez Unię Europejską, 4"/>
              </v:shape>
              <w10:wrap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BFC46" w14:textId="1CEBB820" w:rsidR="005C1455" w:rsidRPr="00E41D70" w:rsidRDefault="005C1455" w:rsidP="00E41D7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1A036E7B" wp14:editId="50AFE951">
              <wp:simplePos x="0" y="0"/>
              <wp:positionH relativeFrom="column">
                <wp:align>center</wp:align>
              </wp:positionH>
              <wp:positionV relativeFrom="page">
                <wp:posOffset>213360</wp:posOffset>
              </wp:positionV>
              <wp:extent cx="8272800" cy="770400"/>
              <wp:effectExtent l="0" t="0" r="13970" b="10795"/>
              <wp:wrapNone/>
              <wp:docPr id="11" name="Grupa 10" descr="Zestawienie znaków: logo Funduszy Europejskich, barwy RP, flaga Unii Europejskiej, logo Urzędu Marszałkowskiego Województwa Pomorskiego">
                <a:extLst xmlns:a="http://schemas.openxmlformats.org/drawingml/2006/main">
                  <a:ext uri="{FF2B5EF4-FFF2-40B4-BE49-F238E27FC236}">
                    <a16:creationId xmlns:a16="http://schemas.microsoft.com/office/drawing/2014/main" id="{451A86C0-D9BE-4E04-A43A-BE4E44C3A8A5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8272800" cy="770400"/>
                        <a:chOff x="0" y="0"/>
                        <a:chExt cx="10299700" cy="960120"/>
                      </a:xfrm>
                    </wpg:grpSpPr>
                    <wps:wsp>
                      <wps:cNvPr id="2" name="Łącznik prosty 2">
                        <a:extLst>
                          <a:ext uri="{FF2B5EF4-FFF2-40B4-BE49-F238E27FC236}">
                            <a16:creationId xmlns:a16="http://schemas.microsoft.com/office/drawing/2014/main" id="{DD2CA8AE-DC9D-4A7D-B0C7-CB389EC9FE1D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0" y="960120"/>
                          <a:ext cx="1027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3" name="Obraz 3" descr="Ciąg czterech logotypów w kolejności od lewej: 1. Fundusze Europejskie dla Pomorza, 2. Rzeczpospolita Polska, 3. Dofinansowane przez Unię Europejską, 4. Urząd Marszałkowski Województwa Pomorskiego">
                          <a:extLst>
                            <a:ext uri="{FF2B5EF4-FFF2-40B4-BE49-F238E27FC236}">
                              <a16:creationId xmlns:a16="http://schemas.microsoft.com/office/drawing/2014/main" id="{C911AC0E-A342-401F-990B-C573FE6B911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9CD6CA" id="Grupa 10" o:spid="_x0000_s1026" alt="Zestawienie znaków: logo Funduszy Europejskich, barwy RP, flaga Unii Europejskiej, logo Urzędu Marszałkowskiego Województwa Pomorskiego" style="position:absolute;margin-left:0;margin-top:16.8pt;width:651.4pt;height:60.65pt;z-index:251666944;mso-position-horizontal:center;mso-position-vertical-relative:page;mso-width-relative:margin;mso-height-relative:margin" coordsize="102997,9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">
              <o:lock v:ext="edit" aspectratio="t"/>
              <v:line id="Łącznik prosty 2" o:spid="_x0000_s1027" style="position:absolute;visibility:visible;mso-wrap-style:square" from="0,9601" to="102744,9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" strokecolor="black [3213]" strokeweight="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8" type="#_x0000_t75" alt="Ciąg czterech logotypów w kolejności od lewej: 1. Fundusze Europejskie dla Pomorza, 2. Rzeczpospolita Polska, 3. Dofinansowane przez Unię Europejską, 4. Urząd Marszałkowski Województwa Pomorskiego" style="position:absolute;width:102997;height:9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">
                <v:imagedata r:id="rId2" o:title=" 1. Fundusze Europejskie dla Pomorza, 2. Rzeczpospolita Polska, 3. Dofinansowane przez Unię Europejską, 4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44E7"/>
    <w:multiLevelType w:val="hybridMultilevel"/>
    <w:tmpl w:val="2C52A83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72D7767"/>
    <w:multiLevelType w:val="hybridMultilevel"/>
    <w:tmpl w:val="7F926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67BE5"/>
    <w:multiLevelType w:val="hybridMultilevel"/>
    <w:tmpl w:val="DB2CD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D2F"/>
    <w:multiLevelType w:val="hybridMultilevel"/>
    <w:tmpl w:val="0B866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41D66"/>
    <w:multiLevelType w:val="hybridMultilevel"/>
    <w:tmpl w:val="678A9F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85CE5"/>
    <w:multiLevelType w:val="hybridMultilevel"/>
    <w:tmpl w:val="DB2CD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34350"/>
    <w:multiLevelType w:val="hybridMultilevel"/>
    <w:tmpl w:val="DC486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B4FE5"/>
    <w:multiLevelType w:val="hybridMultilevel"/>
    <w:tmpl w:val="F2C8633E"/>
    <w:lvl w:ilvl="0" w:tplc="BC0A6F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523A"/>
    <w:multiLevelType w:val="hybridMultilevel"/>
    <w:tmpl w:val="9264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F7F53"/>
    <w:multiLevelType w:val="hybridMultilevel"/>
    <w:tmpl w:val="D44AD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41523"/>
    <w:multiLevelType w:val="hybridMultilevel"/>
    <w:tmpl w:val="C63A2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556EC"/>
    <w:multiLevelType w:val="hybridMultilevel"/>
    <w:tmpl w:val="75D4B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B7E00"/>
    <w:multiLevelType w:val="hybridMultilevel"/>
    <w:tmpl w:val="5DC4B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30416"/>
    <w:multiLevelType w:val="hybridMultilevel"/>
    <w:tmpl w:val="864C7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340F8"/>
    <w:multiLevelType w:val="hybridMultilevel"/>
    <w:tmpl w:val="C63A2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73361"/>
    <w:multiLevelType w:val="hybridMultilevel"/>
    <w:tmpl w:val="0AAE2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43999"/>
    <w:multiLevelType w:val="hybridMultilevel"/>
    <w:tmpl w:val="E9A4EBCC"/>
    <w:lvl w:ilvl="0" w:tplc="C9CAEB2E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01E2FF0"/>
    <w:multiLevelType w:val="hybridMultilevel"/>
    <w:tmpl w:val="0AAE2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31530"/>
    <w:multiLevelType w:val="hybridMultilevel"/>
    <w:tmpl w:val="F76A3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17760"/>
    <w:multiLevelType w:val="hybridMultilevel"/>
    <w:tmpl w:val="C62655D0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0" w15:restartNumberingAfterBreak="0">
    <w:nsid w:val="3E8A0378"/>
    <w:multiLevelType w:val="hybridMultilevel"/>
    <w:tmpl w:val="B23E8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33D04"/>
    <w:multiLevelType w:val="hybridMultilevel"/>
    <w:tmpl w:val="1F32187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54F187B"/>
    <w:multiLevelType w:val="hybridMultilevel"/>
    <w:tmpl w:val="BC3AAD00"/>
    <w:lvl w:ilvl="0" w:tplc="0B96E07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80D20"/>
    <w:multiLevelType w:val="hybridMultilevel"/>
    <w:tmpl w:val="7A548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72259"/>
    <w:multiLevelType w:val="hybridMultilevel"/>
    <w:tmpl w:val="DB2CD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B5D60"/>
    <w:multiLevelType w:val="hybridMultilevel"/>
    <w:tmpl w:val="C568D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23C39"/>
    <w:multiLevelType w:val="hybridMultilevel"/>
    <w:tmpl w:val="0C9AB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805BC"/>
    <w:multiLevelType w:val="hybridMultilevel"/>
    <w:tmpl w:val="0B866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F2A5B"/>
    <w:multiLevelType w:val="hybridMultilevel"/>
    <w:tmpl w:val="1512C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B016D"/>
    <w:multiLevelType w:val="hybridMultilevel"/>
    <w:tmpl w:val="0AAE2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C14FA"/>
    <w:multiLevelType w:val="hybridMultilevel"/>
    <w:tmpl w:val="DC486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3B95"/>
    <w:multiLevelType w:val="hybridMultilevel"/>
    <w:tmpl w:val="1B0C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87AEC"/>
    <w:multiLevelType w:val="hybridMultilevel"/>
    <w:tmpl w:val="89309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C6B19"/>
    <w:multiLevelType w:val="hybridMultilevel"/>
    <w:tmpl w:val="F90ABDE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F9C708E"/>
    <w:multiLevelType w:val="hybridMultilevel"/>
    <w:tmpl w:val="4C8E4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D1557"/>
    <w:multiLevelType w:val="hybridMultilevel"/>
    <w:tmpl w:val="5E009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21"/>
  </w:num>
  <w:num w:numId="4">
    <w:abstractNumId w:val="18"/>
  </w:num>
  <w:num w:numId="5">
    <w:abstractNumId w:val="23"/>
  </w:num>
  <w:num w:numId="6">
    <w:abstractNumId w:val="11"/>
  </w:num>
  <w:num w:numId="7">
    <w:abstractNumId w:val="4"/>
  </w:num>
  <w:num w:numId="8">
    <w:abstractNumId w:val="33"/>
  </w:num>
  <w:num w:numId="9">
    <w:abstractNumId w:val="12"/>
  </w:num>
  <w:num w:numId="10">
    <w:abstractNumId w:val="19"/>
  </w:num>
  <w:num w:numId="11">
    <w:abstractNumId w:val="34"/>
  </w:num>
  <w:num w:numId="12">
    <w:abstractNumId w:val="22"/>
  </w:num>
  <w:num w:numId="13">
    <w:abstractNumId w:val="7"/>
  </w:num>
  <w:num w:numId="14">
    <w:abstractNumId w:val="20"/>
  </w:num>
  <w:num w:numId="15">
    <w:abstractNumId w:val="8"/>
  </w:num>
  <w:num w:numId="16">
    <w:abstractNumId w:val="32"/>
  </w:num>
  <w:num w:numId="17">
    <w:abstractNumId w:val="13"/>
  </w:num>
  <w:num w:numId="18">
    <w:abstractNumId w:val="16"/>
  </w:num>
  <w:num w:numId="19">
    <w:abstractNumId w:val="25"/>
  </w:num>
  <w:num w:numId="20">
    <w:abstractNumId w:val="30"/>
  </w:num>
  <w:num w:numId="21">
    <w:abstractNumId w:val="6"/>
  </w:num>
  <w:num w:numId="22">
    <w:abstractNumId w:val="2"/>
  </w:num>
  <w:num w:numId="23">
    <w:abstractNumId w:val="15"/>
  </w:num>
  <w:num w:numId="24">
    <w:abstractNumId w:val="29"/>
  </w:num>
  <w:num w:numId="25">
    <w:abstractNumId w:val="17"/>
  </w:num>
  <w:num w:numId="26">
    <w:abstractNumId w:val="1"/>
  </w:num>
  <w:num w:numId="27">
    <w:abstractNumId w:val="26"/>
  </w:num>
  <w:num w:numId="28">
    <w:abstractNumId w:val="5"/>
  </w:num>
  <w:num w:numId="29">
    <w:abstractNumId w:val="28"/>
  </w:num>
  <w:num w:numId="30">
    <w:abstractNumId w:val="35"/>
  </w:num>
  <w:num w:numId="31">
    <w:abstractNumId w:val="10"/>
  </w:num>
  <w:num w:numId="32">
    <w:abstractNumId w:val="24"/>
  </w:num>
  <w:num w:numId="33">
    <w:abstractNumId w:val="14"/>
  </w:num>
  <w:num w:numId="34">
    <w:abstractNumId w:val="3"/>
  </w:num>
  <w:num w:numId="35">
    <w:abstractNumId w:val="27"/>
  </w:num>
  <w:num w:numId="3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D58229D-10DB-4812-BFB8-763658A78C2F}"/>
  </w:docVars>
  <w:rsids>
    <w:rsidRoot w:val="000C14D1"/>
    <w:rsid w:val="00001726"/>
    <w:rsid w:val="00003A3D"/>
    <w:rsid w:val="00004262"/>
    <w:rsid w:val="0000563E"/>
    <w:rsid w:val="00011E1B"/>
    <w:rsid w:val="000236EF"/>
    <w:rsid w:val="0002679A"/>
    <w:rsid w:val="000302B7"/>
    <w:rsid w:val="0003761D"/>
    <w:rsid w:val="00053A07"/>
    <w:rsid w:val="00056413"/>
    <w:rsid w:val="00061F20"/>
    <w:rsid w:val="00063654"/>
    <w:rsid w:val="000661D2"/>
    <w:rsid w:val="00080D83"/>
    <w:rsid w:val="00084497"/>
    <w:rsid w:val="00086A38"/>
    <w:rsid w:val="000A315A"/>
    <w:rsid w:val="000C14D1"/>
    <w:rsid w:val="000D1E42"/>
    <w:rsid w:val="000D283E"/>
    <w:rsid w:val="000D5187"/>
    <w:rsid w:val="000E363B"/>
    <w:rsid w:val="000E47E3"/>
    <w:rsid w:val="000E57EE"/>
    <w:rsid w:val="000F55B3"/>
    <w:rsid w:val="00100DBB"/>
    <w:rsid w:val="00101DF9"/>
    <w:rsid w:val="00107C99"/>
    <w:rsid w:val="00114035"/>
    <w:rsid w:val="00115AE0"/>
    <w:rsid w:val="00124D4A"/>
    <w:rsid w:val="00130B23"/>
    <w:rsid w:val="001453B1"/>
    <w:rsid w:val="00155745"/>
    <w:rsid w:val="00156370"/>
    <w:rsid w:val="0015780E"/>
    <w:rsid w:val="00166148"/>
    <w:rsid w:val="00184DD0"/>
    <w:rsid w:val="00191A94"/>
    <w:rsid w:val="0019578F"/>
    <w:rsid w:val="00196900"/>
    <w:rsid w:val="001A072B"/>
    <w:rsid w:val="001A3940"/>
    <w:rsid w:val="001B210F"/>
    <w:rsid w:val="001B32D5"/>
    <w:rsid w:val="001C3678"/>
    <w:rsid w:val="001C4B63"/>
    <w:rsid w:val="001D2006"/>
    <w:rsid w:val="001D2074"/>
    <w:rsid w:val="001D5959"/>
    <w:rsid w:val="001F3109"/>
    <w:rsid w:val="00220BF0"/>
    <w:rsid w:val="00221C67"/>
    <w:rsid w:val="00221E87"/>
    <w:rsid w:val="0023719A"/>
    <w:rsid w:val="00241C1F"/>
    <w:rsid w:val="002425AE"/>
    <w:rsid w:val="00262E59"/>
    <w:rsid w:val="00267A7E"/>
    <w:rsid w:val="00275B1A"/>
    <w:rsid w:val="00286FAB"/>
    <w:rsid w:val="00287E4B"/>
    <w:rsid w:val="0029514A"/>
    <w:rsid w:val="002A0410"/>
    <w:rsid w:val="002A3D1C"/>
    <w:rsid w:val="002A4DE3"/>
    <w:rsid w:val="002A5818"/>
    <w:rsid w:val="002A683B"/>
    <w:rsid w:val="002B1449"/>
    <w:rsid w:val="002B3731"/>
    <w:rsid w:val="002C120B"/>
    <w:rsid w:val="002C2367"/>
    <w:rsid w:val="002C2EB5"/>
    <w:rsid w:val="002C3E0D"/>
    <w:rsid w:val="002C59F8"/>
    <w:rsid w:val="002C6347"/>
    <w:rsid w:val="002C6D87"/>
    <w:rsid w:val="002D1BDE"/>
    <w:rsid w:val="002E63B6"/>
    <w:rsid w:val="002F1609"/>
    <w:rsid w:val="003114EC"/>
    <w:rsid w:val="00312960"/>
    <w:rsid w:val="00316D48"/>
    <w:rsid w:val="00320AAC"/>
    <w:rsid w:val="00324128"/>
    <w:rsid w:val="00324D46"/>
    <w:rsid w:val="00325198"/>
    <w:rsid w:val="00336321"/>
    <w:rsid w:val="00344E5F"/>
    <w:rsid w:val="003479D2"/>
    <w:rsid w:val="0035482A"/>
    <w:rsid w:val="003619F2"/>
    <w:rsid w:val="0036526F"/>
    <w:rsid w:val="00365820"/>
    <w:rsid w:val="003663EB"/>
    <w:rsid w:val="00374C09"/>
    <w:rsid w:val="00392F3B"/>
    <w:rsid w:val="003937D9"/>
    <w:rsid w:val="00396873"/>
    <w:rsid w:val="003B429A"/>
    <w:rsid w:val="003C554F"/>
    <w:rsid w:val="003C7282"/>
    <w:rsid w:val="003D0639"/>
    <w:rsid w:val="003D1D2D"/>
    <w:rsid w:val="003F14F4"/>
    <w:rsid w:val="003F1926"/>
    <w:rsid w:val="003F32C3"/>
    <w:rsid w:val="0040149C"/>
    <w:rsid w:val="00406A2A"/>
    <w:rsid w:val="00410665"/>
    <w:rsid w:val="00414478"/>
    <w:rsid w:val="00415BE4"/>
    <w:rsid w:val="00417D61"/>
    <w:rsid w:val="004248DC"/>
    <w:rsid w:val="004345EE"/>
    <w:rsid w:val="0043667C"/>
    <w:rsid w:val="00445033"/>
    <w:rsid w:val="0045202D"/>
    <w:rsid w:val="00461ACB"/>
    <w:rsid w:val="00462862"/>
    <w:rsid w:val="0046367A"/>
    <w:rsid w:val="004673E4"/>
    <w:rsid w:val="00471C9E"/>
    <w:rsid w:val="00473556"/>
    <w:rsid w:val="0047768D"/>
    <w:rsid w:val="004861BD"/>
    <w:rsid w:val="00492BD3"/>
    <w:rsid w:val="00492D7B"/>
    <w:rsid w:val="004A7B82"/>
    <w:rsid w:val="004B70BD"/>
    <w:rsid w:val="004C01E9"/>
    <w:rsid w:val="004D25B6"/>
    <w:rsid w:val="004D36AA"/>
    <w:rsid w:val="004E50D7"/>
    <w:rsid w:val="00503E2E"/>
    <w:rsid w:val="00514DD0"/>
    <w:rsid w:val="0051664A"/>
    <w:rsid w:val="005172FA"/>
    <w:rsid w:val="0052111D"/>
    <w:rsid w:val="0052268C"/>
    <w:rsid w:val="00535EA7"/>
    <w:rsid w:val="00537F26"/>
    <w:rsid w:val="005412BF"/>
    <w:rsid w:val="005501DB"/>
    <w:rsid w:val="00551E58"/>
    <w:rsid w:val="005669A4"/>
    <w:rsid w:val="0056793F"/>
    <w:rsid w:val="00574756"/>
    <w:rsid w:val="005760A9"/>
    <w:rsid w:val="00584185"/>
    <w:rsid w:val="00594464"/>
    <w:rsid w:val="0059636C"/>
    <w:rsid w:val="005B273D"/>
    <w:rsid w:val="005C0912"/>
    <w:rsid w:val="005C1455"/>
    <w:rsid w:val="005C706C"/>
    <w:rsid w:val="005D0FE4"/>
    <w:rsid w:val="005E0408"/>
    <w:rsid w:val="00600DEA"/>
    <w:rsid w:val="00613089"/>
    <w:rsid w:val="00622781"/>
    <w:rsid w:val="00640BFF"/>
    <w:rsid w:val="00651D98"/>
    <w:rsid w:val="006602BE"/>
    <w:rsid w:val="00661C7F"/>
    <w:rsid w:val="00665FB0"/>
    <w:rsid w:val="0067233D"/>
    <w:rsid w:val="0067683C"/>
    <w:rsid w:val="006838AF"/>
    <w:rsid w:val="006930FF"/>
    <w:rsid w:val="0069311D"/>
    <w:rsid w:val="0069621B"/>
    <w:rsid w:val="00696AF7"/>
    <w:rsid w:val="00696D6D"/>
    <w:rsid w:val="006A0FA0"/>
    <w:rsid w:val="006A52FC"/>
    <w:rsid w:val="006B234A"/>
    <w:rsid w:val="006C2E9C"/>
    <w:rsid w:val="006D2944"/>
    <w:rsid w:val="006E283C"/>
    <w:rsid w:val="006F209E"/>
    <w:rsid w:val="006F5561"/>
    <w:rsid w:val="006F602D"/>
    <w:rsid w:val="006F7A01"/>
    <w:rsid w:val="00706CFA"/>
    <w:rsid w:val="00715665"/>
    <w:rsid w:val="0072267F"/>
    <w:rsid w:val="00727F94"/>
    <w:rsid w:val="007337EB"/>
    <w:rsid w:val="00734286"/>
    <w:rsid w:val="0074003A"/>
    <w:rsid w:val="00742926"/>
    <w:rsid w:val="00742960"/>
    <w:rsid w:val="00745D18"/>
    <w:rsid w:val="00756430"/>
    <w:rsid w:val="00776530"/>
    <w:rsid w:val="00777579"/>
    <w:rsid w:val="007816EC"/>
    <w:rsid w:val="00791E8E"/>
    <w:rsid w:val="00796120"/>
    <w:rsid w:val="007A0109"/>
    <w:rsid w:val="007A7688"/>
    <w:rsid w:val="007B2500"/>
    <w:rsid w:val="007D132F"/>
    <w:rsid w:val="007D38FA"/>
    <w:rsid w:val="007D3E76"/>
    <w:rsid w:val="007D61D6"/>
    <w:rsid w:val="007D79B2"/>
    <w:rsid w:val="007E1B19"/>
    <w:rsid w:val="007E3273"/>
    <w:rsid w:val="007E5181"/>
    <w:rsid w:val="007E5856"/>
    <w:rsid w:val="007E7B25"/>
    <w:rsid w:val="007F188C"/>
    <w:rsid w:val="007F1FF6"/>
    <w:rsid w:val="007F3623"/>
    <w:rsid w:val="007F4AAA"/>
    <w:rsid w:val="007F775B"/>
    <w:rsid w:val="0080159C"/>
    <w:rsid w:val="00801FE7"/>
    <w:rsid w:val="0080413A"/>
    <w:rsid w:val="00815708"/>
    <w:rsid w:val="008167D0"/>
    <w:rsid w:val="008248FC"/>
    <w:rsid w:val="00826B71"/>
    <w:rsid w:val="00827311"/>
    <w:rsid w:val="00827C5A"/>
    <w:rsid w:val="00830E09"/>
    <w:rsid w:val="0083197C"/>
    <w:rsid w:val="00834BB4"/>
    <w:rsid w:val="00835187"/>
    <w:rsid w:val="008409D0"/>
    <w:rsid w:val="00844205"/>
    <w:rsid w:val="0085541E"/>
    <w:rsid w:val="0085618F"/>
    <w:rsid w:val="00891F66"/>
    <w:rsid w:val="00893BF2"/>
    <w:rsid w:val="008945D9"/>
    <w:rsid w:val="008A2CD0"/>
    <w:rsid w:val="008A4FC2"/>
    <w:rsid w:val="008A7E77"/>
    <w:rsid w:val="008B16B6"/>
    <w:rsid w:val="008B62C3"/>
    <w:rsid w:val="008D3DE2"/>
    <w:rsid w:val="008D5708"/>
    <w:rsid w:val="008E1E25"/>
    <w:rsid w:val="008E29A9"/>
    <w:rsid w:val="008F4A48"/>
    <w:rsid w:val="0090725E"/>
    <w:rsid w:val="00914F98"/>
    <w:rsid w:val="00931C89"/>
    <w:rsid w:val="00932051"/>
    <w:rsid w:val="009330C2"/>
    <w:rsid w:val="00933579"/>
    <w:rsid w:val="00937643"/>
    <w:rsid w:val="0094504A"/>
    <w:rsid w:val="00953B22"/>
    <w:rsid w:val="00960E53"/>
    <w:rsid w:val="00962D3D"/>
    <w:rsid w:val="00965796"/>
    <w:rsid w:val="00973B50"/>
    <w:rsid w:val="00982E25"/>
    <w:rsid w:val="00986A78"/>
    <w:rsid w:val="009A0116"/>
    <w:rsid w:val="009A3C24"/>
    <w:rsid w:val="009C4949"/>
    <w:rsid w:val="009D71C1"/>
    <w:rsid w:val="009E2B5C"/>
    <w:rsid w:val="009F2A26"/>
    <w:rsid w:val="009F2CF0"/>
    <w:rsid w:val="009F7063"/>
    <w:rsid w:val="00A01D01"/>
    <w:rsid w:val="00A03246"/>
    <w:rsid w:val="00A04690"/>
    <w:rsid w:val="00A14343"/>
    <w:rsid w:val="00A30170"/>
    <w:rsid w:val="00A34E72"/>
    <w:rsid w:val="00A40C96"/>
    <w:rsid w:val="00A40DD3"/>
    <w:rsid w:val="00A47AB0"/>
    <w:rsid w:val="00A5136E"/>
    <w:rsid w:val="00A53C82"/>
    <w:rsid w:val="00A648D0"/>
    <w:rsid w:val="00A6703B"/>
    <w:rsid w:val="00A74CF8"/>
    <w:rsid w:val="00A8311B"/>
    <w:rsid w:val="00A86C00"/>
    <w:rsid w:val="00A966BD"/>
    <w:rsid w:val="00AA18FD"/>
    <w:rsid w:val="00AA2E01"/>
    <w:rsid w:val="00AA6A00"/>
    <w:rsid w:val="00AB1CF4"/>
    <w:rsid w:val="00AC27DB"/>
    <w:rsid w:val="00AC73D8"/>
    <w:rsid w:val="00AC7F54"/>
    <w:rsid w:val="00AD4503"/>
    <w:rsid w:val="00AD68A0"/>
    <w:rsid w:val="00AE053A"/>
    <w:rsid w:val="00AF2AA3"/>
    <w:rsid w:val="00B01F08"/>
    <w:rsid w:val="00B16E8F"/>
    <w:rsid w:val="00B171FA"/>
    <w:rsid w:val="00B20EFA"/>
    <w:rsid w:val="00B30401"/>
    <w:rsid w:val="00B3172D"/>
    <w:rsid w:val="00B43DE7"/>
    <w:rsid w:val="00B44562"/>
    <w:rsid w:val="00B51DBF"/>
    <w:rsid w:val="00B57CA7"/>
    <w:rsid w:val="00B602D0"/>
    <w:rsid w:val="00B63F10"/>
    <w:rsid w:val="00B6637D"/>
    <w:rsid w:val="00B7153E"/>
    <w:rsid w:val="00B72FA0"/>
    <w:rsid w:val="00B83572"/>
    <w:rsid w:val="00B87162"/>
    <w:rsid w:val="00BB585A"/>
    <w:rsid w:val="00BB6701"/>
    <w:rsid w:val="00BB7249"/>
    <w:rsid w:val="00BB76D0"/>
    <w:rsid w:val="00BC2B50"/>
    <w:rsid w:val="00BC363C"/>
    <w:rsid w:val="00BD28F6"/>
    <w:rsid w:val="00BD604A"/>
    <w:rsid w:val="00BE3F87"/>
    <w:rsid w:val="00BE6B75"/>
    <w:rsid w:val="00BF1AF5"/>
    <w:rsid w:val="00C07098"/>
    <w:rsid w:val="00C11DFE"/>
    <w:rsid w:val="00C12720"/>
    <w:rsid w:val="00C179E5"/>
    <w:rsid w:val="00C26966"/>
    <w:rsid w:val="00C2703C"/>
    <w:rsid w:val="00C318FD"/>
    <w:rsid w:val="00C350DB"/>
    <w:rsid w:val="00C37966"/>
    <w:rsid w:val="00C540CE"/>
    <w:rsid w:val="00C62C24"/>
    <w:rsid w:val="00C635B6"/>
    <w:rsid w:val="00C7035E"/>
    <w:rsid w:val="00C82404"/>
    <w:rsid w:val="00C84518"/>
    <w:rsid w:val="00C86A50"/>
    <w:rsid w:val="00C87286"/>
    <w:rsid w:val="00CA3B99"/>
    <w:rsid w:val="00CB2CCD"/>
    <w:rsid w:val="00CB5100"/>
    <w:rsid w:val="00CC2082"/>
    <w:rsid w:val="00CC263D"/>
    <w:rsid w:val="00CC2D69"/>
    <w:rsid w:val="00CE005B"/>
    <w:rsid w:val="00CE7094"/>
    <w:rsid w:val="00CE745B"/>
    <w:rsid w:val="00CF1A4A"/>
    <w:rsid w:val="00CF3DE0"/>
    <w:rsid w:val="00D0361A"/>
    <w:rsid w:val="00D0460A"/>
    <w:rsid w:val="00D112DD"/>
    <w:rsid w:val="00D13AF5"/>
    <w:rsid w:val="00D1562C"/>
    <w:rsid w:val="00D15680"/>
    <w:rsid w:val="00D30670"/>
    <w:rsid w:val="00D30ADD"/>
    <w:rsid w:val="00D41D0E"/>
    <w:rsid w:val="00D43A0D"/>
    <w:rsid w:val="00D46867"/>
    <w:rsid w:val="00D526F3"/>
    <w:rsid w:val="00D52F72"/>
    <w:rsid w:val="00D818A3"/>
    <w:rsid w:val="00D874BF"/>
    <w:rsid w:val="00D914E9"/>
    <w:rsid w:val="00D961C3"/>
    <w:rsid w:val="00DA26DC"/>
    <w:rsid w:val="00DA5060"/>
    <w:rsid w:val="00DB3BEB"/>
    <w:rsid w:val="00DB3C1B"/>
    <w:rsid w:val="00DC5649"/>
    <w:rsid w:val="00DC56E3"/>
    <w:rsid w:val="00DC733E"/>
    <w:rsid w:val="00DD4F81"/>
    <w:rsid w:val="00DF1041"/>
    <w:rsid w:val="00DF104E"/>
    <w:rsid w:val="00DF2F61"/>
    <w:rsid w:val="00DF57BE"/>
    <w:rsid w:val="00E023E4"/>
    <w:rsid w:val="00E06500"/>
    <w:rsid w:val="00E12A25"/>
    <w:rsid w:val="00E145C3"/>
    <w:rsid w:val="00E202CA"/>
    <w:rsid w:val="00E23DD3"/>
    <w:rsid w:val="00E300BC"/>
    <w:rsid w:val="00E334C7"/>
    <w:rsid w:val="00E36776"/>
    <w:rsid w:val="00E3721E"/>
    <w:rsid w:val="00E41D70"/>
    <w:rsid w:val="00E51E83"/>
    <w:rsid w:val="00E57060"/>
    <w:rsid w:val="00E60B27"/>
    <w:rsid w:val="00E70778"/>
    <w:rsid w:val="00E74111"/>
    <w:rsid w:val="00E74E84"/>
    <w:rsid w:val="00E75DE3"/>
    <w:rsid w:val="00E87616"/>
    <w:rsid w:val="00E92047"/>
    <w:rsid w:val="00EA1934"/>
    <w:rsid w:val="00EA5C16"/>
    <w:rsid w:val="00EB2F59"/>
    <w:rsid w:val="00EC141E"/>
    <w:rsid w:val="00EC56F4"/>
    <w:rsid w:val="00ED0CB7"/>
    <w:rsid w:val="00ED2670"/>
    <w:rsid w:val="00EF000D"/>
    <w:rsid w:val="00F01C00"/>
    <w:rsid w:val="00F17148"/>
    <w:rsid w:val="00F24D3F"/>
    <w:rsid w:val="00F545A3"/>
    <w:rsid w:val="00F622F2"/>
    <w:rsid w:val="00F627AE"/>
    <w:rsid w:val="00F662FD"/>
    <w:rsid w:val="00F93CEF"/>
    <w:rsid w:val="00F97034"/>
    <w:rsid w:val="00FB0F57"/>
    <w:rsid w:val="00FB5706"/>
    <w:rsid w:val="00FF21FC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3B41BE"/>
  <w15:docId w15:val="{89903FC1-4F25-4C3A-9801-B7DE4CE7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188C"/>
    <w:pPr>
      <w:spacing w:line="276" w:lineRule="auto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2B3731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17D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17D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376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3731"/>
    <w:rPr>
      <w:rFonts w:ascii="Calibri" w:eastAsiaTheme="majorEastAsia" w:hAnsi="Calibri" w:cstheme="majorBidi"/>
      <w:b/>
      <w:sz w:val="24"/>
      <w:szCs w:val="32"/>
    </w:rPr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88C"/>
    <w:rPr>
      <w:rFonts w:ascii="Calibri" w:hAnsi="Calibri"/>
      <w:sz w:val="22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0C14D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0C14D1"/>
    <w:rPr>
      <w:rFonts w:ascii="Arial" w:hAnsi="Aria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0C14D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75B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184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84D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70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003A3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7D38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D38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38F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7D38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D38FA"/>
    <w:rPr>
      <w:rFonts w:ascii="Arial" w:hAnsi="Arial"/>
      <w:b/>
      <w:bCs/>
    </w:rPr>
  </w:style>
  <w:style w:type="paragraph" w:customStyle="1" w:styleId="msonormal0">
    <w:name w:val="msonormal"/>
    <w:basedOn w:val="Normalny"/>
    <w:rsid w:val="007F188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6">
    <w:name w:val="xl66"/>
    <w:basedOn w:val="Normalny"/>
    <w:rsid w:val="007F188C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67">
    <w:name w:val="xl67"/>
    <w:basedOn w:val="Normalny"/>
    <w:rsid w:val="007F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68">
    <w:name w:val="xl68"/>
    <w:basedOn w:val="Normalny"/>
    <w:rsid w:val="007F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69">
    <w:name w:val="xl69"/>
    <w:basedOn w:val="Normalny"/>
    <w:rsid w:val="007F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0">
    <w:name w:val="xl70"/>
    <w:basedOn w:val="Normalny"/>
    <w:rsid w:val="007F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gwek3Znak">
    <w:name w:val="Nagłówek 3 Znak"/>
    <w:basedOn w:val="Domylnaczcionkaakapitu"/>
    <w:link w:val="Nagwek3"/>
    <w:semiHidden/>
    <w:rsid w:val="00417D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417D6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3764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customStyle="1" w:styleId="Default">
    <w:name w:val="Default"/>
    <w:rsid w:val="007D3E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541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412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6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po.pomorskie.eu/kryteria-wyboru-projektow-zatwierdzone-przez-k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gov.pl/web/infrastruktura/przyjeto-program-inwestycyjny-w-zakresie-poprawy-jakosci-i-ograniczenia-strat-wody-przeznaczonej-do-spozycia-przez-ludzi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pl/web/infrastruktura/przyjeto-program-inwestycyjny-w-zakresie-poprawy-jakosci-i-ograniczenia-strat-wody-przeznaczonej-do-spozycia-przez-ludzi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rogramowanie_2014-2020\!IW\listownik-mono-Pomorskie-FE-UMWP-UE-EFSI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229D-10DB-4812-BFB8-763658A78C2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DD8F9F3-6B35-49C2-A0A6-63B0E0A5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listownik-mono-Pomorskie-FE-UMWP-UE-EFSI-RPO2014-2020-2015.dot</Template>
  <TotalTime>561</TotalTime>
  <Pages>13</Pages>
  <Words>3182</Words>
  <Characters>21972</Characters>
  <Application>Microsoft Office Word</Application>
  <DocSecurity>0</DocSecurity>
  <Lines>183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.../.../... ZWP z dn. ... r.</vt:lpstr>
    </vt:vector>
  </TitlesOfParts>
  <Company>UMWP</Company>
  <LinksUpToDate>false</LinksUpToDate>
  <CharactersWithSpaces>25104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.../.../... ZWP z dn. ... r.</dc:title>
  <dc:subject>Kryteria wyboru projektów - 4.1., 4.2., 5.1., 5.2. FEP 2021-2027 - zmiana nr 1</dc:subject>
  <dc:creator>Mróz Agata</dc:creator>
  <cp:keywords>uchwała ZWP; FEP; kryteria wyboru projektów</cp:keywords>
  <dc:description/>
  <cp:lastModifiedBy>Krzyżanowska Dorota</cp:lastModifiedBy>
  <cp:revision>18</cp:revision>
  <cp:lastPrinted>2023-07-03T11:21:00Z</cp:lastPrinted>
  <dcterms:created xsi:type="dcterms:W3CDTF">2023-03-14T09:45:00Z</dcterms:created>
  <dcterms:modified xsi:type="dcterms:W3CDTF">2023-07-04T12:31:00Z</dcterms:modified>
</cp:coreProperties>
</file>