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01" w:rsidRDefault="00477E71" w:rsidP="001B6A01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Gdańsk, dn. 0</w:t>
      </w:r>
      <w:r w:rsidR="00521687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.11</w:t>
      </w:r>
      <w:r w:rsidR="001B6A01" w:rsidRPr="001B6A01">
        <w:rPr>
          <w:rFonts w:asciiTheme="minorHAnsi" w:hAnsiTheme="minorHAnsi"/>
          <w:sz w:val="22"/>
          <w:szCs w:val="22"/>
        </w:rPr>
        <w:t>.2015 r.</w:t>
      </w:r>
    </w:p>
    <w:p w:rsidR="001B6A01" w:rsidRDefault="001B6A01" w:rsidP="001B6A01">
      <w:pPr>
        <w:jc w:val="right"/>
        <w:rPr>
          <w:rFonts w:asciiTheme="minorHAnsi" w:hAnsiTheme="minorHAnsi"/>
          <w:sz w:val="22"/>
          <w:szCs w:val="22"/>
        </w:rPr>
      </w:pPr>
    </w:p>
    <w:p w:rsidR="00FB787D" w:rsidRDefault="00FB787D" w:rsidP="001B6A01">
      <w:pPr>
        <w:jc w:val="right"/>
        <w:rPr>
          <w:rFonts w:asciiTheme="minorHAnsi" w:hAnsiTheme="minorHAnsi"/>
          <w:sz w:val="22"/>
          <w:szCs w:val="22"/>
        </w:rPr>
      </w:pPr>
    </w:p>
    <w:p w:rsidR="001B6A01" w:rsidRPr="001B6A01" w:rsidRDefault="001B6A01" w:rsidP="001B6A01">
      <w:pPr>
        <w:jc w:val="right"/>
        <w:rPr>
          <w:rFonts w:asciiTheme="minorHAnsi" w:hAnsiTheme="minorHAnsi"/>
          <w:sz w:val="22"/>
          <w:szCs w:val="22"/>
        </w:rPr>
      </w:pPr>
    </w:p>
    <w:p w:rsidR="001B6A01" w:rsidRDefault="001B6A01" w:rsidP="001B6A01">
      <w:pPr>
        <w:jc w:val="center"/>
        <w:rPr>
          <w:rFonts w:asciiTheme="minorHAnsi" w:hAnsiTheme="minorHAnsi"/>
          <w:b/>
          <w:sz w:val="22"/>
          <w:szCs w:val="22"/>
        </w:rPr>
      </w:pPr>
      <w:r w:rsidRPr="001B6A01">
        <w:rPr>
          <w:rFonts w:asciiTheme="minorHAnsi" w:hAnsiTheme="minorHAnsi"/>
          <w:b/>
          <w:sz w:val="22"/>
          <w:szCs w:val="22"/>
        </w:rPr>
        <w:t xml:space="preserve">ZAPYTANIE OFERTOWE – </w:t>
      </w:r>
      <w:r w:rsidR="003825F3">
        <w:rPr>
          <w:rFonts w:asciiTheme="minorHAnsi" w:hAnsiTheme="minorHAnsi"/>
          <w:b/>
          <w:sz w:val="22"/>
          <w:szCs w:val="22"/>
        </w:rPr>
        <w:t xml:space="preserve">emisja spotów w </w:t>
      </w:r>
      <w:r w:rsidR="00477E71">
        <w:rPr>
          <w:rFonts w:asciiTheme="minorHAnsi" w:hAnsiTheme="minorHAnsi"/>
          <w:b/>
          <w:sz w:val="22"/>
          <w:szCs w:val="22"/>
        </w:rPr>
        <w:t>radio o zasięgu regionalnym (</w:t>
      </w:r>
      <w:r>
        <w:rPr>
          <w:rFonts w:asciiTheme="minorHAnsi" w:hAnsiTheme="minorHAnsi"/>
          <w:b/>
          <w:sz w:val="22"/>
          <w:szCs w:val="22"/>
        </w:rPr>
        <w:t>woj. p</w:t>
      </w:r>
      <w:r w:rsidR="00477E71">
        <w:rPr>
          <w:rFonts w:asciiTheme="minorHAnsi" w:hAnsiTheme="minorHAnsi"/>
          <w:b/>
          <w:sz w:val="22"/>
          <w:szCs w:val="22"/>
        </w:rPr>
        <w:t>omorskie)</w:t>
      </w:r>
    </w:p>
    <w:p w:rsidR="001B6A01" w:rsidRPr="001B6A01" w:rsidRDefault="001B6A01" w:rsidP="00FB787D">
      <w:pPr>
        <w:rPr>
          <w:rFonts w:asciiTheme="minorHAnsi" w:hAnsiTheme="minorHAnsi"/>
          <w:b/>
          <w:sz w:val="22"/>
          <w:szCs w:val="22"/>
        </w:rPr>
      </w:pPr>
    </w:p>
    <w:p w:rsidR="00DC0787" w:rsidRPr="001B6A01" w:rsidRDefault="00DC0787" w:rsidP="001B6A01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1B6A01" w:rsidRPr="001B6A01" w:rsidRDefault="001B6A01" w:rsidP="001B6A01">
      <w:pPr>
        <w:pStyle w:val="Akapitzlist"/>
        <w:numPr>
          <w:ilvl w:val="0"/>
          <w:numId w:val="37"/>
        </w:numPr>
        <w:jc w:val="both"/>
        <w:rPr>
          <w:b/>
        </w:rPr>
      </w:pPr>
      <w:r w:rsidRPr="001B6A01">
        <w:rPr>
          <w:b/>
        </w:rPr>
        <w:t>Zamawiający</w:t>
      </w:r>
    </w:p>
    <w:p w:rsidR="001B6A01" w:rsidRPr="001B6A01" w:rsidRDefault="001B6A01" w:rsidP="001B6A01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B6A01">
        <w:rPr>
          <w:rFonts w:asciiTheme="minorHAnsi" w:hAnsiTheme="minorHAnsi"/>
          <w:sz w:val="22"/>
          <w:szCs w:val="22"/>
        </w:rPr>
        <w:t>Główny Punkt Informacyjny Funduszy Europejskich</w:t>
      </w:r>
    </w:p>
    <w:p w:rsidR="001B6A01" w:rsidRPr="001B6A01" w:rsidRDefault="001B6A01" w:rsidP="001B6A01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B6A01">
        <w:rPr>
          <w:rFonts w:asciiTheme="minorHAnsi" w:hAnsiTheme="minorHAnsi"/>
          <w:sz w:val="22"/>
          <w:szCs w:val="22"/>
        </w:rPr>
        <w:t>Departament Programów Regionalnych</w:t>
      </w:r>
    </w:p>
    <w:p w:rsidR="001B6A01" w:rsidRPr="001B6A01" w:rsidRDefault="001B6A01" w:rsidP="001B6A01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B6A01">
        <w:rPr>
          <w:rFonts w:asciiTheme="minorHAnsi" w:hAnsiTheme="minorHAnsi"/>
          <w:sz w:val="22"/>
          <w:szCs w:val="22"/>
        </w:rPr>
        <w:t>Urząd Marszałkowski Województwa Pomorskiego</w:t>
      </w:r>
    </w:p>
    <w:p w:rsidR="001B6A01" w:rsidRPr="001B6A01" w:rsidRDefault="001B6A01" w:rsidP="001B6A01">
      <w:pPr>
        <w:ind w:left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1B6A01">
        <w:rPr>
          <w:rFonts w:asciiTheme="minorHAnsi" w:hAnsiTheme="minorHAnsi"/>
          <w:sz w:val="22"/>
          <w:szCs w:val="22"/>
        </w:rPr>
        <w:t>ul</w:t>
      </w:r>
      <w:proofErr w:type="gramEnd"/>
      <w:r w:rsidRPr="001B6A01">
        <w:rPr>
          <w:rFonts w:asciiTheme="minorHAnsi" w:hAnsiTheme="minorHAnsi"/>
          <w:sz w:val="22"/>
          <w:szCs w:val="22"/>
        </w:rPr>
        <w:t>. Okopowa 21/27</w:t>
      </w:r>
    </w:p>
    <w:p w:rsidR="001B6A01" w:rsidRPr="001B6A01" w:rsidRDefault="001B6A01" w:rsidP="001B6A01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B6A01">
        <w:rPr>
          <w:rFonts w:asciiTheme="minorHAnsi" w:hAnsiTheme="minorHAnsi"/>
          <w:sz w:val="22"/>
          <w:szCs w:val="22"/>
        </w:rPr>
        <w:t>80-810 Gdańsk</w:t>
      </w:r>
    </w:p>
    <w:p w:rsidR="001B6A01" w:rsidRPr="001B6A01" w:rsidRDefault="001B6A01" w:rsidP="001B6A01">
      <w:pPr>
        <w:ind w:left="357"/>
        <w:jc w:val="both"/>
        <w:rPr>
          <w:rFonts w:asciiTheme="minorHAnsi" w:hAnsiTheme="minorHAnsi"/>
          <w:sz w:val="22"/>
          <w:szCs w:val="22"/>
        </w:rPr>
      </w:pPr>
    </w:p>
    <w:p w:rsidR="001B6A01" w:rsidRPr="001B6A01" w:rsidRDefault="001B6A01" w:rsidP="001B6A01">
      <w:pPr>
        <w:pStyle w:val="Akapitzlist"/>
        <w:numPr>
          <w:ilvl w:val="0"/>
          <w:numId w:val="37"/>
        </w:numPr>
        <w:jc w:val="both"/>
        <w:rPr>
          <w:b/>
        </w:rPr>
      </w:pPr>
      <w:r w:rsidRPr="001B6A01">
        <w:rPr>
          <w:b/>
        </w:rPr>
        <w:t>Opis przedmiotu zamówienia</w:t>
      </w:r>
    </w:p>
    <w:p w:rsidR="001B6A01" w:rsidRPr="001B6A01" w:rsidRDefault="002522F9" w:rsidP="00FB787D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Przedmiotem zamówienia jest emisja spotów</w:t>
      </w:r>
      <w:r w:rsidR="001B6A01" w:rsidRPr="001B6A01">
        <w:rPr>
          <w:rFonts w:asciiTheme="minorHAnsi" w:hAnsiTheme="minorHAnsi"/>
          <w:sz w:val="22"/>
          <w:szCs w:val="22"/>
        </w:rPr>
        <w:t xml:space="preserve"> w </w:t>
      </w:r>
      <w:r w:rsidR="00477E71">
        <w:rPr>
          <w:rFonts w:asciiTheme="minorHAnsi" w:hAnsiTheme="minorHAnsi"/>
          <w:sz w:val="22"/>
          <w:szCs w:val="22"/>
        </w:rPr>
        <w:t>radio o zasięgu regionalnym (woj. pomorskie)</w:t>
      </w:r>
      <w:r w:rsidR="001B6A01" w:rsidRPr="001B6A01">
        <w:rPr>
          <w:rFonts w:asciiTheme="minorHAnsi" w:hAnsiTheme="minorHAnsi"/>
          <w:sz w:val="22"/>
          <w:szCs w:val="22"/>
        </w:rPr>
        <w:t>. Kampania radiowa będzie dotyczyła promocji Sieci Punktów Informacyjnych Funduszy Europejskich (Sieci PIFE). Do Wykonawcy należeć będzie zapewnienie czasu antenowego w stacji ra</w:t>
      </w:r>
      <w:r w:rsidR="00477E71">
        <w:rPr>
          <w:rFonts w:asciiTheme="minorHAnsi" w:hAnsiTheme="minorHAnsi"/>
          <w:sz w:val="22"/>
          <w:szCs w:val="22"/>
        </w:rPr>
        <w:t xml:space="preserve">diowej zgodnie z </w:t>
      </w:r>
      <w:r w:rsidR="001B6A01" w:rsidRPr="001B6A01">
        <w:rPr>
          <w:rFonts w:asciiTheme="minorHAnsi" w:hAnsiTheme="minorHAnsi"/>
          <w:sz w:val="22"/>
          <w:szCs w:val="22"/>
        </w:rPr>
        <w:t>zaproponowanym i uzgodnionym planem emisji spotów radiowych.</w:t>
      </w:r>
    </w:p>
    <w:p w:rsidR="00FB787D" w:rsidRDefault="00FB787D" w:rsidP="001B6A01">
      <w:pPr>
        <w:ind w:left="360"/>
        <w:jc w:val="both"/>
        <w:rPr>
          <w:rFonts w:asciiTheme="minorHAnsi" w:hAnsiTheme="minorHAnsi"/>
          <w:sz w:val="22"/>
          <w:szCs w:val="22"/>
          <w:u w:val="single"/>
        </w:rPr>
      </w:pPr>
    </w:p>
    <w:p w:rsidR="001B6A01" w:rsidRPr="001B6A01" w:rsidRDefault="001B6A01" w:rsidP="001B6A01">
      <w:pPr>
        <w:ind w:left="360"/>
        <w:jc w:val="both"/>
        <w:rPr>
          <w:rFonts w:asciiTheme="minorHAnsi" w:hAnsiTheme="minorHAnsi"/>
          <w:sz w:val="22"/>
          <w:szCs w:val="22"/>
          <w:u w:val="single"/>
        </w:rPr>
      </w:pPr>
      <w:r w:rsidRPr="001B6A01">
        <w:rPr>
          <w:rFonts w:asciiTheme="minorHAnsi" w:hAnsiTheme="minorHAnsi"/>
          <w:sz w:val="22"/>
          <w:szCs w:val="22"/>
          <w:u w:val="single"/>
        </w:rPr>
        <w:t>Specyfikacja techniczna:</w:t>
      </w:r>
    </w:p>
    <w:p w:rsidR="004E7742" w:rsidRDefault="001B6A01" w:rsidP="004E774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1B6A01">
        <w:rPr>
          <w:rFonts w:asciiTheme="minorHAnsi" w:hAnsiTheme="minorHAnsi"/>
          <w:sz w:val="22"/>
          <w:szCs w:val="22"/>
        </w:rPr>
        <w:t>Zasięg kampanii: województwo pomorskie</w:t>
      </w:r>
      <w:r w:rsidR="004E7742" w:rsidRPr="004E7742">
        <w:rPr>
          <w:rFonts w:asciiTheme="minorHAnsi" w:hAnsiTheme="minorHAnsi"/>
          <w:sz w:val="22"/>
          <w:szCs w:val="22"/>
        </w:rPr>
        <w:t xml:space="preserve"> </w:t>
      </w:r>
    </w:p>
    <w:p w:rsidR="001B6A01" w:rsidRDefault="004E7742" w:rsidP="004E7742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Wiek: 15+</w:t>
      </w:r>
    </w:p>
    <w:p w:rsidR="00477E71" w:rsidRDefault="00477E71" w:rsidP="004E7742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Spot reklamowy: 30 sekund</w:t>
      </w:r>
    </w:p>
    <w:p w:rsidR="00477E71" w:rsidRPr="001B6A01" w:rsidRDefault="00477E71" w:rsidP="004E7742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Liczba spotów: 100</w:t>
      </w:r>
    </w:p>
    <w:p w:rsidR="001B6A01" w:rsidRDefault="00D00E86" w:rsidP="001B6A01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Przedział czasowy emisji</w:t>
      </w:r>
      <w:r w:rsidR="001B6A01" w:rsidRPr="001B6A01">
        <w:rPr>
          <w:rFonts w:asciiTheme="minorHAnsi" w:hAnsiTheme="minorHAnsi"/>
          <w:sz w:val="22"/>
          <w:szCs w:val="22"/>
        </w:rPr>
        <w:t xml:space="preserve"> spotu radiowego na antenie: </w:t>
      </w:r>
      <w:r w:rsidR="004E7742">
        <w:rPr>
          <w:rFonts w:asciiTheme="minorHAnsi" w:hAnsiTheme="minorHAnsi"/>
          <w:sz w:val="22"/>
          <w:szCs w:val="22"/>
        </w:rPr>
        <w:t xml:space="preserve">poniedziałek – piątek, </w:t>
      </w:r>
      <w:r w:rsidR="00FB787D">
        <w:rPr>
          <w:rFonts w:asciiTheme="minorHAnsi" w:hAnsiTheme="minorHAnsi"/>
          <w:sz w:val="22"/>
          <w:szCs w:val="22"/>
        </w:rPr>
        <w:t>w godz.</w:t>
      </w:r>
      <w:r w:rsidR="001B6A01" w:rsidRPr="001B6A01">
        <w:rPr>
          <w:rFonts w:asciiTheme="minorHAnsi" w:hAnsiTheme="minorHAnsi"/>
          <w:sz w:val="22"/>
          <w:szCs w:val="22"/>
        </w:rPr>
        <w:t xml:space="preserve"> 6</w:t>
      </w:r>
      <w:r w:rsidR="004E7742">
        <w:rPr>
          <w:rFonts w:asciiTheme="minorHAnsi" w:hAnsiTheme="minorHAnsi"/>
          <w:sz w:val="22"/>
          <w:szCs w:val="22"/>
        </w:rPr>
        <w:t>:00-18</w:t>
      </w:r>
      <w:r w:rsidR="001B6A01" w:rsidRPr="001B6A01">
        <w:rPr>
          <w:rFonts w:asciiTheme="minorHAnsi" w:hAnsiTheme="minorHAnsi"/>
          <w:sz w:val="22"/>
          <w:szCs w:val="22"/>
        </w:rPr>
        <w:t>:00</w:t>
      </w:r>
    </w:p>
    <w:p w:rsidR="00DC0787" w:rsidRPr="001B6A01" w:rsidRDefault="00DC0787" w:rsidP="00FB787D">
      <w:pPr>
        <w:jc w:val="both"/>
        <w:rPr>
          <w:rFonts w:asciiTheme="minorHAnsi" w:hAnsiTheme="minorHAnsi"/>
          <w:sz w:val="22"/>
          <w:szCs w:val="22"/>
        </w:rPr>
      </w:pPr>
    </w:p>
    <w:p w:rsidR="001B6A01" w:rsidRPr="001B6A01" w:rsidRDefault="001B6A01" w:rsidP="001B6A01">
      <w:pPr>
        <w:pStyle w:val="Akapitzlist"/>
        <w:numPr>
          <w:ilvl w:val="0"/>
          <w:numId w:val="37"/>
        </w:numPr>
        <w:jc w:val="both"/>
        <w:rPr>
          <w:b/>
        </w:rPr>
      </w:pPr>
      <w:r w:rsidRPr="001B6A01">
        <w:rPr>
          <w:b/>
        </w:rPr>
        <w:t>Termin wykonania zamówienia</w:t>
      </w:r>
    </w:p>
    <w:p w:rsidR="001B6A01" w:rsidRDefault="001B6A01" w:rsidP="001B6A01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1B6A01">
        <w:rPr>
          <w:rFonts w:asciiTheme="minorHAnsi" w:hAnsiTheme="minorHAnsi"/>
          <w:sz w:val="22"/>
          <w:szCs w:val="22"/>
        </w:rPr>
        <w:t>Zamawiający planuje rea</w:t>
      </w:r>
      <w:r w:rsidR="004E7742">
        <w:rPr>
          <w:rFonts w:asciiTheme="minorHAnsi" w:hAnsiTheme="minorHAnsi"/>
          <w:sz w:val="22"/>
          <w:szCs w:val="22"/>
        </w:rPr>
        <w:t xml:space="preserve">lizację </w:t>
      </w:r>
      <w:r w:rsidR="00FB787D">
        <w:rPr>
          <w:rFonts w:asciiTheme="minorHAnsi" w:hAnsiTheme="minorHAnsi"/>
          <w:sz w:val="22"/>
          <w:szCs w:val="22"/>
        </w:rPr>
        <w:t>kampanii w dniach:</w:t>
      </w:r>
      <w:r w:rsidR="00477E71">
        <w:rPr>
          <w:rFonts w:asciiTheme="minorHAnsi" w:hAnsiTheme="minorHAnsi"/>
          <w:sz w:val="22"/>
          <w:szCs w:val="22"/>
        </w:rPr>
        <w:t xml:space="preserve"> </w:t>
      </w:r>
      <w:r w:rsidR="007F1B4F">
        <w:rPr>
          <w:rFonts w:asciiTheme="minorHAnsi" w:hAnsiTheme="minorHAnsi"/>
          <w:sz w:val="22"/>
          <w:szCs w:val="22"/>
        </w:rPr>
        <w:t>23</w:t>
      </w:r>
      <w:r w:rsidR="00477E71">
        <w:rPr>
          <w:rFonts w:asciiTheme="minorHAnsi" w:hAnsiTheme="minorHAnsi"/>
          <w:sz w:val="22"/>
          <w:szCs w:val="22"/>
        </w:rPr>
        <w:t xml:space="preserve"> listopada do 11 grudnia </w:t>
      </w:r>
      <w:r w:rsidRPr="001B6A01">
        <w:rPr>
          <w:rFonts w:asciiTheme="minorHAnsi" w:hAnsiTheme="minorHAnsi"/>
          <w:sz w:val="22"/>
          <w:szCs w:val="22"/>
        </w:rPr>
        <w:t>2015</w:t>
      </w:r>
      <w:r w:rsidR="00D00E86">
        <w:rPr>
          <w:rFonts w:asciiTheme="minorHAnsi" w:hAnsiTheme="minorHAnsi"/>
          <w:sz w:val="22"/>
          <w:szCs w:val="22"/>
        </w:rPr>
        <w:t xml:space="preserve"> r</w:t>
      </w:r>
      <w:r w:rsidRPr="001B6A01">
        <w:rPr>
          <w:rFonts w:asciiTheme="minorHAnsi" w:hAnsiTheme="minorHAnsi"/>
          <w:sz w:val="22"/>
          <w:szCs w:val="22"/>
        </w:rPr>
        <w:t xml:space="preserve">. </w:t>
      </w:r>
    </w:p>
    <w:p w:rsidR="00DC0787" w:rsidRPr="001B6A01" w:rsidRDefault="00DC0787" w:rsidP="001B6A01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1B6A01" w:rsidRPr="001B6A01" w:rsidRDefault="001B6A01" w:rsidP="001B6A01">
      <w:pPr>
        <w:pStyle w:val="Akapitzlist"/>
        <w:numPr>
          <w:ilvl w:val="0"/>
          <w:numId w:val="37"/>
        </w:numPr>
        <w:jc w:val="both"/>
        <w:rPr>
          <w:b/>
        </w:rPr>
      </w:pPr>
      <w:r w:rsidRPr="001B6A01">
        <w:rPr>
          <w:b/>
        </w:rPr>
        <w:t>Kryterium oceny oferty</w:t>
      </w:r>
    </w:p>
    <w:p w:rsidR="001C49F1" w:rsidRPr="001C49F1" w:rsidRDefault="00243C6A" w:rsidP="001B6A01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1C49F1">
        <w:rPr>
          <w:rFonts w:asciiTheme="minorHAnsi" w:hAnsiTheme="minorHAnsi"/>
          <w:sz w:val="22"/>
          <w:szCs w:val="22"/>
        </w:rPr>
        <w:t>W celu dotarcia z kampanią reklamową do jak największe</w:t>
      </w:r>
      <w:r w:rsidR="001C49F1" w:rsidRPr="001C49F1">
        <w:rPr>
          <w:rFonts w:asciiTheme="minorHAnsi" w:hAnsiTheme="minorHAnsi"/>
          <w:sz w:val="22"/>
          <w:szCs w:val="22"/>
        </w:rPr>
        <w:t>j liczy słuchaczy z woj. pomorskiego Zamawiający będzie</w:t>
      </w:r>
      <w:r w:rsidR="001C49F1">
        <w:rPr>
          <w:rFonts w:asciiTheme="minorHAnsi" w:hAnsiTheme="minorHAnsi"/>
          <w:sz w:val="22"/>
          <w:szCs w:val="22"/>
        </w:rPr>
        <w:t xml:space="preserve"> brał pod uwagę stacje radiowe, gdzie słuchalność</w:t>
      </w:r>
      <w:r w:rsidR="001C49F1" w:rsidRPr="001C49F1">
        <w:rPr>
          <w:rFonts w:asciiTheme="minorHAnsi" w:hAnsiTheme="minorHAnsi"/>
          <w:sz w:val="22"/>
          <w:szCs w:val="22"/>
        </w:rPr>
        <w:t xml:space="preserve"> </w:t>
      </w:r>
      <w:r w:rsidR="001C49F1">
        <w:rPr>
          <w:rFonts w:asciiTheme="minorHAnsi" w:hAnsiTheme="minorHAnsi"/>
          <w:sz w:val="22"/>
          <w:szCs w:val="22"/>
        </w:rPr>
        <w:t xml:space="preserve">jest powyżej 3% wg badania </w:t>
      </w:r>
      <w:r w:rsidR="001C49F1" w:rsidRPr="001C49F1">
        <w:rPr>
          <w:rFonts w:asciiTheme="minorHAnsi" w:hAnsiTheme="minorHAnsi"/>
          <w:sz w:val="22"/>
          <w:szCs w:val="22"/>
        </w:rPr>
        <w:t xml:space="preserve">Radio </w:t>
      </w:r>
      <w:proofErr w:type="spellStart"/>
      <w:r w:rsidR="001C49F1" w:rsidRPr="001C49F1">
        <w:rPr>
          <w:rFonts w:asciiTheme="minorHAnsi" w:hAnsiTheme="minorHAnsi"/>
          <w:sz w:val="22"/>
          <w:szCs w:val="22"/>
        </w:rPr>
        <w:t>Track</w:t>
      </w:r>
      <w:proofErr w:type="spellEnd"/>
      <w:r w:rsidR="001C49F1" w:rsidRPr="001C49F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C49F1" w:rsidRPr="001C49F1">
        <w:rPr>
          <w:rFonts w:asciiTheme="minorHAnsi" w:hAnsiTheme="minorHAnsi"/>
          <w:sz w:val="22"/>
          <w:szCs w:val="22"/>
        </w:rPr>
        <w:t>Millward</w:t>
      </w:r>
      <w:proofErr w:type="spellEnd"/>
      <w:r w:rsidR="001C49F1" w:rsidRPr="001C49F1">
        <w:rPr>
          <w:rFonts w:asciiTheme="minorHAnsi" w:hAnsiTheme="minorHAnsi"/>
          <w:sz w:val="22"/>
          <w:szCs w:val="22"/>
        </w:rPr>
        <w:t xml:space="preserve"> Brown, Trójmiasto, okres: marzec-sierpień 2015 r., badanie jest ogólnodostępne na stronie </w:t>
      </w:r>
      <w:hyperlink r:id="rId9" w:history="1">
        <w:r w:rsidR="001C49F1" w:rsidRPr="001C49F1">
          <w:rPr>
            <w:rStyle w:val="Hipercze"/>
            <w:rFonts w:asciiTheme="minorHAnsi" w:hAnsiTheme="minorHAnsi"/>
            <w:sz w:val="22"/>
            <w:szCs w:val="22"/>
          </w:rPr>
          <w:t>http://www.radiotrack.pl/index.php/wyniki/ranking.</w:t>
        </w:r>
        <w:proofErr w:type="gramStart"/>
        <w:r w:rsidR="001C49F1" w:rsidRPr="001C49F1">
          <w:rPr>
            <w:rStyle w:val="Hipercze"/>
            <w:rFonts w:asciiTheme="minorHAnsi" w:hAnsiTheme="minorHAnsi"/>
            <w:sz w:val="22"/>
            <w:szCs w:val="22"/>
          </w:rPr>
          <w:t>html</w:t>
        </w:r>
      </w:hyperlink>
      <w:r w:rsidR="001C49F1">
        <w:rPr>
          <w:rFonts w:asciiTheme="minorHAnsi" w:hAnsiTheme="minorHAnsi"/>
          <w:sz w:val="22"/>
          <w:szCs w:val="22"/>
        </w:rPr>
        <w:t xml:space="preserve"> .</w:t>
      </w:r>
      <w:proofErr w:type="gramEnd"/>
    </w:p>
    <w:p w:rsidR="001C49F1" w:rsidRPr="001C49F1" w:rsidRDefault="001C49F1" w:rsidP="001B6A01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1B6A01" w:rsidRDefault="001B6A01" w:rsidP="001B6A01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1C49F1">
        <w:rPr>
          <w:rFonts w:asciiTheme="minorHAnsi" w:hAnsiTheme="minorHAnsi"/>
          <w:sz w:val="22"/>
          <w:szCs w:val="22"/>
        </w:rPr>
        <w:t xml:space="preserve">Zamawiający powierzy wykonanie zamówienia </w:t>
      </w:r>
      <w:r w:rsidR="00243C6A" w:rsidRPr="001C49F1">
        <w:rPr>
          <w:rFonts w:asciiTheme="minorHAnsi" w:hAnsiTheme="minorHAnsi"/>
          <w:sz w:val="22"/>
          <w:szCs w:val="22"/>
        </w:rPr>
        <w:t>pięciu Wykonawcom</w:t>
      </w:r>
      <w:r w:rsidRPr="001C49F1">
        <w:rPr>
          <w:rFonts w:asciiTheme="minorHAnsi" w:hAnsiTheme="minorHAnsi"/>
          <w:sz w:val="22"/>
          <w:szCs w:val="22"/>
        </w:rPr>
        <w:t>, któr</w:t>
      </w:r>
      <w:r w:rsidR="001C49F1">
        <w:rPr>
          <w:rFonts w:asciiTheme="minorHAnsi" w:hAnsiTheme="minorHAnsi"/>
          <w:sz w:val="22"/>
          <w:szCs w:val="22"/>
        </w:rPr>
        <w:t>z</w:t>
      </w:r>
      <w:r w:rsidRPr="001C49F1">
        <w:rPr>
          <w:rFonts w:asciiTheme="minorHAnsi" w:hAnsiTheme="minorHAnsi"/>
          <w:sz w:val="22"/>
          <w:szCs w:val="22"/>
        </w:rPr>
        <w:t>y przedstawi</w:t>
      </w:r>
      <w:r w:rsidR="00243C6A" w:rsidRPr="001C49F1">
        <w:rPr>
          <w:rFonts w:asciiTheme="minorHAnsi" w:hAnsiTheme="minorHAnsi"/>
          <w:sz w:val="22"/>
          <w:szCs w:val="22"/>
        </w:rPr>
        <w:t>ą</w:t>
      </w:r>
      <w:r w:rsidRPr="001C49F1">
        <w:rPr>
          <w:rFonts w:asciiTheme="minorHAnsi" w:hAnsiTheme="minorHAnsi"/>
          <w:sz w:val="22"/>
          <w:szCs w:val="22"/>
        </w:rPr>
        <w:t xml:space="preserve"> najkorzystniejszą ofertę według następujących kryteriów oceny ofert:</w:t>
      </w:r>
    </w:p>
    <w:p w:rsidR="001C49F1" w:rsidRPr="001C49F1" w:rsidRDefault="001C49F1" w:rsidP="001B6A01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1B6A01" w:rsidRPr="001C49F1" w:rsidRDefault="00D00E86" w:rsidP="00CC2AC3">
      <w:pPr>
        <w:pStyle w:val="Akapitzlist"/>
        <w:numPr>
          <w:ilvl w:val="0"/>
          <w:numId w:val="38"/>
        </w:numPr>
        <w:tabs>
          <w:tab w:val="left" w:pos="709"/>
        </w:tabs>
        <w:jc w:val="both"/>
      </w:pPr>
      <w:r w:rsidRPr="001C49F1">
        <w:rPr>
          <w:b/>
        </w:rPr>
        <w:t xml:space="preserve">Słuchalność stacji radiowej </w:t>
      </w:r>
      <w:r w:rsidR="00720F02" w:rsidRPr="001C49F1">
        <w:rPr>
          <w:b/>
        </w:rPr>
        <w:t>– 6</w:t>
      </w:r>
      <w:r w:rsidR="00FB787D" w:rsidRPr="001C49F1">
        <w:rPr>
          <w:b/>
        </w:rPr>
        <w:t xml:space="preserve">0% </w:t>
      </w:r>
      <w:r w:rsidR="004E7742" w:rsidRPr="004545C8">
        <w:t xml:space="preserve">- </w:t>
      </w:r>
      <w:r w:rsidR="004545C8" w:rsidRPr="004545C8">
        <w:t xml:space="preserve">wskazana </w:t>
      </w:r>
      <w:r w:rsidR="00720F02" w:rsidRPr="004545C8">
        <w:t>zgodnie</w:t>
      </w:r>
      <w:r w:rsidR="00985934" w:rsidRPr="001C49F1">
        <w:t xml:space="preserve"> z aktualnym rankingiem słuchalności</w:t>
      </w:r>
    </w:p>
    <w:p w:rsidR="001B6A01" w:rsidRPr="001C49F1" w:rsidRDefault="00720F02" w:rsidP="00CC2AC3">
      <w:pPr>
        <w:pStyle w:val="Akapitzlist"/>
        <w:numPr>
          <w:ilvl w:val="0"/>
          <w:numId w:val="38"/>
        </w:numPr>
        <w:tabs>
          <w:tab w:val="left" w:pos="709"/>
        </w:tabs>
        <w:jc w:val="both"/>
      </w:pPr>
      <w:r w:rsidRPr="001C49F1">
        <w:rPr>
          <w:b/>
        </w:rPr>
        <w:t>Cena emisji brutto – 4</w:t>
      </w:r>
      <w:r w:rsidR="001B6A01" w:rsidRPr="001C49F1">
        <w:rPr>
          <w:b/>
        </w:rPr>
        <w:t>0%</w:t>
      </w:r>
      <w:r w:rsidR="004E7742" w:rsidRPr="001C49F1">
        <w:t xml:space="preserve"> - </w:t>
      </w:r>
      <w:r w:rsidR="00FA7AE0">
        <w:t xml:space="preserve">łączna </w:t>
      </w:r>
      <w:r w:rsidR="00985934" w:rsidRPr="001C49F1">
        <w:t xml:space="preserve">cena emisji 100 spotów </w:t>
      </w:r>
    </w:p>
    <w:p w:rsidR="001B6A01" w:rsidRPr="001C49F1" w:rsidRDefault="001B6A01" w:rsidP="001B6A01">
      <w:pPr>
        <w:autoSpaceDE w:val="0"/>
        <w:autoSpaceDN w:val="0"/>
        <w:adjustRightInd w:val="0"/>
        <w:spacing w:line="192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C49F1">
        <w:rPr>
          <w:rFonts w:asciiTheme="minorHAnsi" w:hAnsiTheme="minorHAnsi"/>
          <w:sz w:val="22"/>
          <w:szCs w:val="22"/>
        </w:rPr>
        <w:t xml:space="preserve">Za </w:t>
      </w:r>
      <w:r w:rsidR="00FA7AE0" w:rsidRPr="001C49F1">
        <w:rPr>
          <w:rFonts w:asciiTheme="minorHAnsi" w:hAnsiTheme="minorHAnsi"/>
          <w:sz w:val="22"/>
          <w:szCs w:val="22"/>
        </w:rPr>
        <w:t>najkorzystniejsz</w:t>
      </w:r>
      <w:r w:rsidR="00FA7AE0">
        <w:rPr>
          <w:rFonts w:asciiTheme="minorHAnsi" w:eastAsia="TimesNewRoman" w:hAnsiTheme="minorHAnsi" w:cs="TimesNewRoman"/>
          <w:sz w:val="22"/>
          <w:szCs w:val="22"/>
        </w:rPr>
        <w:t>e</w:t>
      </w:r>
      <w:r w:rsidR="00FA7AE0" w:rsidRPr="001C49F1">
        <w:rPr>
          <w:rFonts w:asciiTheme="minorHAnsi" w:hAnsiTheme="minorHAnsi"/>
          <w:sz w:val="22"/>
          <w:szCs w:val="22"/>
        </w:rPr>
        <w:t xml:space="preserve"> zostaną</w:t>
      </w:r>
      <w:r w:rsidRPr="001C49F1">
        <w:rPr>
          <w:rFonts w:asciiTheme="minorHAnsi" w:hAnsiTheme="minorHAnsi"/>
          <w:sz w:val="22"/>
          <w:szCs w:val="22"/>
        </w:rPr>
        <w:t xml:space="preserve"> uznan</w:t>
      </w:r>
      <w:r w:rsidR="00521687">
        <w:rPr>
          <w:rFonts w:asciiTheme="minorHAnsi" w:hAnsiTheme="minorHAnsi"/>
          <w:sz w:val="22"/>
          <w:szCs w:val="22"/>
        </w:rPr>
        <w:t>e</w:t>
      </w:r>
      <w:r w:rsidRPr="001C49F1">
        <w:rPr>
          <w:rFonts w:asciiTheme="minorHAnsi" w:hAnsiTheme="minorHAnsi"/>
          <w:sz w:val="22"/>
          <w:szCs w:val="22"/>
        </w:rPr>
        <w:t xml:space="preserve"> ofert</w:t>
      </w:r>
      <w:r w:rsidR="00521687">
        <w:rPr>
          <w:rFonts w:asciiTheme="minorHAnsi" w:hAnsiTheme="minorHAnsi"/>
          <w:sz w:val="22"/>
          <w:szCs w:val="22"/>
        </w:rPr>
        <w:t>y</w:t>
      </w:r>
      <w:r w:rsidRPr="001C49F1">
        <w:rPr>
          <w:rFonts w:asciiTheme="minorHAnsi" w:hAnsiTheme="minorHAnsi"/>
          <w:sz w:val="22"/>
          <w:szCs w:val="22"/>
        </w:rPr>
        <w:t>, któr</w:t>
      </w:r>
      <w:r w:rsidR="00521687">
        <w:rPr>
          <w:rFonts w:asciiTheme="minorHAnsi" w:hAnsiTheme="minorHAnsi"/>
          <w:sz w:val="22"/>
          <w:szCs w:val="22"/>
        </w:rPr>
        <w:t>e</w:t>
      </w:r>
      <w:r w:rsidRPr="001C49F1">
        <w:rPr>
          <w:rFonts w:asciiTheme="minorHAnsi" w:hAnsiTheme="minorHAnsi"/>
          <w:sz w:val="22"/>
          <w:szCs w:val="22"/>
        </w:rPr>
        <w:t xml:space="preserve"> uzyska</w:t>
      </w:r>
      <w:r w:rsidR="00521687">
        <w:rPr>
          <w:rFonts w:asciiTheme="minorHAnsi" w:hAnsiTheme="minorHAnsi"/>
          <w:sz w:val="22"/>
          <w:szCs w:val="22"/>
        </w:rPr>
        <w:t>ją</w:t>
      </w:r>
      <w:r w:rsidRPr="001C49F1">
        <w:rPr>
          <w:rFonts w:asciiTheme="minorHAnsi" w:hAnsiTheme="minorHAnsi"/>
          <w:sz w:val="22"/>
          <w:szCs w:val="22"/>
        </w:rPr>
        <w:t xml:space="preserve"> najwy</w:t>
      </w:r>
      <w:r w:rsidRPr="001C49F1">
        <w:rPr>
          <w:rFonts w:asciiTheme="minorHAnsi" w:eastAsia="TimesNewRoman" w:hAnsiTheme="minorHAnsi" w:cs="TimesNewRoman"/>
          <w:sz w:val="22"/>
          <w:szCs w:val="22"/>
        </w:rPr>
        <w:t>ż</w:t>
      </w:r>
      <w:r w:rsidRPr="001C49F1">
        <w:rPr>
          <w:rFonts w:asciiTheme="minorHAnsi" w:hAnsiTheme="minorHAnsi"/>
          <w:sz w:val="22"/>
          <w:szCs w:val="22"/>
        </w:rPr>
        <w:t>sz</w:t>
      </w:r>
      <w:r w:rsidRPr="001C49F1">
        <w:rPr>
          <w:rFonts w:asciiTheme="minorHAnsi" w:eastAsia="TimesNewRoman" w:hAnsiTheme="minorHAnsi" w:cs="TimesNewRoman"/>
          <w:sz w:val="22"/>
          <w:szCs w:val="22"/>
        </w:rPr>
        <w:t>ą O</w:t>
      </w:r>
      <w:r w:rsidRPr="001C49F1">
        <w:rPr>
          <w:rFonts w:asciiTheme="minorHAnsi" w:hAnsiTheme="minorHAnsi"/>
          <w:sz w:val="22"/>
          <w:szCs w:val="22"/>
        </w:rPr>
        <w:t>cen</w:t>
      </w:r>
      <w:r w:rsidRPr="001C49F1">
        <w:rPr>
          <w:rFonts w:asciiTheme="minorHAnsi" w:eastAsia="TimesNewRoman" w:hAnsiTheme="minorHAnsi" w:cs="TimesNewRoman"/>
          <w:sz w:val="22"/>
          <w:szCs w:val="22"/>
        </w:rPr>
        <w:t>ę K</w:t>
      </w:r>
      <w:r w:rsidRPr="001C49F1">
        <w:rPr>
          <w:rFonts w:asciiTheme="minorHAnsi" w:hAnsiTheme="minorHAnsi"/>
          <w:sz w:val="22"/>
          <w:szCs w:val="22"/>
        </w:rPr>
        <w:t>o</w:t>
      </w:r>
      <w:r w:rsidRPr="001C49F1">
        <w:rPr>
          <w:rFonts w:asciiTheme="minorHAnsi" w:eastAsia="TimesNewRoman" w:hAnsiTheme="minorHAnsi" w:cs="TimesNewRoman"/>
          <w:sz w:val="22"/>
          <w:szCs w:val="22"/>
        </w:rPr>
        <w:t>ń</w:t>
      </w:r>
      <w:r w:rsidRPr="001C49F1">
        <w:rPr>
          <w:rFonts w:asciiTheme="minorHAnsi" w:hAnsiTheme="minorHAnsi"/>
          <w:sz w:val="22"/>
          <w:szCs w:val="22"/>
        </w:rPr>
        <w:t>cow</w:t>
      </w:r>
      <w:r w:rsidRPr="001C49F1">
        <w:rPr>
          <w:rFonts w:asciiTheme="minorHAnsi" w:eastAsia="TimesNewRoman" w:hAnsiTheme="minorHAnsi" w:cs="TimesNewRoman"/>
          <w:sz w:val="22"/>
          <w:szCs w:val="22"/>
        </w:rPr>
        <w:t xml:space="preserve">ą, </w:t>
      </w:r>
      <w:r w:rsidRPr="001C49F1">
        <w:rPr>
          <w:rFonts w:asciiTheme="minorHAnsi" w:hAnsiTheme="minorHAnsi"/>
          <w:sz w:val="22"/>
          <w:szCs w:val="22"/>
        </w:rPr>
        <w:t xml:space="preserve">przeliczoną według wzoru: </w:t>
      </w:r>
    </w:p>
    <w:p w:rsidR="001B6A01" w:rsidRPr="001C49F1" w:rsidRDefault="001B6A01" w:rsidP="001B6A01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</w:pPr>
      <w:r w:rsidRPr="001C49F1">
        <w:t xml:space="preserve">OK – Ocena Końcowa       </w:t>
      </w:r>
    </w:p>
    <w:p w:rsidR="001B6A01" w:rsidRPr="001B6A01" w:rsidRDefault="001B6A01" w:rsidP="001B6A01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  <w:rPr>
          <w:b/>
        </w:rPr>
      </w:pPr>
      <w:r w:rsidRPr="001B6A01">
        <w:rPr>
          <w:b/>
        </w:rPr>
        <w:t>OK = S + C</w:t>
      </w:r>
    </w:p>
    <w:p w:rsidR="001B6A01" w:rsidRPr="001B6A01" w:rsidRDefault="001B6A01" w:rsidP="001B6A01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  <w:rPr>
          <w:b/>
        </w:rPr>
      </w:pPr>
      <w:r w:rsidRPr="001B6A01">
        <w:rPr>
          <w:b/>
        </w:rPr>
        <w:lastRenderedPageBreak/>
        <w:t xml:space="preserve">S = (S </w:t>
      </w:r>
      <w:proofErr w:type="gramStart"/>
      <w:r w:rsidRPr="001B6A01">
        <w:rPr>
          <w:b/>
          <w:vertAlign w:val="subscript"/>
        </w:rPr>
        <w:t xml:space="preserve">of  </w:t>
      </w:r>
      <w:r w:rsidRPr="001B6A01">
        <w:rPr>
          <w:b/>
        </w:rPr>
        <w:t>/ S</w:t>
      </w:r>
      <w:proofErr w:type="gramEnd"/>
      <w:r w:rsidRPr="001B6A01">
        <w:rPr>
          <w:b/>
        </w:rPr>
        <w:t xml:space="preserve"> </w:t>
      </w:r>
      <w:r w:rsidRPr="001B6A01">
        <w:rPr>
          <w:b/>
          <w:vertAlign w:val="subscript"/>
        </w:rPr>
        <w:t xml:space="preserve">max  </w:t>
      </w:r>
      <w:r w:rsidRPr="001B6A01">
        <w:rPr>
          <w:b/>
        </w:rPr>
        <w:t xml:space="preserve">) x </w:t>
      </w:r>
      <w:r w:rsidR="00985934">
        <w:rPr>
          <w:b/>
        </w:rPr>
        <w:t>6</w:t>
      </w:r>
      <w:r w:rsidRPr="001B6A01">
        <w:rPr>
          <w:b/>
        </w:rPr>
        <w:t>0</w:t>
      </w:r>
      <w:r w:rsidR="00D00E86">
        <w:rPr>
          <w:b/>
        </w:rPr>
        <w:t>%</w:t>
      </w:r>
    </w:p>
    <w:p w:rsidR="001B6A01" w:rsidRPr="001B6A01" w:rsidRDefault="001B6A01" w:rsidP="001B6A01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</w:pPr>
      <w:r w:rsidRPr="001B6A01">
        <w:t xml:space="preserve">S </w:t>
      </w:r>
      <w:proofErr w:type="gramStart"/>
      <w:r w:rsidRPr="001B6A01">
        <w:rPr>
          <w:vertAlign w:val="subscript"/>
        </w:rPr>
        <w:t xml:space="preserve">of       </w:t>
      </w:r>
      <w:r w:rsidRPr="001B6A01">
        <w:t>– słuchalność</w:t>
      </w:r>
      <w:proofErr w:type="gramEnd"/>
      <w:r w:rsidRPr="001B6A01">
        <w:t xml:space="preserve"> stacji radiowej </w:t>
      </w:r>
      <w:r w:rsidR="00985934">
        <w:t>wg badania</w:t>
      </w:r>
      <w:r w:rsidRPr="001B6A01">
        <w:t xml:space="preserve"> </w:t>
      </w:r>
    </w:p>
    <w:p w:rsidR="001B6A01" w:rsidRPr="001B6A01" w:rsidRDefault="001B6A01" w:rsidP="001B6A01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</w:pPr>
      <w:r w:rsidRPr="001B6A01">
        <w:t xml:space="preserve">S </w:t>
      </w:r>
      <w:proofErr w:type="gramStart"/>
      <w:r w:rsidRPr="001B6A01">
        <w:rPr>
          <w:vertAlign w:val="subscript"/>
        </w:rPr>
        <w:t xml:space="preserve">max  </w:t>
      </w:r>
      <w:r w:rsidRPr="001B6A01">
        <w:t>– najwyższa</w:t>
      </w:r>
      <w:proofErr w:type="gramEnd"/>
      <w:r w:rsidRPr="001B6A01">
        <w:t xml:space="preserve"> słuchalność stacji radiowej zaproponowana przez oferentów</w:t>
      </w:r>
    </w:p>
    <w:p w:rsidR="001B6A01" w:rsidRPr="001B6A01" w:rsidRDefault="001B6A01" w:rsidP="001B6A01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  <w:rPr>
          <w:b/>
        </w:rPr>
      </w:pPr>
    </w:p>
    <w:p w:rsidR="001B6A01" w:rsidRPr="001B6A01" w:rsidRDefault="001B6A01" w:rsidP="001B6A01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  <w:rPr>
          <w:b/>
        </w:rPr>
      </w:pPr>
      <w:r w:rsidRPr="001B6A01">
        <w:rPr>
          <w:b/>
        </w:rPr>
        <w:t xml:space="preserve">C = (C </w:t>
      </w:r>
      <w:r w:rsidRPr="001B6A01">
        <w:rPr>
          <w:b/>
          <w:vertAlign w:val="subscript"/>
        </w:rPr>
        <w:t xml:space="preserve">min </w:t>
      </w:r>
      <w:r w:rsidRPr="001B6A01">
        <w:rPr>
          <w:b/>
        </w:rPr>
        <w:t>/</w:t>
      </w:r>
      <w:r w:rsidRPr="001B6A01">
        <w:rPr>
          <w:b/>
          <w:vertAlign w:val="subscript"/>
        </w:rPr>
        <w:t xml:space="preserve"> </w:t>
      </w:r>
      <w:r w:rsidRPr="001B6A01">
        <w:rPr>
          <w:b/>
        </w:rPr>
        <w:t xml:space="preserve">C </w:t>
      </w:r>
      <w:proofErr w:type="gramStart"/>
      <w:r w:rsidRPr="001B6A01">
        <w:rPr>
          <w:b/>
          <w:vertAlign w:val="subscript"/>
        </w:rPr>
        <w:t xml:space="preserve">of  </w:t>
      </w:r>
      <w:r w:rsidR="00985934">
        <w:rPr>
          <w:b/>
        </w:rPr>
        <w:t>) x</w:t>
      </w:r>
      <w:proofErr w:type="gramEnd"/>
      <w:r w:rsidR="00985934">
        <w:rPr>
          <w:b/>
        </w:rPr>
        <w:t xml:space="preserve"> 4</w:t>
      </w:r>
      <w:r w:rsidRPr="001B6A01">
        <w:rPr>
          <w:b/>
        </w:rPr>
        <w:t>0</w:t>
      </w:r>
      <w:r w:rsidR="00D00E86">
        <w:rPr>
          <w:b/>
        </w:rPr>
        <w:t>%</w:t>
      </w:r>
    </w:p>
    <w:p w:rsidR="00985934" w:rsidRDefault="001B6A01" w:rsidP="00985934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</w:pPr>
      <w:r w:rsidRPr="001B6A01">
        <w:t xml:space="preserve">C </w:t>
      </w:r>
      <w:proofErr w:type="gramStart"/>
      <w:r w:rsidRPr="001B6A01">
        <w:rPr>
          <w:vertAlign w:val="subscript"/>
        </w:rPr>
        <w:t xml:space="preserve">min    </w:t>
      </w:r>
      <w:r w:rsidRPr="001B6A01">
        <w:t xml:space="preserve">– </w:t>
      </w:r>
      <w:r w:rsidR="00985934">
        <w:t>cena</w:t>
      </w:r>
      <w:proofErr w:type="gramEnd"/>
      <w:r w:rsidR="00985934">
        <w:t xml:space="preserve"> </w:t>
      </w:r>
      <w:r w:rsidR="00521687">
        <w:t xml:space="preserve">najniższa </w:t>
      </w:r>
      <w:r w:rsidR="00521687" w:rsidRPr="001B6A01">
        <w:t xml:space="preserve"> </w:t>
      </w:r>
      <w:r w:rsidR="00A8249B" w:rsidRPr="001B6A01">
        <w:t>zaproponowana przez oferent</w:t>
      </w:r>
      <w:r w:rsidR="00521687">
        <w:t>a</w:t>
      </w:r>
    </w:p>
    <w:p w:rsidR="00985934" w:rsidRPr="001B6A01" w:rsidRDefault="00985934" w:rsidP="00985934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</w:pPr>
      <w:r w:rsidRPr="001B6A01">
        <w:t xml:space="preserve">C </w:t>
      </w:r>
      <w:proofErr w:type="gramStart"/>
      <w:r w:rsidRPr="001B6A01">
        <w:rPr>
          <w:vertAlign w:val="subscript"/>
        </w:rPr>
        <w:t xml:space="preserve">of       </w:t>
      </w:r>
      <w:r w:rsidRPr="001B6A01">
        <w:t>– cena</w:t>
      </w:r>
      <w:proofErr w:type="gramEnd"/>
      <w:r w:rsidRPr="001B6A01">
        <w:t xml:space="preserve"> </w:t>
      </w:r>
      <w:r w:rsidR="00A8249B">
        <w:t xml:space="preserve">oferty </w:t>
      </w:r>
      <w:r w:rsidRPr="001B6A01">
        <w:t>b</w:t>
      </w:r>
      <w:r w:rsidR="00A8249B">
        <w:t>adanej</w:t>
      </w:r>
      <w:r w:rsidRPr="001B6A01">
        <w:t xml:space="preserve"> </w:t>
      </w:r>
    </w:p>
    <w:p w:rsidR="001B6A01" w:rsidRPr="001B6A01" w:rsidRDefault="001B6A01" w:rsidP="001B6A01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</w:pPr>
    </w:p>
    <w:p w:rsidR="001B6A01" w:rsidRPr="001B6A01" w:rsidRDefault="001B6A01" w:rsidP="001B6A01">
      <w:pPr>
        <w:autoSpaceDE w:val="0"/>
        <w:autoSpaceDN w:val="0"/>
        <w:adjustRightInd w:val="0"/>
        <w:spacing w:line="192" w:lineRule="auto"/>
        <w:jc w:val="both"/>
        <w:rPr>
          <w:rFonts w:asciiTheme="minorHAnsi" w:hAnsiTheme="minorHAnsi"/>
          <w:sz w:val="22"/>
          <w:szCs w:val="22"/>
        </w:rPr>
      </w:pPr>
    </w:p>
    <w:p w:rsidR="001B6A01" w:rsidRPr="001B6A01" w:rsidRDefault="001B6A01" w:rsidP="001B6A0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192" w:lineRule="auto"/>
        <w:jc w:val="both"/>
        <w:rPr>
          <w:b/>
        </w:rPr>
      </w:pPr>
      <w:r w:rsidRPr="001B6A01">
        <w:rPr>
          <w:b/>
        </w:rPr>
        <w:t>Opis sposobu przygotowania oferty</w:t>
      </w:r>
    </w:p>
    <w:p w:rsidR="001B6A01" w:rsidRPr="001B6A01" w:rsidRDefault="001B6A01" w:rsidP="001B6A01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</w:pPr>
    </w:p>
    <w:p w:rsidR="001B6A01" w:rsidRPr="001B6A01" w:rsidRDefault="001B6A01" w:rsidP="001B6A01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3825F3">
        <w:rPr>
          <w:rFonts w:asciiTheme="minorHAnsi" w:hAnsiTheme="minorHAnsi"/>
          <w:b/>
          <w:sz w:val="22"/>
          <w:szCs w:val="22"/>
          <w:u w:val="single"/>
        </w:rPr>
        <w:t xml:space="preserve">Ofertę należy </w:t>
      </w:r>
      <w:proofErr w:type="gramStart"/>
      <w:r w:rsidRPr="003825F3">
        <w:rPr>
          <w:rFonts w:asciiTheme="minorHAnsi" w:hAnsiTheme="minorHAnsi"/>
          <w:b/>
          <w:sz w:val="22"/>
          <w:szCs w:val="22"/>
          <w:u w:val="single"/>
        </w:rPr>
        <w:t>pr</w:t>
      </w:r>
      <w:r w:rsidR="00D00E86">
        <w:rPr>
          <w:rFonts w:asciiTheme="minorHAnsi" w:hAnsiTheme="minorHAnsi"/>
          <w:b/>
          <w:sz w:val="22"/>
          <w:szCs w:val="22"/>
          <w:u w:val="single"/>
        </w:rPr>
        <w:t xml:space="preserve">zygotować </w:t>
      </w:r>
      <w:r w:rsidR="00521687">
        <w:rPr>
          <w:rFonts w:asciiTheme="minorHAnsi" w:hAnsiTheme="minorHAnsi"/>
          <w:b/>
          <w:sz w:val="22"/>
          <w:szCs w:val="22"/>
          <w:u w:val="single"/>
        </w:rPr>
        <w:t xml:space="preserve"> zgodnie</w:t>
      </w:r>
      <w:proofErr w:type="gramEnd"/>
      <w:r w:rsidR="00521687">
        <w:rPr>
          <w:rFonts w:asciiTheme="minorHAnsi" w:hAnsiTheme="minorHAnsi"/>
          <w:b/>
          <w:sz w:val="22"/>
          <w:szCs w:val="22"/>
          <w:u w:val="single"/>
        </w:rPr>
        <w:t xml:space="preserve"> z </w:t>
      </w:r>
      <w:r w:rsidRPr="003825F3">
        <w:rPr>
          <w:rFonts w:asciiTheme="minorHAnsi" w:hAnsiTheme="minorHAnsi"/>
          <w:b/>
          <w:sz w:val="22"/>
          <w:szCs w:val="22"/>
          <w:u w:val="single"/>
        </w:rPr>
        <w:t xml:space="preserve"> formularz</w:t>
      </w:r>
      <w:r w:rsidR="00521687">
        <w:rPr>
          <w:rFonts w:asciiTheme="minorHAnsi" w:hAnsiTheme="minorHAnsi"/>
          <w:b/>
          <w:sz w:val="22"/>
          <w:szCs w:val="22"/>
          <w:u w:val="single"/>
        </w:rPr>
        <w:t xml:space="preserve">em ofertowym stanowiącym </w:t>
      </w:r>
      <w:proofErr w:type="spellStart"/>
      <w:r w:rsidR="00521687">
        <w:rPr>
          <w:rFonts w:asciiTheme="minorHAnsi" w:hAnsiTheme="minorHAnsi"/>
          <w:b/>
          <w:sz w:val="22"/>
          <w:szCs w:val="22"/>
          <w:u w:val="single"/>
        </w:rPr>
        <w:t>zał</w:t>
      </w:r>
      <w:proofErr w:type="spellEnd"/>
      <w:r w:rsidR="00D00E86">
        <w:rPr>
          <w:rFonts w:asciiTheme="minorHAnsi" w:hAnsiTheme="minorHAnsi"/>
          <w:b/>
          <w:sz w:val="22"/>
          <w:szCs w:val="22"/>
          <w:u w:val="single"/>
        </w:rPr>
        <w:t xml:space="preserve"> nr 1 do zapytania ofertowego </w:t>
      </w:r>
      <w:r w:rsidRPr="003825F3">
        <w:rPr>
          <w:rFonts w:asciiTheme="minorHAnsi" w:hAnsiTheme="minorHAnsi"/>
          <w:b/>
          <w:sz w:val="22"/>
          <w:szCs w:val="22"/>
          <w:u w:val="single"/>
        </w:rPr>
        <w:t>oraz dołącz</w:t>
      </w:r>
      <w:r w:rsidR="00D00E86">
        <w:rPr>
          <w:rFonts w:asciiTheme="minorHAnsi" w:hAnsiTheme="minorHAnsi"/>
          <w:b/>
          <w:sz w:val="22"/>
          <w:szCs w:val="22"/>
          <w:u w:val="single"/>
        </w:rPr>
        <w:t>yć</w:t>
      </w:r>
      <w:r w:rsidRPr="003825F3">
        <w:rPr>
          <w:rFonts w:asciiTheme="minorHAnsi" w:hAnsiTheme="minorHAnsi"/>
          <w:b/>
          <w:sz w:val="22"/>
          <w:szCs w:val="22"/>
          <w:u w:val="single"/>
        </w:rPr>
        <w:t xml:space="preserve"> plan emisji spotów.</w:t>
      </w:r>
      <w:r w:rsidRPr="001B6A01">
        <w:rPr>
          <w:rFonts w:asciiTheme="minorHAnsi" w:hAnsiTheme="minorHAnsi"/>
          <w:sz w:val="22"/>
          <w:szCs w:val="22"/>
        </w:rPr>
        <w:t xml:space="preserve"> W </w:t>
      </w:r>
      <w:r w:rsidR="003825F3">
        <w:rPr>
          <w:rFonts w:asciiTheme="minorHAnsi" w:hAnsiTheme="minorHAnsi"/>
          <w:sz w:val="22"/>
          <w:szCs w:val="22"/>
        </w:rPr>
        <w:t xml:space="preserve">ofercie należy wskazać nazwę, </w:t>
      </w:r>
      <w:r w:rsidRPr="001B6A01">
        <w:rPr>
          <w:rFonts w:asciiTheme="minorHAnsi" w:hAnsiTheme="minorHAnsi"/>
          <w:sz w:val="22"/>
          <w:szCs w:val="22"/>
        </w:rPr>
        <w:t xml:space="preserve">adres </w:t>
      </w:r>
      <w:r w:rsidR="003825F3">
        <w:rPr>
          <w:rFonts w:asciiTheme="minorHAnsi" w:hAnsiTheme="minorHAnsi"/>
          <w:sz w:val="22"/>
          <w:szCs w:val="22"/>
        </w:rPr>
        <w:t xml:space="preserve">oraz kontakt do </w:t>
      </w:r>
      <w:r w:rsidRPr="001B6A01">
        <w:rPr>
          <w:rFonts w:asciiTheme="minorHAnsi" w:hAnsiTheme="minorHAnsi"/>
          <w:sz w:val="22"/>
          <w:szCs w:val="22"/>
        </w:rPr>
        <w:t>oferent</w:t>
      </w:r>
      <w:r w:rsidR="00985934">
        <w:rPr>
          <w:rFonts w:asciiTheme="minorHAnsi" w:hAnsiTheme="minorHAnsi"/>
          <w:sz w:val="22"/>
          <w:szCs w:val="22"/>
        </w:rPr>
        <w:t>a, słuchalność stacji radiowej</w:t>
      </w:r>
      <w:r w:rsidRPr="001B6A01">
        <w:rPr>
          <w:rFonts w:asciiTheme="minorHAnsi" w:hAnsiTheme="minorHAnsi"/>
          <w:sz w:val="22"/>
          <w:szCs w:val="22"/>
        </w:rPr>
        <w:t xml:space="preserve">, proponowaną cenę </w:t>
      </w:r>
      <w:r w:rsidR="003922F6">
        <w:rPr>
          <w:rFonts w:asciiTheme="minorHAnsi" w:hAnsiTheme="minorHAnsi"/>
          <w:sz w:val="22"/>
          <w:szCs w:val="22"/>
        </w:rPr>
        <w:t>netto, brutto</w:t>
      </w:r>
      <w:r w:rsidRPr="001B6A01">
        <w:rPr>
          <w:rFonts w:asciiTheme="minorHAnsi" w:hAnsiTheme="minorHAnsi"/>
          <w:sz w:val="22"/>
          <w:szCs w:val="22"/>
        </w:rPr>
        <w:t xml:space="preserve"> oraz stawkę VAT.</w:t>
      </w:r>
    </w:p>
    <w:p w:rsidR="001B6A01" w:rsidRDefault="001B6A01" w:rsidP="001B6A01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1B6A01">
        <w:rPr>
          <w:rFonts w:asciiTheme="minorHAnsi" w:hAnsiTheme="minorHAnsi"/>
          <w:sz w:val="22"/>
          <w:szCs w:val="22"/>
        </w:rPr>
        <w:t>Zaoferowana cena powinna uwzględniać wykonanie wszystkich prac i czynności oraz zaw</w:t>
      </w:r>
      <w:r w:rsidR="00D00E86">
        <w:rPr>
          <w:rFonts w:asciiTheme="minorHAnsi" w:hAnsiTheme="minorHAnsi"/>
          <w:sz w:val="22"/>
          <w:szCs w:val="22"/>
        </w:rPr>
        <w:t xml:space="preserve">ierać wszelkie koszty związane </w:t>
      </w:r>
      <w:r w:rsidRPr="001B6A01">
        <w:rPr>
          <w:rFonts w:asciiTheme="minorHAnsi" w:hAnsiTheme="minorHAnsi"/>
          <w:sz w:val="22"/>
          <w:szCs w:val="22"/>
        </w:rPr>
        <w:t>z realizacją zamówienia, świadczonego przez okres i na warunkach określonych w ofercie Wykonawcy.</w:t>
      </w:r>
    </w:p>
    <w:p w:rsidR="00DC0787" w:rsidRPr="001B6A01" w:rsidRDefault="00DC0787" w:rsidP="001B6A01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1B6A01" w:rsidRDefault="001B6A01" w:rsidP="001B6A01">
      <w:pPr>
        <w:pStyle w:val="Akapitzlist"/>
        <w:numPr>
          <w:ilvl w:val="0"/>
          <w:numId w:val="37"/>
        </w:numPr>
        <w:jc w:val="both"/>
        <w:rPr>
          <w:b/>
        </w:rPr>
      </w:pPr>
      <w:r w:rsidRPr="001B6A01">
        <w:rPr>
          <w:b/>
        </w:rPr>
        <w:t>Termin, miejsce i forma składania ofert</w:t>
      </w:r>
    </w:p>
    <w:p w:rsidR="00DC0787" w:rsidRPr="001B6A01" w:rsidRDefault="00DC0787" w:rsidP="00DC0787">
      <w:pPr>
        <w:pStyle w:val="Akapitzlist"/>
        <w:ind w:left="1080"/>
        <w:jc w:val="both"/>
        <w:rPr>
          <w:b/>
        </w:rPr>
      </w:pPr>
    </w:p>
    <w:p w:rsidR="001B6A01" w:rsidRPr="001B6A01" w:rsidRDefault="001B6A01" w:rsidP="001B6A01">
      <w:pPr>
        <w:pStyle w:val="Akapitzlist"/>
        <w:numPr>
          <w:ilvl w:val="0"/>
          <w:numId w:val="39"/>
        </w:numPr>
        <w:jc w:val="both"/>
        <w:rPr>
          <w:b/>
          <w:u w:val="single"/>
        </w:rPr>
      </w:pPr>
      <w:r w:rsidRPr="001B6A01">
        <w:t xml:space="preserve">Ofertę należy przesłać drogą elektroniczną na adres </w:t>
      </w:r>
      <w:hyperlink r:id="rId10" w:history="1">
        <w:r w:rsidRPr="001B6A01">
          <w:rPr>
            <w:rStyle w:val="Hipercze"/>
          </w:rPr>
          <w:t>a.plonka@pomorskie.eu</w:t>
        </w:r>
      </w:hyperlink>
      <w:r w:rsidRPr="001B6A01">
        <w:t xml:space="preserve"> </w:t>
      </w:r>
      <w:r w:rsidR="00720F02">
        <w:rPr>
          <w:b/>
          <w:u w:val="single"/>
        </w:rPr>
        <w:t>do 1</w:t>
      </w:r>
      <w:r w:rsidR="007F1B4F">
        <w:rPr>
          <w:b/>
          <w:u w:val="single"/>
        </w:rPr>
        <w:t>6</w:t>
      </w:r>
      <w:r w:rsidR="00720F02">
        <w:rPr>
          <w:b/>
          <w:u w:val="single"/>
        </w:rPr>
        <w:t>.11</w:t>
      </w:r>
      <w:r w:rsidR="00550A7A">
        <w:rPr>
          <w:b/>
          <w:u w:val="single"/>
        </w:rPr>
        <w:t xml:space="preserve">.2015 </w:t>
      </w:r>
      <w:proofErr w:type="gramStart"/>
      <w:r w:rsidR="00550A7A">
        <w:rPr>
          <w:b/>
          <w:u w:val="single"/>
        </w:rPr>
        <w:t>r</w:t>
      </w:r>
      <w:proofErr w:type="gramEnd"/>
      <w:r w:rsidR="00550A7A">
        <w:rPr>
          <w:b/>
          <w:u w:val="single"/>
        </w:rPr>
        <w:t>. do</w:t>
      </w:r>
      <w:r w:rsidRPr="001B6A01">
        <w:rPr>
          <w:b/>
          <w:u w:val="single"/>
        </w:rPr>
        <w:t xml:space="preserve"> godz. 1</w:t>
      </w:r>
      <w:r w:rsidR="007F1B4F">
        <w:rPr>
          <w:b/>
          <w:u w:val="single"/>
        </w:rPr>
        <w:t>1</w:t>
      </w:r>
      <w:r w:rsidRPr="001B6A01">
        <w:rPr>
          <w:b/>
          <w:u w:val="single"/>
        </w:rPr>
        <w:t>.00.</w:t>
      </w:r>
    </w:p>
    <w:p w:rsidR="001B6A01" w:rsidRPr="001B6A01" w:rsidRDefault="001B6A01" w:rsidP="001B6A01">
      <w:pPr>
        <w:pStyle w:val="Akapitzlist"/>
        <w:numPr>
          <w:ilvl w:val="0"/>
          <w:numId w:val="39"/>
        </w:numPr>
        <w:jc w:val="both"/>
      </w:pPr>
      <w:r w:rsidRPr="001B6A01">
        <w:t>Oferty złożone po terminie nie będą rozpatrywane.</w:t>
      </w:r>
    </w:p>
    <w:p w:rsidR="001B6A01" w:rsidRPr="001B6A01" w:rsidRDefault="001B6A01" w:rsidP="001B6A01">
      <w:pPr>
        <w:pStyle w:val="Akapitzlist"/>
        <w:numPr>
          <w:ilvl w:val="0"/>
          <w:numId w:val="39"/>
        </w:numPr>
        <w:jc w:val="both"/>
      </w:pPr>
      <w:r w:rsidRPr="001B6A01">
        <w:t>W toku badania i oceny o</w:t>
      </w:r>
      <w:r w:rsidR="00FB787D">
        <w:t>fert Zamawiający może żądać od Oferentów</w:t>
      </w:r>
      <w:r w:rsidRPr="001B6A01">
        <w:t xml:space="preserve"> wyjaśnień dotyczących treści złożonych ofert. </w:t>
      </w:r>
    </w:p>
    <w:p w:rsidR="001B6A01" w:rsidRPr="00CE3A9A" w:rsidRDefault="001B6A01" w:rsidP="001B6A01">
      <w:pPr>
        <w:pStyle w:val="Akapitzlist"/>
        <w:numPr>
          <w:ilvl w:val="0"/>
          <w:numId w:val="39"/>
        </w:numPr>
        <w:jc w:val="both"/>
      </w:pPr>
      <w:r w:rsidRPr="001B6A01">
        <w:t xml:space="preserve">Zamawiający zastrzega </w:t>
      </w:r>
      <w:r w:rsidRPr="00CE3A9A">
        <w:t>możliwość odwołania postępowania lub odstąpienia od rozstrzygnięcia zapytania</w:t>
      </w:r>
      <w:r w:rsidR="00D00E86" w:rsidRPr="00D00E86">
        <w:t xml:space="preserve"> </w:t>
      </w:r>
      <w:r w:rsidR="00D00E86" w:rsidRPr="00CE3A9A">
        <w:t>bez podania przyczyn</w:t>
      </w:r>
      <w:r w:rsidRPr="00CE3A9A">
        <w:t xml:space="preserve">. </w:t>
      </w:r>
    </w:p>
    <w:p w:rsidR="003922F6" w:rsidRDefault="00CE3A9A" w:rsidP="00CE3A9A">
      <w:pPr>
        <w:pStyle w:val="Akapitzlist"/>
        <w:numPr>
          <w:ilvl w:val="0"/>
          <w:numId w:val="39"/>
        </w:numPr>
        <w:rPr>
          <w:rFonts w:cs="Arial"/>
        </w:rPr>
      </w:pPr>
      <w:r w:rsidRPr="00CE3A9A">
        <w:rPr>
          <w:rFonts w:cs="Arial"/>
        </w:rPr>
        <w:t>Zamawiający</w:t>
      </w:r>
      <w:r w:rsidR="003922F6" w:rsidRPr="00CE3A9A">
        <w:rPr>
          <w:rFonts w:cs="Arial"/>
        </w:rPr>
        <w:t xml:space="preserve"> nie ma możliwości zaliczkowania, zaś faktura jest opłacana w ciągu 14 dni od otrzymania prawidłowo wystawionego dokumentu księgowego przez Wykonawcę.</w:t>
      </w:r>
    </w:p>
    <w:p w:rsidR="00FB787D" w:rsidRDefault="00FB787D" w:rsidP="00FB787D">
      <w:pPr>
        <w:pStyle w:val="Akapitzlist"/>
        <w:numPr>
          <w:ilvl w:val="0"/>
          <w:numId w:val="39"/>
        </w:numPr>
        <w:jc w:val="both"/>
      </w:pPr>
      <w:r w:rsidRPr="00FB787D">
        <w:t xml:space="preserve">Zamawiający zastrzega sobie wybór </w:t>
      </w:r>
      <w:r w:rsidR="00243C6A">
        <w:t xml:space="preserve">nie więcej niż pięciu </w:t>
      </w:r>
      <w:r w:rsidRPr="00FB787D">
        <w:t>stacji radiow</w:t>
      </w:r>
      <w:r w:rsidR="00FA7AE0">
        <w:t>ych</w:t>
      </w:r>
      <w:r w:rsidRPr="00FB787D">
        <w:t>.</w:t>
      </w:r>
    </w:p>
    <w:p w:rsidR="00FA7AE0" w:rsidRDefault="00FA7AE0" w:rsidP="00FB787D">
      <w:pPr>
        <w:pStyle w:val="Akapitzlist"/>
        <w:numPr>
          <w:ilvl w:val="0"/>
          <w:numId w:val="39"/>
        </w:numPr>
        <w:jc w:val="both"/>
      </w:pPr>
      <w:r>
        <w:t>Zamawiający zastrzega sobie uzupełnienia danych dotyczących słuchalności w przypadku nie podania jej przez oferenta.</w:t>
      </w:r>
    </w:p>
    <w:p w:rsidR="00B87D01" w:rsidRPr="00FB787D" w:rsidRDefault="00B87D01" w:rsidP="00B87D01">
      <w:pPr>
        <w:pStyle w:val="Akapitzlist"/>
        <w:ind w:left="1080"/>
        <w:jc w:val="both"/>
      </w:pPr>
    </w:p>
    <w:p w:rsidR="001B6A01" w:rsidRPr="00B87D01" w:rsidRDefault="00B87D01" w:rsidP="00B87D01">
      <w:pPr>
        <w:pStyle w:val="Akapitzlist"/>
        <w:numPr>
          <w:ilvl w:val="0"/>
          <w:numId w:val="37"/>
        </w:numPr>
        <w:jc w:val="both"/>
        <w:rPr>
          <w:b/>
        </w:rPr>
      </w:pPr>
      <w:r w:rsidRPr="00B87D01">
        <w:rPr>
          <w:b/>
        </w:rPr>
        <w:t>Załącznik</w:t>
      </w:r>
    </w:p>
    <w:p w:rsidR="00B87D01" w:rsidRDefault="004545C8" w:rsidP="004545C8">
      <w:pPr>
        <w:pStyle w:val="Akapitzlist"/>
        <w:numPr>
          <w:ilvl w:val="0"/>
          <w:numId w:val="40"/>
        </w:numPr>
        <w:jc w:val="both"/>
      </w:pPr>
      <w:r>
        <w:t>Formularz ofertowy</w:t>
      </w:r>
    </w:p>
    <w:p w:rsidR="004545C8" w:rsidRDefault="004545C8" w:rsidP="004545C8">
      <w:pPr>
        <w:pStyle w:val="Akapitzlist"/>
        <w:numPr>
          <w:ilvl w:val="0"/>
          <w:numId w:val="40"/>
        </w:numPr>
        <w:jc w:val="both"/>
      </w:pPr>
      <w:r>
        <w:t>Słuchalność stacji radiowych - ranking miast 2015</w:t>
      </w:r>
    </w:p>
    <w:p w:rsidR="001B6A01" w:rsidRPr="001B6A01" w:rsidRDefault="001B6A01" w:rsidP="001B6A0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1B6A01">
        <w:rPr>
          <w:rFonts w:asciiTheme="minorHAnsi" w:hAnsiTheme="minorHAnsi"/>
          <w:sz w:val="22"/>
          <w:szCs w:val="22"/>
        </w:rPr>
        <w:t>Projekt współfinansowany przez Unię Europejską z Funduszu Spójności w ramach Programu Operacyjnego Pomoc Techniczna 2014-2020.</w:t>
      </w:r>
    </w:p>
    <w:p w:rsidR="001B6A01" w:rsidRPr="001B6A01" w:rsidRDefault="001B6A01" w:rsidP="001B6A01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EA470E" w:rsidRPr="001B6A01" w:rsidRDefault="00EA470E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EA470E" w:rsidRPr="001B6A01" w:rsidSect="001B6A0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1843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7D" w:rsidRDefault="00A30B7D">
      <w:r>
        <w:separator/>
      </w:r>
    </w:p>
  </w:endnote>
  <w:endnote w:type="continuationSeparator" w:id="0">
    <w:p w:rsidR="00A30B7D" w:rsidRDefault="00A3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15" w:rsidRDefault="006575F6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FA7AE0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52D0D3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KWGQIAADM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GMxugpEi&#10;PcxoJRRHk9CawbgSImq1tqE4elBPZqXpd4eUrjuitjxSfD4aSMtCRvIqJWycgQs2w2fNIIbsvI59&#10;OrS2R60U5iUkBnDoBTrEwRyvg+EHjygcTov7Ik1hfvTiS0gZIEKisc5/4rpHwaiwBPYRkOxXzgdK&#10;v0NCuNJLIWWcu1RoqPBd9uE+JjgtBQvOEObsdlNLi/YkKCd+sT7w3IZZvVMsgnWcsMXZ9kTIkw2X&#10;SxXwoBSgc7ZO0vjxkD4sikWRj/LJdDHK06YZfVzW+Wi6BErNXVPXTfYzUMvyshOMcRXYXWSa5W+T&#10;wfnBnAR2Feq1Dclr9NgvIHv5R9JxqmGQJ0lsNDuu7WXaoMwYfH5FQfq3e7Bv3/r8FwAAAP//AwBQ&#10;SwMEFAAGAAgAAAAhAJ/OPGjeAAAADAEAAA8AAABkcnMvZG93bnJldi54bWxMj0FvwjAMhe+T9h8i&#10;T9oNEoq6QWmKJqaddhqbxI6hMU1F41RNgPLvZ6RJ281+fnr+XrkefSfOOMQ2kIbZVIFAqoNtqdHw&#10;9fk2WYCIyZA1XSDUcMUI6+r+rjSFDRf6wPM2NYJDKBZGg0upL6SMtUNv4jT0SHw7hMGbxOvQSDuY&#10;C4f7TmZKPUlvWuIPzvS4cVgftyev4bW+5vl3P2/marbZOa922fuRtH58GF9WIBKO6c8MN3xGh4qZ&#10;9uFENopOw+Q54y6Jh3y5BHFzKLVgaf8ryaqU/0tUPwAAAP//AwBQSwECLQAUAAYACAAAACEAtoM4&#10;kv4AAADhAQAAEwAAAAAAAAAAAAAAAAAAAAAAW0NvbnRlbnRfVHlwZXNdLnhtbFBLAQItABQABgAI&#10;AAAAIQA4/SH/1gAAAJQBAAALAAAAAAAAAAAAAAAAAC8BAABfcmVscy8ucmVsc1BLAQItABQABgAI&#10;AAAAIQDHqCKWGQIAADMEAAAOAAAAAAAAAAAAAAAAAC4CAABkcnMvZTJvRG9jLnhtbFBLAQItABQA&#10;BgAIAAAAIQCfzjxo3gAAAAwBAAAPAAAAAAAAAAAAAAAAAHMEAABkcnMvZG93bnJldi54bWxQSwUG&#10;AAAAAAQABADzAAAAfgUAAAAA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FA7AE0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ICIwIAAFEEAAAOAAAAZHJzL2Uyb0RvYy54bWysVG1v2yAQ/j5p/wHxfbGdJktrxam6dJkm&#10;dS9Sux+AMbbRgGNAYme/fgdOs6j7Vo0PiOOOh7vnOVjfjlqRg3BegqloMcspEYZDI01X0R9Pu3fX&#10;lPjATMMUGFHRo/D0dvP2zXqwpZhDD6oRjiCI8eVgK9qHYMss87wXmvkZWGHQ2YLTLKDpuqxxbEB0&#10;rbJ5nr/PBnCNdcCF97h7PznpJuG3reDhW9t6EYiqKOYW0uzSXMc526xZ2Tlme8lPabBXZKGZNHjp&#10;GeqeBUb2Tv4DpSV34KENMw46g7aVXKQasJoif1HNY8+sSLUgOd6eafL/D5Z/PXx3RDaoXUGJYRo1&#10;ehJjIB9gJKtIz2B9iVGPFuPCiNsYmkr19gH4T08MbHtmOnHnHAy9YA2mV8ST2cXRCcdHkHr4Ag1e&#10;w/YBEtDYOh25QzYIoqNMx7M0MRWOm8s5jgW6OPoWN8urPGmXsfL5tHU+fBKgSVxU1KH0CZ0dHnyI&#10;2bDyOSRe5kHJZieVSobr6q1y5MCwTXZppAJehClDhopeFavlRMArILQM2O9K6ope53FMHRhp+2ia&#10;1I2BSTWtMWVlTjxG6iYSw1iPJ11qaI7IqIOpr/Ed4qIH95uSAXu6ov7XnjlBifpsUJWbYhEpDMlY&#10;LFdzNNylp770MMMRqqKBkmm5DdPD2Vsnux5vmvrAwB0q2cpEcpR8yuqUN/Zt4v70xuLDuLRT1N+f&#10;YPMHAAD//wMAUEsDBBQABgAIAAAAIQCT8M+c3QAAAAkBAAAPAAAAZHJzL2Rvd25yZXYueG1sTI/B&#10;TsMwEETvSPyDtUjcWrup0rQhToUqeo1EQZw38TaJiO0odtv071lOcFzt08ybYj/bQVxpCr13GlZL&#10;BYJc403vWg2fH8fFFkSI6AwO3pGGOwXYl48PBebG39w7XU+xFRziQo4auhjHXMrQdGQxLP1Ijn9n&#10;P1mMfE6tNBPeONwOMlFqIy32jhs6HOnQUfN9ulgNcfd23GB1qLM7VeeqHb7qNCZaPz/Nry8gIs3x&#10;D4ZffVaHkp1qf3EmiEFDpjImNSzSNW9iYLtbr0DUGpJUgSwL+X9B+QMAAP//AwBQSwECLQAUAAYA&#10;CAAAACEAtoM4kv4AAADhAQAAEwAAAAAAAAAAAAAAAAAAAAAAW0NvbnRlbnRfVHlwZXNdLnhtbFBL&#10;AQItABQABgAIAAAAIQA4/SH/1gAAAJQBAAALAAAAAAAAAAAAAAAAAC8BAABfcmVscy8ucmVsc1BL&#10;AQItABQABgAIAAAAIQA/bDICIwIAAFEEAAAOAAAAAAAAAAAAAAAAAC4CAABkcnMvZTJvRG9jLnht&#10;bFBLAQItABQABgAIAAAAIQCT8M+c3QAAAAkBAAAPAAAAAAAAAAAAAAAAAH0EAABkcnMvZG93bnJl&#10;di54bWxQSwUGAAAAAAQABADzAAAAhwUAAAAA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52" w:rsidRDefault="00FA7AE0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5125A82" id="Line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SbGgIAADMEAAAOAAAAZHJzL2Uyb0RvYy54bWysU02P0zAQvSPxH6zc2yTdbOlGTVcoabks&#10;bKVduLu201g4Hst2m1aI/87Y/YDCBSFycPzx5vnNm/H88dArshfWSdBVko+zhAjNgEu9rZLPr6vR&#10;LCHOU82pAi2q5Chc8rh4+2Y+mFJMoAPFhSVIol05mCrpvDdlmjrWiZ66MRih8bAF21OPS7tNuaUD&#10;svcqnWTZNB3AcmOBCedwtzkdJovI37aC+ee2dcITVSWozcfRxnETxnQxp+XWUtNJdpZB/0FFT6XG&#10;S69UDfWU7Kz8g6qXzIKD1o8Z9Cm0rWQi5oDZ5Nlv2bx01IiYC5rjzNUm9/9o2af92hLJsXZoj6Y9&#10;1uhJakHyYM1gXImIWq9tSI4d9It5AvbVEQ11R/VWRImvR4NhMSK9CQkLZ/CCzfAROGLozkP06dDa&#10;nrRKmi8hMJCjF+QQC3O8FkYcPGG4OZ3dz7IMBbLLWUrLQBECjXX+g4CehEmVKFQfCen+yXlMAqEX&#10;SIBrWEmlYt2VJkOV3OXv7mOAAyV5OAwwZ7ebWlmyp6Fz4hccQbIbmIWd5pGsE5Qvz3NPpTrNEa90&#10;4MNUUM55dmqNbw/Zw3K2nBWjYjJdjoqsaUbvV3Uxmq5QUnPX1HWTfw/S8qLsJOdCB3WXNs2Lv2uD&#10;84M5Ndi1Ua82pLfsMUUUe/lH0bGqoZCnltgAP65tcCMUGDszgs+vKLT+r+uI+vnWFz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DS0xSbGgIAADM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BgJgIAAFcEAAAOAAAAZHJzL2Uyb0RvYy54bWysVG1v2yAQ/j5p/wHxfbGTJmtjxam6dJkm&#10;dS9Sux+AMY7RMMcOErv79T1wmkbdt2p8QBx3PNw9z8HqeugMOyj0GmzJp5OcM2Ul1NruSv7rYfvh&#10;ijMfhK2FAatK/qg8v16/f7fqXaFm0IKpFTICsb7oXcnbEFyRZV62qhN+Ak5ZcjaAnQhk4i6rUfSE&#10;3plslucfsx6wdghSeU+7t6OTrxN+0ygZfjSNV4GZklNuIc2Y5irO2Xolih0K12p5TEO8IYtOaEuX&#10;nqBuRRBsj/ofqE5LBA9NmEjoMmgaLVWqgaqZ5q+quW+FU6kWIse7E03+/8HK74efyHRd8iVnVnQk&#10;0YMaAvsEA1tEdnrnCwq6dxQWBtomlVOl3t2B/O2ZhU0r7E7dIELfKlFTdtN4Mjs7OuL4CFL136Cm&#10;a8Q+QAIaGuwidUQGI3RS6fGkTExF0uZiRmNOLkm++XJxkSfpMlE8n3bowxcFHYuLkiMpn9DF4c6H&#10;mI0onkPiZR6MrrfamGTgrtoYZAdBXbJNIxXwKsxY1pf8Ynq5GAl4A0SnA7W70V3Jr/I4xgaMtH22&#10;dWrGILQZ15SysUceI3UjiWGohiRYIjlyXEH9SMQijN1Nr5EWLeBfznrq7JL7P3uBijPz1ZI4y+k8&#10;MhmSMV9czsjAc0917hFWElTJA2fjchPG57N3qHct3TS2g4UbErTRieuXrI7pU/cmCY4vLT6PcztF&#10;vfwH6ycAAAD//wMAUEsDBBQABgAIAAAAIQCJ9fyo3QAAAAkBAAAPAAAAZHJzL2Rvd25yZXYueG1s&#10;TI/BTsMwEETvSPyDtUjcWoc0mBDiVKii10gUxHkTb5OIeB3Fbpv+PeYEx9U8zbwtt4sdxZlmPzjW&#10;8LBOQBC3zgzcafj82K9yED4gGxwdk4YredhWtzclFsZd+J3Oh9CJWMK+QA19CFMhpW97sujXbiKO&#10;2dHNFkM8506aGS+x3I4yTRIlLQ4cF3qcaNdT+304WQ3h+W2vsN41T1eqj3U3fjWPIdX6/m55fQER&#10;aAl/MPzqR3WoolPjTmy8GDUolUZSw2qTZSAikOe5AtFoyDYKZFXK/x9UPwAAAP//AwBQSwECLQAU&#10;AAYACAAAACEAtoM4kv4AAADhAQAAEwAAAAAAAAAAAAAAAAAAAAAAW0NvbnRlbnRfVHlwZXNdLnht&#10;bFBLAQItABQABgAIAAAAIQA4/SH/1gAAAJQBAAALAAAAAAAAAAAAAAAAAC8BAABfcmVscy8ucmVs&#10;c1BLAQItABQABgAIAAAAIQB86eBgJgIAAFcEAAAOAAAAAAAAAAAAAAAAAC4CAABkcnMvZTJvRG9j&#10;LnhtbFBLAQItABQABgAIAAAAIQCJ9fyo3QAAAAkBAAAPAAAAAAAAAAAAAAAAAIAEAABkcnMvZG93&#10;bnJldi54bWxQSwUGAAAAAAQABADzAAAAigUAAAAA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7D" w:rsidRDefault="00A30B7D">
      <w:r>
        <w:separator/>
      </w:r>
    </w:p>
  </w:footnote>
  <w:footnote w:type="continuationSeparator" w:id="0">
    <w:p w:rsidR="00A30B7D" w:rsidRDefault="00A30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01" w:rsidRDefault="0018742E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19050" t="0" r="9525" b="0"/>
          <wp:docPr id="7" name="Obraz 7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1B" w:rsidRPr="004B2F53" w:rsidRDefault="0018742E" w:rsidP="005D2F86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19050" t="0" r="9525" b="0"/>
          <wp:docPr id="8" name="Obraz 8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842E8"/>
    <w:multiLevelType w:val="hybridMultilevel"/>
    <w:tmpl w:val="589486E4"/>
    <w:lvl w:ilvl="0" w:tplc="50206EE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8B30630"/>
    <w:multiLevelType w:val="hybridMultilevel"/>
    <w:tmpl w:val="75F00722"/>
    <w:lvl w:ilvl="0" w:tplc="06762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B4A96"/>
    <w:multiLevelType w:val="hybridMultilevel"/>
    <w:tmpl w:val="23A03D12"/>
    <w:lvl w:ilvl="0" w:tplc="599A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225C73"/>
    <w:multiLevelType w:val="hybridMultilevel"/>
    <w:tmpl w:val="765036F2"/>
    <w:lvl w:ilvl="0" w:tplc="34422E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28"/>
  </w:num>
  <w:num w:numId="10">
    <w:abstractNumId w:val="13"/>
  </w:num>
  <w:num w:numId="11">
    <w:abstractNumId w:val="33"/>
  </w:num>
  <w:num w:numId="12">
    <w:abstractNumId w:val="23"/>
  </w:num>
  <w:num w:numId="13">
    <w:abstractNumId w:val="24"/>
  </w:num>
  <w:num w:numId="14">
    <w:abstractNumId w:val="27"/>
  </w:num>
  <w:num w:numId="15">
    <w:abstractNumId w:val="25"/>
  </w:num>
  <w:num w:numId="16">
    <w:abstractNumId w:val="21"/>
  </w:num>
  <w:num w:numId="17">
    <w:abstractNumId w:val="29"/>
  </w:num>
  <w:num w:numId="18">
    <w:abstractNumId w:val="14"/>
  </w:num>
  <w:num w:numId="19">
    <w:abstractNumId w:val="34"/>
  </w:num>
  <w:num w:numId="20">
    <w:abstractNumId w:val="15"/>
  </w:num>
  <w:num w:numId="21">
    <w:abstractNumId w:val="8"/>
  </w:num>
  <w:num w:numId="22">
    <w:abstractNumId w:val="35"/>
  </w:num>
  <w:num w:numId="23">
    <w:abstractNumId w:val="3"/>
  </w:num>
  <w:num w:numId="24">
    <w:abstractNumId w:val="18"/>
  </w:num>
  <w:num w:numId="25">
    <w:abstractNumId w:val="22"/>
  </w:num>
  <w:num w:numId="26">
    <w:abstractNumId w:val="1"/>
  </w:num>
  <w:num w:numId="27">
    <w:abstractNumId w:val="16"/>
  </w:num>
  <w:num w:numId="28">
    <w:abstractNumId w:val="4"/>
  </w:num>
  <w:num w:numId="29">
    <w:abstractNumId w:val="31"/>
  </w:num>
  <w:num w:numId="30">
    <w:abstractNumId w:val="37"/>
  </w:num>
  <w:num w:numId="31">
    <w:abstractNumId w:val="0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2"/>
  </w:num>
  <w:num w:numId="39">
    <w:abstractNumId w:val="5"/>
  </w:num>
  <w:num w:numId="4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łonka Anita">
    <w15:presenceInfo w15:providerId="AD" w15:userId="S-1-5-21-352459600-126056257-345019615-12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87573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8742E"/>
    <w:rsid w:val="00190E22"/>
    <w:rsid w:val="00192BA8"/>
    <w:rsid w:val="00194F03"/>
    <w:rsid w:val="00195B4D"/>
    <w:rsid w:val="001A1FFC"/>
    <w:rsid w:val="001B6A01"/>
    <w:rsid w:val="001C4658"/>
    <w:rsid w:val="001C49F1"/>
    <w:rsid w:val="001D0E0C"/>
    <w:rsid w:val="001D6221"/>
    <w:rsid w:val="001D70F6"/>
    <w:rsid w:val="001E04B7"/>
    <w:rsid w:val="001F3A74"/>
    <w:rsid w:val="001F6E36"/>
    <w:rsid w:val="0020716E"/>
    <w:rsid w:val="0021496F"/>
    <w:rsid w:val="0021651C"/>
    <w:rsid w:val="00220937"/>
    <w:rsid w:val="00236AEA"/>
    <w:rsid w:val="0024298F"/>
    <w:rsid w:val="00243C6A"/>
    <w:rsid w:val="00247E45"/>
    <w:rsid w:val="00250197"/>
    <w:rsid w:val="002522F9"/>
    <w:rsid w:val="0025286A"/>
    <w:rsid w:val="00252AF7"/>
    <w:rsid w:val="00264E53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3141"/>
    <w:rsid w:val="00365820"/>
    <w:rsid w:val="00374081"/>
    <w:rsid w:val="003825F3"/>
    <w:rsid w:val="00382E7B"/>
    <w:rsid w:val="00386875"/>
    <w:rsid w:val="00387F1A"/>
    <w:rsid w:val="0039038D"/>
    <w:rsid w:val="00392207"/>
    <w:rsid w:val="003922F6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474D"/>
    <w:rsid w:val="003F56CC"/>
    <w:rsid w:val="0040149C"/>
    <w:rsid w:val="00403988"/>
    <w:rsid w:val="00405041"/>
    <w:rsid w:val="00407D05"/>
    <w:rsid w:val="004103BD"/>
    <w:rsid w:val="00414478"/>
    <w:rsid w:val="004305EE"/>
    <w:rsid w:val="00432430"/>
    <w:rsid w:val="004466B2"/>
    <w:rsid w:val="00450BB5"/>
    <w:rsid w:val="00450F12"/>
    <w:rsid w:val="00453626"/>
    <w:rsid w:val="00454581"/>
    <w:rsid w:val="004545C8"/>
    <w:rsid w:val="0045614A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77E71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42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1687"/>
    <w:rsid w:val="00522891"/>
    <w:rsid w:val="00523779"/>
    <w:rsid w:val="00525A30"/>
    <w:rsid w:val="005357EC"/>
    <w:rsid w:val="0053742C"/>
    <w:rsid w:val="0054475A"/>
    <w:rsid w:val="0054539C"/>
    <w:rsid w:val="0054540D"/>
    <w:rsid w:val="00550A7A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5F75DF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575F6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6F4F29"/>
    <w:rsid w:val="00702B41"/>
    <w:rsid w:val="00702D80"/>
    <w:rsid w:val="00703372"/>
    <w:rsid w:val="00712EAB"/>
    <w:rsid w:val="00714B69"/>
    <w:rsid w:val="00714D2F"/>
    <w:rsid w:val="00717C5A"/>
    <w:rsid w:val="00720F02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0D93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1B4F"/>
    <w:rsid w:val="007F38A5"/>
    <w:rsid w:val="007F3A0A"/>
    <w:rsid w:val="007F4457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3644E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53C7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96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85934"/>
    <w:rsid w:val="00990E9B"/>
    <w:rsid w:val="00992032"/>
    <w:rsid w:val="00992F82"/>
    <w:rsid w:val="00993CBD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9E0A9F"/>
    <w:rsid w:val="00A01301"/>
    <w:rsid w:val="00A07814"/>
    <w:rsid w:val="00A1081B"/>
    <w:rsid w:val="00A10A12"/>
    <w:rsid w:val="00A10FE7"/>
    <w:rsid w:val="00A24CAA"/>
    <w:rsid w:val="00A261A2"/>
    <w:rsid w:val="00A30B7D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8249B"/>
    <w:rsid w:val="00A9017C"/>
    <w:rsid w:val="00A93635"/>
    <w:rsid w:val="00A9413B"/>
    <w:rsid w:val="00A949FF"/>
    <w:rsid w:val="00AA02AF"/>
    <w:rsid w:val="00AA2561"/>
    <w:rsid w:val="00AA2C79"/>
    <w:rsid w:val="00AC394F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25C6"/>
    <w:rsid w:val="00B641C2"/>
    <w:rsid w:val="00B64D97"/>
    <w:rsid w:val="00B71D6D"/>
    <w:rsid w:val="00B76C0B"/>
    <w:rsid w:val="00B81231"/>
    <w:rsid w:val="00B87D0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2AC3"/>
    <w:rsid w:val="00CC3D3F"/>
    <w:rsid w:val="00CC637F"/>
    <w:rsid w:val="00CC7092"/>
    <w:rsid w:val="00CD08D4"/>
    <w:rsid w:val="00CE1AA0"/>
    <w:rsid w:val="00CE3A9A"/>
    <w:rsid w:val="00CE3F5C"/>
    <w:rsid w:val="00CE7CB3"/>
    <w:rsid w:val="00CF1885"/>
    <w:rsid w:val="00CF33C3"/>
    <w:rsid w:val="00D00E86"/>
    <w:rsid w:val="00D01A59"/>
    <w:rsid w:val="00D01EDF"/>
    <w:rsid w:val="00D03856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0787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496B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5C62"/>
    <w:rsid w:val="00F76785"/>
    <w:rsid w:val="00F8490E"/>
    <w:rsid w:val="00F857E0"/>
    <w:rsid w:val="00F9579C"/>
    <w:rsid w:val="00FA7693"/>
    <w:rsid w:val="00FA7AE0"/>
    <w:rsid w:val="00FB7786"/>
    <w:rsid w:val="00FB787D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5F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Stylwiadomocie-mail18">
    <w:name w:val="Styl wiadomości e-mail 18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Stylwiadomocie-mail31">
    <w:name w:val="Styl wiadomości e-mail 31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Akapitzlist">
    <w:name w:val="List Paragraph"/>
    <w:basedOn w:val="Normalny"/>
    <w:uiPriority w:val="34"/>
    <w:qFormat/>
    <w:rsid w:val="001B6A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5F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Stylwiadomocie-mail18">
    <w:name w:val="Styl wiadomości e-mail 18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Stylwiadomocie-mail31">
    <w:name w:val="Styl wiadomości e-mail 31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Akapitzlist">
    <w:name w:val="List Paragraph"/>
    <w:basedOn w:val="Normalny"/>
    <w:uiPriority w:val="34"/>
    <w:qFormat/>
    <w:rsid w:val="001B6A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a.plonka@pomorski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diotrack.pl/index.php/wyniki/ranking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199E9-917B-4FAD-B7F3-F3AD583D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Południewska-Żywna Anna</cp:lastModifiedBy>
  <cp:revision>2</cp:revision>
  <cp:lastPrinted>2015-11-09T08:16:00Z</cp:lastPrinted>
  <dcterms:created xsi:type="dcterms:W3CDTF">2015-11-09T13:03:00Z</dcterms:created>
  <dcterms:modified xsi:type="dcterms:W3CDTF">2015-11-09T13:03:00Z</dcterms:modified>
</cp:coreProperties>
</file>