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C8B1" w14:textId="77777777" w:rsidR="00E71A1F" w:rsidRPr="00874B17" w:rsidRDefault="00E71A1F" w:rsidP="002314B2">
      <w:pPr>
        <w:spacing w:before="240"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 xml:space="preserve">Załącznik nr 1 do </w:t>
      </w:r>
    </w:p>
    <w:p w14:paraId="1CD1E873" w14:textId="27F22A7E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Uchwały Nr</w:t>
      </w:r>
      <w:r w:rsidR="00BD79A3">
        <w:rPr>
          <w:rFonts w:ascii="Arial" w:eastAsia="Times New Roman" w:hAnsi="Arial" w:cs="Arial"/>
        </w:rPr>
        <w:t xml:space="preserve"> 137</w:t>
      </w:r>
      <w:r w:rsidR="001D5484">
        <w:rPr>
          <w:rFonts w:ascii="Arial" w:eastAsia="Times New Roman" w:hAnsi="Arial" w:cs="Arial"/>
        </w:rPr>
        <w:t>/</w:t>
      </w:r>
      <w:r w:rsidR="00BD79A3">
        <w:rPr>
          <w:rFonts w:ascii="Arial" w:eastAsia="Times New Roman" w:hAnsi="Arial" w:cs="Arial"/>
        </w:rPr>
        <w:t>325</w:t>
      </w:r>
      <w:bookmarkStart w:id="0" w:name="_GoBack"/>
      <w:bookmarkEnd w:id="0"/>
      <w:r w:rsidRPr="00874B17">
        <w:rPr>
          <w:rFonts w:ascii="Arial" w:eastAsia="Times New Roman" w:hAnsi="Arial" w:cs="Arial"/>
        </w:rPr>
        <w:t>/2</w:t>
      </w:r>
      <w:r w:rsidR="00026788">
        <w:rPr>
          <w:rFonts w:ascii="Arial" w:eastAsia="Times New Roman" w:hAnsi="Arial" w:cs="Arial"/>
        </w:rPr>
        <w:t>2</w:t>
      </w:r>
    </w:p>
    <w:p w14:paraId="3BCF3575" w14:textId="77777777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Zarządu Województwa</w:t>
      </w:r>
      <w:r w:rsidR="004C6DFE" w:rsidRPr="00874B17">
        <w:rPr>
          <w:rFonts w:ascii="Arial" w:eastAsia="Times New Roman" w:hAnsi="Arial" w:cs="Arial"/>
        </w:rPr>
        <w:t xml:space="preserve"> </w:t>
      </w:r>
      <w:r w:rsidR="004C2205" w:rsidRPr="00874B17">
        <w:rPr>
          <w:rFonts w:ascii="Arial" w:eastAsia="Times New Roman" w:hAnsi="Arial" w:cs="Arial"/>
        </w:rPr>
        <w:t>Pomorskiego</w:t>
      </w:r>
    </w:p>
    <w:p w14:paraId="17428D64" w14:textId="7E0FC7D0" w:rsidR="00E71A1F" w:rsidRPr="00874B17" w:rsidRDefault="00E71A1F" w:rsidP="002314B2">
      <w:pPr>
        <w:spacing w:after="0"/>
        <w:ind w:left="9202" w:firstLine="709"/>
        <w:rPr>
          <w:rFonts w:ascii="Arial" w:eastAsia="Times New Roman" w:hAnsi="Arial" w:cs="Arial"/>
        </w:rPr>
      </w:pPr>
      <w:r w:rsidRPr="00874B17">
        <w:rPr>
          <w:rFonts w:ascii="Arial" w:eastAsia="Times New Roman" w:hAnsi="Arial" w:cs="Arial"/>
        </w:rPr>
        <w:t>z dnia</w:t>
      </w:r>
      <w:r w:rsidR="004C2205" w:rsidRPr="00874B17">
        <w:rPr>
          <w:rFonts w:ascii="Arial" w:eastAsia="Times New Roman" w:hAnsi="Arial" w:cs="Arial"/>
        </w:rPr>
        <w:t xml:space="preserve"> </w:t>
      </w:r>
      <w:r w:rsidR="001D5484">
        <w:rPr>
          <w:rFonts w:ascii="Arial" w:eastAsia="Times New Roman" w:hAnsi="Arial" w:cs="Arial"/>
        </w:rPr>
        <w:t xml:space="preserve">10 lutego </w:t>
      </w:r>
      <w:r w:rsidRPr="00874B17">
        <w:rPr>
          <w:rFonts w:ascii="Arial" w:eastAsia="Times New Roman" w:hAnsi="Arial" w:cs="Arial"/>
        </w:rPr>
        <w:t>202</w:t>
      </w:r>
      <w:r w:rsidR="00026788">
        <w:rPr>
          <w:rFonts w:ascii="Arial" w:eastAsia="Times New Roman" w:hAnsi="Arial" w:cs="Arial"/>
        </w:rPr>
        <w:t>2</w:t>
      </w:r>
      <w:r w:rsidRPr="00874B17">
        <w:rPr>
          <w:rFonts w:ascii="Arial" w:eastAsia="Times New Roman" w:hAnsi="Arial" w:cs="Arial"/>
        </w:rPr>
        <w:t xml:space="preserve"> r.</w:t>
      </w:r>
    </w:p>
    <w:p w14:paraId="6F36FE88" w14:textId="77777777" w:rsidR="00A61022" w:rsidRPr="00A61022" w:rsidRDefault="00A61022" w:rsidP="002314B2">
      <w:pPr>
        <w:spacing w:before="480"/>
        <w:rPr>
          <w:rFonts w:ascii="Arial" w:hAnsi="Arial" w:cs="Arial"/>
          <w:sz w:val="24"/>
          <w:szCs w:val="24"/>
        </w:rPr>
      </w:pPr>
      <w:r w:rsidRPr="00A61022">
        <w:rPr>
          <w:rFonts w:ascii="Arial" w:hAnsi="Arial" w:cs="Arial"/>
          <w:sz w:val="24"/>
          <w:szCs w:val="24"/>
        </w:rPr>
        <w:t xml:space="preserve">Rejestr zmian do Regulaminu Konkursu numer </w:t>
      </w:r>
      <w:r w:rsidR="00BC7CD8" w:rsidRPr="00BC7CD8">
        <w:rPr>
          <w:rFonts w:ascii="Arial" w:hAnsi="Arial" w:cs="Arial"/>
          <w:b/>
          <w:sz w:val="24"/>
          <w:szCs w:val="24"/>
        </w:rPr>
        <w:t>RPPM.06.02.02-IZ.00-22-00</w:t>
      </w:r>
      <w:r w:rsidR="00026788">
        <w:rPr>
          <w:rFonts w:ascii="Arial" w:hAnsi="Arial" w:cs="Arial"/>
          <w:b/>
          <w:sz w:val="24"/>
          <w:szCs w:val="24"/>
        </w:rPr>
        <w:t>1</w:t>
      </w:r>
      <w:r w:rsidR="00BC7CD8" w:rsidRPr="00BC7CD8">
        <w:rPr>
          <w:rFonts w:ascii="Arial" w:hAnsi="Arial" w:cs="Arial"/>
          <w:b/>
          <w:sz w:val="24"/>
          <w:szCs w:val="24"/>
        </w:rPr>
        <w:t>/2</w:t>
      </w:r>
      <w:r w:rsidR="00026788">
        <w:rPr>
          <w:rFonts w:ascii="Arial" w:hAnsi="Arial" w:cs="Arial"/>
          <w:b/>
          <w:sz w:val="24"/>
          <w:szCs w:val="24"/>
        </w:rPr>
        <w:t>2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="00BC7CD8" w:rsidRPr="00BC7CD8">
        <w:rPr>
          <w:rFonts w:ascii="Arial" w:hAnsi="Arial" w:cs="Arial"/>
          <w:sz w:val="24"/>
          <w:szCs w:val="24"/>
        </w:rPr>
        <w:t>dla Działania 6.2. Usługi społeczne Poddziałania 6.2.2. Rozwój usług społecznych w ramach Osi Priorytetowej 6 Integracja</w:t>
      </w:r>
      <w:r w:rsidR="00BC7CD8" w:rsidRPr="00BC7CD8">
        <w:rPr>
          <w:rFonts w:ascii="Arial" w:hAnsi="Arial" w:cs="Arial"/>
          <w:b/>
          <w:sz w:val="24"/>
          <w:szCs w:val="24"/>
        </w:rPr>
        <w:t xml:space="preserve"> </w:t>
      </w:r>
      <w:r w:rsidRPr="00A61022">
        <w:rPr>
          <w:rFonts w:ascii="Arial" w:hAnsi="Arial" w:cs="Arial"/>
          <w:sz w:val="24"/>
          <w:szCs w:val="24"/>
        </w:rPr>
        <w:t>Regionalnego Programu Operacyjnego Województwa Pomorskiego na lata 2014-2020.</w:t>
      </w:r>
    </w:p>
    <w:tbl>
      <w:tblPr>
        <w:tblStyle w:val="Tabela-Siatka"/>
        <w:tblW w:w="13569" w:type="dxa"/>
        <w:tblLook w:val="04A0" w:firstRow="1" w:lastRow="0" w:firstColumn="1" w:lastColumn="0" w:noHBand="0" w:noVBand="1"/>
      </w:tblPr>
      <w:tblGrid>
        <w:gridCol w:w="1136"/>
        <w:gridCol w:w="5081"/>
        <w:gridCol w:w="7352"/>
      </w:tblGrid>
      <w:tr w:rsidR="005A328A" w:rsidRPr="00C6346C" w14:paraId="34048E96" w14:textId="77777777" w:rsidTr="00874B17">
        <w:trPr>
          <w:trHeight w:val="747"/>
        </w:trPr>
        <w:tc>
          <w:tcPr>
            <w:tcW w:w="1136" w:type="dxa"/>
            <w:shd w:val="clear" w:color="auto" w:fill="548DD4" w:themeFill="text2" w:themeFillTint="99"/>
          </w:tcPr>
          <w:p w14:paraId="2BCF9301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ZMIANY</w:t>
            </w:r>
          </w:p>
        </w:tc>
        <w:tc>
          <w:tcPr>
            <w:tcW w:w="5081" w:type="dxa"/>
            <w:shd w:val="clear" w:color="auto" w:fill="548DD4" w:themeFill="text2" w:themeFillTint="99"/>
            <w:vAlign w:val="center"/>
          </w:tcPr>
          <w:p w14:paraId="554760E8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NR I TYTUŁ ROZDZIAŁU</w:t>
            </w:r>
          </w:p>
          <w:p w14:paraId="2E5D926D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(FRAGMENTU) DOKUMENTU</w:t>
            </w:r>
          </w:p>
        </w:tc>
        <w:tc>
          <w:tcPr>
            <w:tcW w:w="7352" w:type="dxa"/>
            <w:shd w:val="clear" w:color="auto" w:fill="548DD4" w:themeFill="text2" w:themeFillTint="99"/>
            <w:vAlign w:val="center"/>
          </w:tcPr>
          <w:p w14:paraId="56C739E3" w14:textId="77777777" w:rsidR="005A328A" w:rsidRPr="006D1D14" w:rsidRDefault="005A328A" w:rsidP="002314B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1D14">
              <w:rPr>
                <w:rFonts w:ascii="Arial" w:hAnsi="Arial" w:cs="Arial"/>
                <w:b/>
                <w:sz w:val="24"/>
                <w:szCs w:val="24"/>
              </w:rPr>
              <w:t>ZAKRES ZMIANY</w:t>
            </w:r>
          </w:p>
        </w:tc>
      </w:tr>
      <w:tr w:rsidR="00E13CF7" w:rsidRPr="00C6346C" w14:paraId="4CB83451" w14:textId="77777777" w:rsidTr="00874B17">
        <w:tc>
          <w:tcPr>
            <w:tcW w:w="1136" w:type="dxa"/>
          </w:tcPr>
          <w:p w14:paraId="2DDED128" w14:textId="77777777" w:rsidR="00E13CF7" w:rsidRPr="00600EA4" w:rsidRDefault="00E13CF7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1" w:type="dxa"/>
          </w:tcPr>
          <w:p w14:paraId="580ABC01" w14:textId="77777777" w:rsidR="00E13CF7" w:rsidRPr="00600EA4" w:rsidRDefault="00E13CF7" w:rsidP="002314B2">
            <w:pPr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bookmarkStart w:id="1" w:name="_Hlk78808234"/>
            <w:r w:rsidR="0019002D" w:rsidRPr="0019002D">
              <w:rPr>
                <w:rFonts w:ascii="Arial" w:hAnsi="Arial" w:cs="Arial"/>
                <w:sz w:val="24"/>
                <w:szCs w:val="24"/>
              </w:rPr>
              <w:t>1.4</w:t>
            </w:r>
            <w:r w:rsidR="00190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002D" w:rsidRPr="0019002D">
              <w:rPr>
                <w:rFonts w:ascii="Arial" w:hAnsi="Arial" w:cs="Arial"/>
                <w:sz w:val="24"/>
                <w:szCs w:val="24"/>
              </w:rPr>
              <w:t>Kwota przeznaczona na dofinansowanie projektów w konkursie</w:t>
            </w:r>
            <w:bookmarkEnd w:id="1"/>
          </w:p>
        </w:tc>
        <w:tc>
          <w:tcPr>
            <w:tcW w:w="7352" w:type="dxa"/>
          </w:tcPr>
          <w:p w14:paraId="2EDB4F5A" w14:textId="77777777" w:rsidR="00C6346C" w:rsidRPr="005E0A1B" w:rsidRDefault="00C6346C" w:rsidP="002314B2">
            <w:pPr>
              <w:pStyle w:val="Default"/>
              <w:spacing w:line="276" w:lineRule="auto"/>
              <w:rPr>
                <w:color w:val="auto"/>
              </w:rPr>
            </w:pPr>
            <w:r w:rsidRPr="005E0A1B">
              <w:rPr>
                <w:color w:val="auto"/>
              </w:rPr>
              <w:t xml:space="preserve">Zmianie ulega </w:t>
            </w:r>
            <w:r w:rsidR="00447051" w:rsidRPr="005E0A1B">
              <w:rPr>
                <w:color w:val="auto"/>
              </w:rPr>
              <w:t>alokacja na</w:t>
            </w:r>
            <w:r w:rsidRPr="005E0A1B">
              <w:rPr>
                <w:color w:val="auto"/>
              </w:rPr>
              <w:t xml:space="preserve"> konkurs.</w:t>
            </w:r>
          </w:p>
          <w:p w14:paraId="2E7FF322" w14:textId="77777777" w:rsidR="00821AAB" w:rsidRPr="005E0A1B" w:rsidRDefault="00821AAB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Było:</w:t>
            </w:r>
          </w:p>
          <w:p w14:paraId="7D9F251B" w14:textId="77777777" w:rsidR="00BC7CD8" w:rsidRPr="005E0A1B" w:rsidRDefault="00026788" w:rsidP="002314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 xml:space="preserve">Kwota alokacji środków finansowych przeznaczonych na dofinansowanie projektów złożonych w odpowiedzi na konkurs wynosi </w:t>
            </w:r>
            <w:r w:rsidRPr="005E0A1B">
              <w:rPr>
                <w:rFonts w:ascii="Arial" w:hAnsi="Arial" w:cs="Arial"/>
                <w:b/>
                <w:sz w:val="24"/>
                <w:szCs w:val="24"/>
              </w:rPr>
              <w:t>5 136 705,88 PLN</w:t>
            </w:r>
            <w:r w:rsidR="00BC7CD8" w:rsidRPr="005E0A1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BC7CD8" w:rsidRPr="005E0A1B">
              <w:rPr>
                <w:rFonts w:ascii="Arial" w:hAnsi="Arial" w:cs="Arial"/>
                <w:sz w:val="24"/>
                <w:szCs w:val="24"/>
              </w:rPr>
              <w:t>, w tym:</w:t>
            </w:r>
          </w:p>
          <w:p w14:paraId="5D5F8121" w14:textId="77777777" w:rsidR="00026788" w:rsidRPr="005E0A1B" w:rsidRDefault="00026788" w:rsidP="002314B2">
            <w:pPr>
              <w:tabs>
                <w:tab w:val="left" w:pos="32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>1)</w:t>
            </w:r>
            <w:r w:rsidRPr="005E0A1B">
              <w:rPr>
                <w:rFonts w:ascii="Arial" w:hAnsi="Arial" w:cs="Arial"/>
                <w:sz w:val="24"/>
                <w:szCs w:val="24"/>
              </w:rPr>
              <w:tab/>
              <w:t xml:space="preserve">środki EFS w wysokości </w:t>
            </w:r>
            <w:r w:rsidRPr="005E0A1B">
              <w:rPr>
                <w:rFonts w:ascii="Arial" w:hAnsi="Arial" w:cs="Arial"/>
                <w:b/>
                <w:sz w:val="24"/>
                <w:szCs w:val="24"/>
              </w:rPr>
              <w:t>4 596 000,00</w:t>
            </w:r>
            <w:r w:rsidRPr="005E0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A1B">
              <w:rPr>
                <w:rFonts w:ascii="Arial" w:hAnsi="Arial" w:cs="Arial"/>
                <w:b/>
                <w:sz w:val="24"/>
                <w:szCs w:val="24"/>
              </w:rPr>
              <w:t>PLN</w:t>
            </w:r>
            <w:r w:rsidRPr="005E0A1B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3E9C6CD" w14:textId="77777777" w:rsidR="00BC7CD8" w:rsidRPr="005E0A1B" w:rsidRDefault="00026788" w:rsidP="002314B2">
            <w:pPr>
              <w:tabs>
                <w:tab w:val="left" w:pos="327"/>
              </w:tabs>
              <w:autoSpaceDE w:val="0"/>
              <w:autoSpaceDN w:val="0"/>
              <w:adjustRightInd w:val="0"/>
              <w:spacing w:line="276" w:lineRule="auto"/>
              <w:ind w:left="327" w:hanging="327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>2)</w:t>
            </w:r>
            <w:r w:rsidRPr="005E0A1B">
              <w:rPr>
                <w:rFonts w:ascii="Arial" w:hAnsi="Arial" w:cs="Arial"/>
                <w:sz w:val="24"/>
                <w:szCs w:val="24"/>
              </w:rPr>
              <w:tab/>
              <w:t xml:space="preserve">krajowy wkład publiczny – budżet państwa w wysokości </w:t>
            </w:r>
            <w:r w:rsidRPr="005E0A1B">
              <w:rPr>
                <w:rFonts w:ascii="Arial" w:hAnsi="Arial" w:cs="Arial"/>
                <w:b/>
                <w:sz w:val="24"/>
                <w:szCs w:val="24"/>
              </w:rPr>
              <w:t>540 705,88 PLN</w:t>
            </w:r>
            <w:r w:rsidRPr="005E0A1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7C6AF5" w14:textId="77777777" w:rsidR="00BC7CD8" w:rsidRPr="005E0A1B" w:rsidRDefault="00BC7CD8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>Należy podkreślić, że dofinansowanie będzie przyznane wnioskom o dofinansowanie projektu do wysokości wyżej wymienionego limitu alokacji.</w:t>
            </w:r>
          </w:p>
          <w:p w14:paraId="02201399" w14:textId="21941F8C" w:rsidR="00880DF9" w:rsidRPr="005E0A1B" w:rsidRDefault="00BC7CD8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lastRenderedPageBreak/>
              <w:t xml:space="preserve">Kwota alokacji środków EFS stanowi równowartość </w:t>
            </w:r>
            <w:r w:rsidR="00026788" w:rsidRPr="005E0A1B">
              <w:rPr>
                <w:rFonts w:ascii="Arial" w:hAnsi="Arial" w:cs="Arial"/>
                <w:sz w:val="24"/>
                <w:szCs w:val="24"/>
              </w:rPr>
              <w:t>1 000 000,00</w:t>
            </w:r>
            <w:r w:rsidRPr="005E0A1B">
              <w:rPr>
                <w:rFonts w:ascii="Arial" w:hAnsi="Arial" w:cs="Arial"/>
                <w:sz w:val="24"/>
                <w:szCs w:val="24"/>
              </w:rPr>
              <w:t xml:space="preserve"> EUR i została przeliczona na podstawie kursu EUR określonego w załączniku nr 4a do Aneksu nr 1 do Kontraktu Terytorialnego dla Województwa Pomorskiego w ramach perspektywy programowania na lata 2014-2020 obowiązującego w miesiącu przyjęcia</w:t>
            </w:r>
            <w:r w:rsidR="00364489" w:rsidRPr="005E0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A1B">
              <w:rPr>
                <w:rFonts w:ascii="Arial" w:hAnsi="Arial" w:cs="Arial"/>
                <w:sz w:val="24"/>
                <w:szCs w:val="24"/>
              </w:rPr>
              <w:t>niniejszego regulaminu.</w:t>
            </w:r>
          </w:p>
          <w:p w14:paraId="239C78D9" w14:textId="77777777" w:rsidR="00880DF9" w:rsidRPr="005E0A1B" w:rsidRDefault="00880DF9" w:rsidP="002314B2">
            <w:pPr>
              <w:autoSpaceDE w:val="0"/>
              <w:autoSpaceDN w:val="0"/>
              <w:adjustRightInd w:val="0"/>
              <w:spacing w:before="360"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E0A1B">
              <w:rPr>
                <w:rFonts w:ascii="Arial" w:hAnsi="Arial" w:cs="Arial"/>
                <w:sz w:val="24"/>
                <w:szCs w:val="24"/>
              </w:rPr>
              <w:t xml:space="preserve"> Kwota przeliczona wg kursu 1 EUR = 4,</w:t>
            </w:r>
            <w:r w:rsidR="00026788" w:rsidRPr="005E0A1B">
              <w:rPr>
                <w:rFonts w:ascii="Arial" w:hAnsi="Arial" w:cs="Arial"/>
                <w:sz w:val="24"/>
                <w:szCs w:val="24"/>
              </w:rPr>
              <w:t>596</w:t>
            </w:r>
            <w:r w:rsidRPr="005E0A1B">
              <w:rPr>
                <w:rFonts w:ascii="Arial" w:hAnsi="Arial" w:cs="Arial"/>
                <w:sz w:val="24"/>
                <w:szCs w:val="24"/>
              </w:rPr>
              <w:t xml:space="preserve"> PLN.</w:t>
            </w:r>
          </w:p>
          <w:p w14:paraId="44D4F360" w14:textId="77777777" w:rsidR="00821AAB" w:rsidRPr="005E0A1B" w:rsidRDefault="00821AAB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Jest:</w:t>
            </w:r>
          </w:p>
          <w:p w14:paraId="388992DA" w14:textId="4AFEC28D" w:rsidR="00BC7CD8" w:rsidRPr="005E0A1B" w:rsidRDefault="00BC7CD8" w:rsidP="002314B2">
            <w:pPr>
              <w:pStyle w:val="Default"/>
              <w:spacing w:line="276" w:lineRule="auto"/>
            </w:pPr>
            <w:r w:rsidRPr="005E0A1B">
              <w:t xml:space="preserve">Kwota alokacji środków finansowych przeznaczonych na dofinansowanie projektów złożonych w odpowiedzi na konkurs wynosi </w:t>
            </w:r>
            <w:r w:rsidR="00A051E4" w:rsidRPr="005E0A1B">
              <w:rPr>
                <w:b/>
              </w:rPr>
              <w:t xml:space="preserve">6 239 905,41 </w:t>
            </w:r>
            <w:r w:rsidRPr="005E0A1B">
              <w:rPr>
                <w:b/>
              </w:rPr>
              <w:t>PLN</w:t>
            </w:r>
            <w:r w:rsidRPr="005E0A1B">
              <w:rPr>
                <w:vertAlign w:val="superscript"/>
              </w:rPr>
              <w:t>2</w:t>
            </w:r>
            <w:r w:rsidRPr="005E0A1B">
              <w:t>, w tym:</w:t>
            </w:r>
          </w:p>
          <w:p w14:paraId="10D37B08" w14:textId="77777777" w:rsidR="00BC7CD8" w:rsidRPr="005E0A1B" w:rsidRDefault="00BC7CD8" w:rsidP="002314B2">
            <w:pPr>
              <w:pStyle w:val="Default"/>
              <w:tabs>
                <w:tab w:val="left" w:pos="327"/>
              </w:tabs>
              <w:spacing w:line="276" w:lineRule="auto"/>
            </w:pPr>
            <w:r w:rsidRPr="005E0A1B">
              <w:t>1.</w:t>
            </w:r>
            <w:r w:rsidRPr="005E0A1B">
              <w:tab/>
              <w:t xml:space="preserve">środki EFS w wysokości </w:t>
            </w:r>
            <w:r w:rsidR="00A051E4" w:rsidRPr="005E0A1B">
              <w:rPr>
                <w:b/>
              </w:rPr>
              <w:t xml:space="preserve">5 893 244,00 </w:t>
            </w:r>
            <w:r w:rsidRPr="005E0A1B">
              <w:rPr>
                <w:b/>
              </w:rPr>
              <w:t>PLN</w:t>
            </w:r>
            <w:r w:rsidRPr="005E0A1B">
              <w:t>,</w:t>
            </w:r>
          </w:p>
          <w:p w14:paraId="1C23A079" w14:textId="77777777" w:rsidR="00BC7CD8" w:rsidRPr="005E0A1B" w:rsidRDefault="00BC7CD8" w:rsidP="002314B2">
            <w:pPr>
              <w:pStyle w:val="Default"/>
              <w:tabs>
                <w:tab w:val="left" w:pos="327"/>
              </w:tabs>
              <w:spacing w:line="276" w:lineRule="auto"/>
              <w:ind w:left="327" w:hanging="284"/>
            </w:pPr>
            <w:r w:rsidRPr="005E0A1B">
              <w:t>2.</w:t>
            </w:r>
            <w:r w:rsidRPr="005E0A1B">
              <w:tab/>
              <w:t xml:space="preserve">krajowy wkład publiczny – budżet państwa w wysokości </w:t>
            </w:r>
            <w:r w:rsidR="00A051E4" w:rsidRPr="005E0A1B">
              <w:rPr>
                <w:b/>
              </w:rPr>
              <w:t xml:space="preserve">346 661,41 </w:t>
            </w:r>
            <w:r w:rsidRPr="005E0A1B">
              <w:rPr>
                <w:b/>
              </w:rPr>
              <w:t>PLN</w:t>
            </w:r>
            <w:r w:rsidRPr="005E0A1B">
              <w:t>.</w:t>
            </w:r>
          </w:p>
          <w:p w14:paraId="1DD00F23" w14:textId="77777777" w:rsidR="00BC7CD8" w:rsidRPr="005E0A1B" w:rsidRDefault="00BC7CD8" w:rsidP="002314B2">
            <w:pPr>
              <w:pStyle w:val="Default"/>
              <w:spacing w:before="240" w:line="276" w:lineRule="auto"/>
            </w:pPr>
            <w:r w:rsidRPr="005E0A1B">
              <w:t>Należy podkreślić, że dofinansowanie będzie przyznane wnioskom o dofinansowanie projektu do wysokości wyżej wymienionego limitu alokacji.</w:t>
            </w:r>
          </w:p>
          <w:p w14:paraId="51E168A3" w14:textId="77777777" w:rsidR="00BC7CD8" w:rsidRPr="005E0A1B" w:rsidRDefault="00BC7CD8" w:rsidP="002314B2">
            <w:pPr>
              <w:pStyle w:val="Default"/>
              <w:spacing w:before="240" w:line="276" w:lineRule="auto"/>
            </w:pPr>
            <w:r w:rsidRPr="005E0A1B">
              <w:t xml:space="preserve">Kwota alokacji środków EFS stanowi równowartość </w:t>
            </w:r>
            <w:r w:rsidR="00A051E4" w:rsidRPr="005E0A1B">
              <w:t xml:space="preserve">1 288 000,00 </w:t>
            </w:r>
            <w:r w:rsidRPr="005E0A1B">
              <w:t>EUR i została przeliczona na podstawie kursu EUR określonego w załączniku nr 4a do Aneksu nr 1 do Kontraktu Terytorialnego dla Województwa Pomorskiego w ramach perspektywy programowania na lata 2014-2020 obowiązującego w miesiącu przyjęcia zmiany niniejszego regulaminu.</w:t>
            </w:r>
          </w:p>
          <w:p w14:paraId="4F781486" w14:textId="77777777" w:rsidR="00853B54" w:rsidRPr="005E0A1B" w:rsidRDefault="00BC7CD8" w:rsidP="002314B2">
            <w:pPr>
              <w:pStyle w:val="Default"/>
              <w:spacing w:before="360" w:line="276" w:lineRule="auto"/>
              <w:rPr>
                <w:color w:val="auto"/>
              </w:rPr>
            </w:pPr>
            <w:r w:rsidRPr="005E0A1B">
              <w:rPr>
                <w:vertAlign w:val="superscript"/>
              </w:rPr>
              <w:lastRenderedPageBreak/>
              <w:t>2</w:t>
            </w:r>
            <w:r w:rsidRPr="005E0A1B">
              <w:t xml:space="preserve"> Kwota przeliczona wg kursu 1 EUR = 4</w:t>
            </w:r>
            <w:r w:rsidR="00A051E4" w:rsidRPr="005E0A1B">
              <w:t xml:space="preserve">,5755 </w:t>
            </w:r>
            <w:r w:rsidRPr="005E0A1B">
              <w:t>PLN.</w:t>
            </w:r>
          </w:p>
        </w:tc>
      </w:tr>
      <w:tr w:rsidR="00026788" w:rsidRPr="00C6346C" w14:paraId="540F0E29" w14:textId="77777777" w:rsidTr="00874B17">
        <w:tc>
          <w:tcPr>
            <w:tcW w:w="1136" w:type="dxa"/>
          </w:tcPr>
          <w:p w14:paraId="51BBE6E2" w14:textId="77777777" w:rsidR="00026788" w:rsidRPr="00600EA4" w:rsidRDefault="00026788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1" w:type="dxa"/>
          </w:tcPr>
          <w:p w14:paraId="309555AD" w14:textId="77777777" w:rsidR="00026788" w:rsidRPr="00600EA4" w:rsidRDefault="00026788" w:rsidP="002314B2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t xml:space="preserve"> </w:t>
            </w:r>
            <w:r w:rsidRPr="00026788">
              <w:rPr>
                <w:rFonts w:ascii="Arial" w:hAnsi="Arial" w:cs="Arial"/>
                <w:sz w:val="24"/>
                <w:szCs w:val="24"/>
              </w:rPr>
              <w:t>1.5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6788">
              <w:rPr>
                <w:rFonts w:ascii="Arial" w:hAnsi="Arial" w:cs="Arial"/>
                <w:sz w:val="24"/>
                <w:szCs w:val="24"/>
              </w:rPr>
              <w:t>Dopuszczalny poziom dofinansowania projektu w konkursie</w:t>
            </w:r>
          </w:p>
        </w:tc>
        <w:tc>
          <w:tcPr>
            <w:tcW w:w="7352" w:type="dxa"/>
          </w:tcPr>
          <w:p w14:paraId="6C04A510" w14:textId="77777777" w:rsidR="00026788" w:rsidRPr="005E0A1B" w:rsidRDefault="00026788" w:rsidP="002314B2">
            <w:pPr>
              <w:pStyle w:val="Default"/>
              <w:spacing w:line="276" w:lineRule="auto"/>
              <w:rPr>
                <w:color w:val="auto"/>
              </w:rPr>
            </w:pPr>
            <w:r w:rsidRPr="005E0A1B">
              <w:rPr>
                <w:color w:val="auto"/>
              </w:rPr>
              <w:t xml:space="preserve">Zmianie ulega </w:t>
            </w:r>
            <w:r w:rsidR="005D7837" w:rsidRPr="005E0A1B">
              <w:rPr>
                <w:color w:val="auto"/>
              </w:rPr>
              <w:t>montaż finansowy projektu</w:t>
            </w:r>
            <w:r w:rsidRPr="005E0A1B">
              <w:rPr>
                <w:color w:val="auto"/>
              </w:rPr>
              <w:t>.</w:t>
            </w:r>
          </w:p>
          <w:p w14:paraId="093D4124" w14:textId="77777777" w:rsidR="00026788" w:rsidRPr="005E0A1B" w:rsidRDefault="00026788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Było:</w:t>
            </w:r>
          </w:p>
          <w:p w14:paraId="0DF8ABF7" w14:textId="77777777" w:rsidR="005D7837" w:rsidRPr="005E0A1B" w:rsidRDefault="005D7837" w:rsidP="002314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>Poziom dofinansowania wydatków kwalifikowalnych projektu wynosi:</w:t>
            </w:r>
          </w:p>
          <w:p w14:paraId="17E9EAD0" w14:textId="77777777" w:rsidR="005D7837" w:rsidRPr="005E0A1B" w:rsidRDefault="005D7837" w:rsidP="002314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>- współfinansowanie ze środków EFS – 85 %</w:t>
            </w:r>
          </w:p>
          <w:p w14:paraId="03E1FD5D" w14:textId="77777777" w:rsidR="005D7837" w:rsidRPr="005E0A1B" w:rsidRDefault="005D7837" w:rsidP="002314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>- krajowy wkład publiczny (budżet państwa) – 10 %.</w:t>
            </w:r>
          </w:p>
          <w:p w14:paraId="0FC19D6C" w14:textId="77777777" w:rsidR="00026788" w:rsidRPr="005E0A1B" w:rsidRDefault="005D7837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Wkład własny beneficjenta wynosi 5 % wartości projektu.</w:t>
            </w:r>
          </w:p>
          <w:p w14:paraId="11C0FA66" w14:textId="77777777" w:rsidR="00026788" w:rsidRPr="005E0A1B" w:rsidRDefault="00026788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Jest:</w:t>
            </w:r>
          </w:p>
          <w:p w14:paraId="3352DD71" w14:textId="77777777" w:rsidR="005D7837" w:rsidRPr="005E0A1B" w:rsidRDefault="005D7837" w:rsidP="002314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>Poziom dofinansowania wydatków kwalifikowalnych projektu wynosi:</w:t>
            </w:r>
          </w:p>
          <w:p w14:paraId="0D060F58" w14:textId="77777777" w:rsidR="005D7837" w:rsidRPr="005E0A1B" w:rsidRDefault="005D7837" w:rsidP="002314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>- współfinansowanie ze środków EFS – 85 %</w:t>
            </w:r>
          </w:p>
          <w:p w14:paraId="3C876DE6" w14:textId="77777777" w:rsidR="005D7837" w:rsidRPr="005E0A1B" w:rsidRDefault="005D7837" w:rsidP="002314B2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5E0A1B">
              <w:rPr>
                <w:rFonts w:ascii="Arial" w:hAnsi="Arial" w:cs="Arial"/>
                <w:sz w:val="24"/>
                <w:szCs w:val="24"/>
              </w:rPr>
              <w:t>- krajowy wkład publiczny (budżet państwa) – 5 %.</w:t>
            </w:r>
          </w:p>
          <w:p w14:paraId="328FDC9C" w14:textId="77777777" w:rsidR="00026788" w:rsidRPr="005E0A1B" w:rsidRDefault="005D7837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0A1B">
              <w:rPr>
                <w:rFonts w:ascii="Arial" w:hAnsi="Arial" w:cs="Arial"/>
                <w:b/>
                <w:sz w:val="24"/>
                <w:szCs w:val="24"/>
              </w:rPr>
              <w:t>Wkład własny beneficjenta wynosi 10 % wartości projektu.</w:t>
            </w:r>
          </w:p>
        </w:tc>
      </w:tr>
      <w:tr w:rsidR="00026788" w:rsidRPr="00C6346C" w14:paraId="251CC4F4" w14:textId="77777777" w:rsidTr="005E0A1B">
        <w:tc>
          <w:tcPr>
            <w:tcW w:w="1136" w:type="dxa"/>
          </w:tcPr>
          <w:p w14:paraId="609F0B4A" w14:textId="77777777" w:rsidR="00026788" w:rsidRPr="00600EA4" w:rsidRDefault="00026788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81" w:type="dxa"/>
          </w:tcPr>
          <w:p w14:paraId="50811243" w14:textId="77777777" w:rsidR="00026788" w:rsidRPr="00600EA4" w:rsidRDefault="00026788" w:rsidP="002314B2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Regulamin Konkursu</w:t>
            </w:r>
            <w:r w:rsidRPr="00600EA4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5D78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7837" w:rsidRPr="005D7837">
              <w:rPr>
                <w:rFonts w:ascii="Arial" w:hAnsi="Arial" w:cs="Arial"/>
                <w:sz w:val="24"/>
                <w:szCs w:val="24"/>
              </w:rPr>
              <w:t>1.11</w:t>
            </w:r>
            <w:r w:rsidR="005D78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7837" w:rsidRPr="005D7837">
              <w:rPr>
                <w:rFonts w:ascii="Arial" w:hAnsi="Arial" w:cs="Arial"/>
                <w:sz w:val="24"/>
                <w:szCs w:val="24"/>
              </w:rPr>
              <w:t>Termin składania wniosków o dofinansowanie projektów w konkursie</w:t>
            </w:r>
          </w:p>
        </w:tc>
        <w:tc>
          <w:tcPr>
            <w:tcW w:w="7352" w:type="dxa"/>
            <w:shd w:val="clear" w:color="auto" w:fill="auto"/>
          </w:tcPr>
          <w:p w14:paraId="02A68244" w14:textId="77777777" w:rsidR="00026788" w:rsidRPr="00600EA4" w:rsidRDefault="00026788" w:rsidP="002314B2">
            <w:pPr>
              <w:pStyle w:val="Default"/>
              <w:spacing w:line="276" w:lineRule="auto"/>
              <w:rPr>
                <w:color w:val="auto"/>
              </w:rPr>
            </w:pPr>
            <w:r w:rsidRPr="00600EA4">
              <w:rPr>
                <w:color w:val="auto"/>
              </w:rPr>
              <w:t xml:space="preserve">Zmianie ulega </w:t>
            </w:r>
            <w:r w:rsidR="005D7837">
              <w:rPr>
                <w:color w:val="auto"/>
              </w:rPr>
              <w:t>termin naboru projektów</w:t>
            </w:r>
            <w:r w:rsidRPr="00600EA4">
              <w:rPr>
                <w:color w:val="auto"/>
              </w:rPr>
              <w:t>.</w:t>
            </w:r>
          </w:p>
          <w:p w14:paraId="48E009B9" w14:textId="77777777" w:rsidR="00026788" w:rsidRDefault="00026788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t>Było:</w:t>
            </w:r>
          </w:p>
          <w:p w14:paraId="55E1DFB1" w14:textId="77777777" w:rsidR="00026788" w:rsidRPr="005D7837" w:rsidRDefault="005D7837" w:rsidP="002314B2">
            <w:pPr>
              <w:autoSpaceDE w:val="0"/>
              <w:autoSpaceDN w:val="0"/>
              <w:adjustRightInd w:val="0"/>
              <w:spacing w:after="840" w:line="276" w:lineRule="auto"/>
              <w:rPr>
                <w:rFonts w:ascii="Arial" w:hAnsi="Arial" w:cs="Arial"/>
                <w:sz w:val="24"/>
                <w:szCs w:val="24"/>
              </w:rPr>
            </w:pPr>
            <w:r w:rsidRPr="005D7837">
              <w:rPr>
                <w:rFonts w:ascii="Arial" w:hAnsi="Arial" w:cs="Arial"/>
                <w:sz w:val="24"/>
                <w:szCs w:val="24"/>
              </w:rPr>
              <w:t>Konkurs ma formę konkursu zamkniętego, niepodzielonego na rundy, z następującym ustalonym terminem składania wniosków o</w:t>
            </w:r>
            <w:r w:rsidR="00DF1C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7837">
              <w:rPr>
                <w:rFonts w:ascii="Arial" w:hAnsi="Arial" w:cs="Arial"/>
                <w:sz w:val="24"/>
                <w:szCs w:val="24"/>
              </w:rPr>
              <w:t xml:space="preserve">dofinansowanie projektu: </w:t>
            </w:r>
            <w:r w:rsidRPr="00C07F1E">
              <w:rPr>
                <w:rFonts w:ascii="Arial" w:hAnsi="Arial" w:cs="Arial"/>
                <w:b/>
                <w:sz w:val="24"/>
                <w:szCs w:val="24"/>
              </w:rPr>
              <w:t>od 14 lutego 2022 r. do 1 marca 2022 r</w:t>
            </w:r>
            <w:r w:rsidRPr="005D783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4F5FD8" w14:textId="77777777" w:rsidR="00026788" w:rsidRPr="00600EA4" w:rsidRDefault="00026788" w:rsidP="002314B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00EA4">
              <w:rPr>
                <w:rFonts w:ascii="Arial" w:hAnsi="Arial" w:cs="Arial"/>
                <w:b/>
                <w:sz w:val="24"/>
                <w:szCs w:val="24"/>
              </w:rPr>
              <w:lastRenderedPageBreak/>
              <w:t>Jest:</w:t>
            </w:r>
          </w:p>
          <w:p w14:paraId="611CB370" w14:textId="4CE11B64" w:rsidR="00026788" w:rsidRPr="005D7837" w:rsidRDefault="005D7837" w:rsidP="002314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D7837">
              <w:rPr>
                <w:rFonts w:ascii="Arial" w:hAnsi="Arial" w:cs="Arial"/>
                <w:sz w:val="24"/>
                <w:szCs w:val="24"/>
              </w:rPr>
              <w:t>Konkurs ma formę konkursu zamkniętego, niepodzielonego na rundy, z następującym ustalonym terminem składania wniosków o</w:t>
            </w:r>
            <w:r w:rsidR="00720DAA">
              <w:rPr>
                <w:rFonts w:ascii="Arial" w:hAnsi="Arial" w:cs="Arial"/>
                <w:sz w:val="24"/>
                <w:szCs w:val="24"/>
              </w:rPr>
              <w:t> </w:t>
            </w:r>
            <w:r w:rsidRPr="005D7837">
              <w:rPr>
                <w:rFonts w:ascii="Arial" w:hAnsi="Arial" w:cs="Arial"/>
                <w:sz w:val="24"/>
                <w:szCs w:val="24"/>
              </w:rPr>
              <w:t xml:space="preserve">dofinansowanie projektu: </w:t>
            </w:r>
            <w:r w:rsidRPr="00720DAA">
              <w:rPr>
                <w:rFonts w:ascii="Arial" w:hAnsi="Arial" w:cs="Arial"/>
                <w:b/>
                <w:sz w:val="24"/>
                <w:szCs w:val="24"/>
              </w:rPr>
              <w:t xml:space="preserve">od 14 lutego 2022 r. do </w:t>
            </w:r>
            <w:r w:rsidR="00316E74" w:rsidRPr="005E0A1B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r w:rsidRPr="005E0A1B">
              <w:rPr>
                <w:rFonts w:ascii="Arial" w:hAnsi="Arial" w:cs="Arial"/>
                <w:b/>
                <w:sz w:val="24"/>
                <w:szCs w:val="24"/>
              </w:rPr>
              <w:t>marca</w:t>
            </w:r>
            <w:r w:rsidRPr="00720DAA">
              <w:rPr>
                <w:rFonts w:ascii="Arial" w:hAnsi="Arial" w:cs="Arial"/>
                <w:b/>
                <w:sz w:val="24"/>
                <w:szCs w:val="24"/>
              </w:rPr>
              <w:t xml:space="preserve"> 2022 r</w:t>
            </w:r>
            <w:r w:rsidRPr="005D78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16E74" w:rsidRPr="00C6346C" w14:paraId="131099AC" w14:textId="77777777" w:rsidTr="005E0A1B">
        <w:tc>
          <w:tcPr>
            <w:tcW w:w="1136" w:type="dxa"/>
          </w:tcPr>
          <w:p w14:paraId="5BBC8261" w14:textId="77777777" w:rsidR="00316E74" w:rsidRDefault="00316E74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5081" w:type="dxa"/>
          </w:tcPr>
          <w:p w14:paraId="69E2B6DA" w14:textId="77777777" w:rsidR="00316E74" w:rsidRPr="00316E74" w:rsidRDefault="00316E74" w:rsidP="002314B2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Toc440885196"/>
            <w:bookmarkStart w:id="3" w:name="_Toc447262896"/>
            <w:bookmarkStart w:id="4" w:name="_Toc448399219"/>
            <w:bookmarkStart w:id="5" w:name="_Toc92108731"/>
            <w:r>
              <w:rPr>
                <w:rFonts w:ascii="Arial" w:hAnsi="Arial" w:cs="Arial"/>
                <w:b/>
                <w:sz w:val="24"/>
                <w:szCs w:val="24"/>
              </w:rPr>
              <w:t xml:space="preserve">Regulamin Konkursu – </w:t>
            </w:r>
            <w:r w:rsidRPr="00316E74">
              <w:rPr>
                <w:rFonts w:ascii="Arial" w:hAnsi="Arial" w:cs="Arial"/>
                <w:sz w:val="24"/>
                <w:szCs w:val="24"/>
              </w:rPr>
              <w:t>1.12 Planowany termin rozstrzygnięcia konkursu</w:t>
            </w:r>
            <w:bookmarkEnd w:id="2"/>
            <w:bookmarkEnd w:id="3"/>
            <w:bookmarkEnd w:id="4"/>
            <w:bookmarkEnd w:id="5"/>
            <w:r w:rsidRPr="00316E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98DAD73" w14:textId="77777777" w:rsidR="00316E74" w:rsidRPr="00600EA4" w:rsidRDefault="00316E74" w:rsidP="002314B2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2" w:type="dxa"/>
            <w:shd w:val="clear" w:color="auto" w:fill="auto"/>
          </w:tcPr>
          <w:p w14:paraId="0B43EFF8" w14:textId="77777777" w:rsidR="00316E74" w:rsidRDefault="00316E74" w:rsidP="002314B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Zmianie ulega planowany termin rozstrzygnięcia konkursu.</w:t>
            </w:r>
          </w:p>
          <w:p w14:paraId="4859B2BE" w14:textId="77777777" w:rsidR="00316E74" w:rsidRPr="00316E74" w:rsidRDefault="00316E74" w:rsidP="002314B2">
            <w:pPr>
              <w:pStyle w:val="Default"/>
              <w:spacing w:before="240" w:line="276" w:lineRule="auto"/>
              <w:rPr>
                <w:b/>
                <w:color w:val="auto"/>
              </w:rPr>
            </w:pPr>
            <w:r w:rsidRPr="00316E74">
              <w:rPr>
                <w:b/>
                <w:color w:val="auto"/>
              </w:rPr>
              <w:t>Było:</w:t>
            </w:r>
          </w:p>
          <w:p w14:paraId="342AFEF6" w14:textId="77777777" w:rsidR="00316E74" w:rsidRDefault="00316E74" w:rsidP="002314B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IOK planuje rozstrzygnąć konkurs </w:t>
            </w:r>
            <w:r w:rsidRPr="005C327A">
              <w:rPr>
                <w:b/>
                <w:color w:val="auto"/>
              </w:rPr>
              <w:t>do</w:t>
            </w:r>
            <w:r>
              <w:rPr>
                <w:color w:val="auto"/>
              </w:rPr>
              <w:t xml:space="preserve"> sierpnia </w:t>
            </w:r>
            <w:r w:rsidRPr="005C327A">
              <w:rPr>
                <w:b/>
                <w:color w:val="auto"/>
              </w:rPr>
              <w:t>2022 roku</w:t>
            </w:r>
            <w:r w:rsidR="00684AB4">
              <w:rPr>
                <w:color w:val="auto"/>
              </w:rPr>
              <w:t>.</w:t>
            </w:r>
          </w:p>
          <w:p w14:paraId="7083F855" w14:textId="77777777" w:rsidR="00316E74" w:rsidRPr="00316E74" w:rsidRDefault="00316E74" w:rsidP="002314B2">
            <w:pPr>
              <w:pStyle w:val="Default"/>
              <w:spacing w:before="240" w:line="276" w:lineRule="auto"/>
              <w:rPr>
                <w:b/>
                <w:color w:val="auto"/>
              </w:rPr>
            </w:pPr>
            <w:r w:rsidRPr="00316E74">
              <w:rPr>
                <w:b/>
                <w:color w:val="auto"/>
              </w:rPr>
              <w:t>Jest:</w:t>
            </w:r>
          </w:p>
          <w:p w14:paraId="11DAD456" w14:textId="77777777" w:rsidR="00316E74" w:rsidRPr="00600EA4" w:rsidRDefault="00316E74" w:rsidP="002314B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IOK planuje rozstrzyg</w:t>
            </w:r>
            <w:r w:rsidR="002314B2">
              <w:rPr>
                <w:color w:val="auto"/>
              </w:rPr>
              <w:t>ną</w:t>
            </w:r>
            <w:r>
              <w:rPr>
                <w:color w:val="auto"/>
              </w:rPr>
              <w:t xml:space="preserve">ć konkurs </w:t>
            </w:r>
            <w:r w:rsidRPr="005C327A">
              <w:rPr>
                <w:b/>
                <w:color w:val="auto"/>
              </w:rPr>
              <w:t>do</w:t>
            </w:r>
            <w:r>
              <w:rPr>
                <w:color w:val="auto"/>
              </w:rPr>
              <w:t xml:space="preserve"> </w:t>
            </w:r>
            <w:r w:rsidRPr="005E0A1B">
              <w:rPr>
                <w:color w:val="auto"/>
              </w:rPr>
              <w:t xml:space="preserve">września </w:t>
            </w:r>
            <w:r w:rsidRPr="005E0A1B">
              <w:rPr>
                <w:b/>
                <w:color w:val="auto"/>
              </w:rPr>
              <w:t>2022 roku</w:t>
            </w:r>
            <w:r w:rsidR="00684AB4" w:rsidRPr="005E0A1B">
              <w:rPr>
                <w:color w:val="auto"/>
              </w:rPr>
              <w:t>.</w:t>
            </w:r>
          </w:p>
        </w:tc>
      </w:tr>
      <w:tr w:rsidR="00D3221E" w:rsidRPr="00C6346C" w14:paraId="3DD01CCC" w14:textId="77777777" w:rsidTr="00874B17">
        <w:tc>
          <w:tcPr>
            <w:tcW w:w="1136" w:type="dxa"/>
          </w:tcPr>
          <w:p w14:paraId="7EE41853" w14:textId="77777777" w:rsidR="00D3221E" w:rsidRDefault="00D3221E" w:rsidP="002314B2">
            <w:pPr>
              <w:spacing w:before="24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81" w:type="dxa"/>
          </w:tcPr>
          <w:p w14:paraId="0F8614E0" w14:textId="77777777" w:rsidR="00D3221E" w:rsidRDefault="00D3221E" w:rsidP="002314B2">
            <w:pPr>
              <w:spacing w:before="2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Załącznik nr 10 </w:t>
            </w:r>
            <w:r w:rsidRPr="005472A2">
              <w:rPr>
                <w:rFonts w:ascii="Arial" w:hAnsi="Arial" w:cs="Arial"/>
                <w:sz w:val="24"/>
                <w:szCs w:val="24"/>
              </w:rPr>
              <w:t>Wzór umowy o dofinansowanie</w:t>
            </w:r>
            <w:r w:rsidR="00684AB4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7352" w:type="dxa"/>
          </w:tcPr>
          <w:p w14:paraId="25DB9E6F" w14:textId="77777777" w:rsidR="00893FCA" w:rsidRDefault="00DA4B9A" w:rsidP="002314B2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color w:val="auto"/>
              </w:rPr>
            </w:pPr>
            <w:r w:rsidRPr="00DA4B9A">
              <w:rPr>
                <w:color w:val="auto"/>
              </w:rPr>
              <w:t>dokonano zmiany zapisów</w:t>
            </w:r>
            <w:r>
              <w:rPr>
                <w:color w:val="auto"/>
              </w:rPr>
              <w:t xml:space="preserve"> </w:t>
            </w:r>
            <w:r w:rsidRPr="00DA4B9A">
              <w:rPr>
                <w:color w:val="auto"/>
              </w:rPr>
              <w:t>§ 2 ust. 3 wzoru umowy o</w:t>
            </w:r>
            <w:r w:rsidR="002314B2">
              <w:rPr>
                <w:color w:val="auto"/>
              </w:rPr>
              <w:t> </w:t>
            </w:r>
            <w:r w:rsidRPr="00DA4B9A">
              <w:rPr>
                <w:color w:val="auto"/>
              </w:rPr>
              <w:t>dofinansowanie projektu w następującym zakresie:</w:t>
            </w:r>
            <w:r w:rsidR="00911D3F">
              <w:rPr>
                <w:color w:val="auto"/>
              </w:rPr>
              <w:t xml:space="preserve"> </w:t>
            </w:r>
          </w:p>
          <w:p w14:paraId="7559BF9E" w14:textId="77777777" w:rsidR="00893FCA" w:rsidRPr="00893FCA" w:rsidRDefault="00893FCA" w:rsidP="002314B2">
            <w:pPr>
              <w:pStyle w:val="Default"/>
              <w:spacing w:before="240" w:line="276" w:lineRule="auto"/>
              <w:rPr>
                <w:b/>
                <w:color w:val="auto"/>
              </w:rPr>
            </w:pPr>
            <w:r w:rsidRPr="00893FCA">
              <w:rPr>
                <w:b/>
                <w:color w:val="auto"/>
              </w:rPr>
              <w:t xml:space="preserve">Było: </w:t>
            </w:r>
          </w:p>
          <w:p w14:paraId="0F19128D" w14:textId="77777777" w:rsidR="00893FCA" w:rsidRPr="00893FCA" w:rsidRDefault="00893FCA" w:rsidP="002314B2">
            <w:pPr>
              <w:pStyle w:val="Default"/>
              <w:spacing w:line="276" w:lineRule="auto"/>
              <w:rPr>
                <w:color w:val="auto"/>
              </w:rPr>
            </w:pPr>
            <w:r w:rsidRPr="00893FCA">
              <w:rPr>
                <w:color w:val="auto"/>
              </w:rPr>
              <w:t xml:space="preserve">Na warunkach określonych w niniejszej umowie, Instytucja Zarządzająca przyznaje Beneficjentowi dofinansowanie w wysokości ... [należy wpisać kwotę] PLN (słownie: … [należy wpisać kwotę słownie]), przeznaczone na pokrycie wydatków ponoszonych przez Beneficjenta </w:t>
            </w:r>
            <w:r w:rsidRPr="002C0752">
              <w:rPr>
                <w:i/>
                <w:color w:val="auto"/>
              </w:rPr>
              <w:t>i Partnera</w:t>
            </w:r>
            <w:r w:rsidR="00FE3F2C" w:rsidRPr="00684AB4">
              <w:rPr>
                <w:color w:val="auto"/>
                <w:vertAlign w:val="superscript"/>
              </w:rPr>
              <w:t>4</w:t>
            </w:r>
            <w:r w:rsidRPr="00684AB4">
              <w:rPr>
                <w:color w:val="auto"/>
              </w:rPr>
              <w:t xml:space="preserve"> </w:t>
            </w:r>
            <w:r w:rsidRPr="00893FCA">
              <w:rPr>
                <w:color w:val="auto"/>
              </w:rPr>
              <w:t xml:space="preserve">w związku z realizacją Projektu. Dofinansowanie, o którym mowa w pierwszym zdaniu stanowi nie więcej niż </w:t>
            </w:r>
            <w:r w:rsidRPr="00052AE0">
              <w:rPr>
                <w:b/>
                <w:color w:val="auto"/>
              </w:rPr>
              <w:t>95%</w:t>
            </w:r>
            <w:r w:rsidRPr="00893FCA">
              <w:rPr>
                <w:color w:val="auto"/>
              </w:rPr>
              <w:t xml:space="preserve"> całkowitych wydatków kwalifikowalnych Projektu, w tym:</w:t>
            </w:r>
          </w:p>
          <w:p w14:paraId="4FE97254" w14:textId="77777777" w:rsidR="00893FCA" w:rsidRPr="00893FCA" w:rsidRDefault="00893FCA" w:rsidP="002314B2">
            <w:pPr>
              <w:pStyle w:val="Default"/>
              <w:spacing w:line="276" w:lineRule="auto"/>
              <w:ind w:left="617" w:hanging="283"/>
              <w:rPr>
                <w:color w:val="auto"/>
              </w:rPr>
            </w:pPr>
            <w:r w:rsidRPr="00893FCA">
              <w:rPr>
                <w:color w:val="auto"/>
              </w:rPr>
              <w:t>1)</w:t>
            </w:r>
            <w:r w:rsidRPr="00893FCA">
              <w:rPr>
                <w:color w:val="auto"/>
              </w:rPr>
              <w:tab/>
              <w:t>płatność ze środków europejskich w kwocie … [należy wpisać kwotę] PLN (słownie … [należy wpisać kwotę słownie]);</w:t>
            </w:r>
          </w:p>
          <w:p w14:paraId="49D3E8D1" w14:textId="77777777" w:rsidR="00893FCA" w:rsidRDefault="00893FCA" w:rsidP="002314B2">
            <w:pPr>
              <w:pStyle w:val="Default"/>
              <w:spacing w:line="276" w:lineRule="auto"/>
              <w:ind w:left="617" w:hanging="283"/>
              <w:rPr>
                <w:color w:val="auto"/>
              </w:rPr>
            </w:pPr>
            <w:r w:rsidRPr="00893FCA">
              <w:rPr>
                <w:color w:val="auto"/>
              </w:rPr>
              <w:lastRenderedPageBreak/>
              <w:t>2)</w:t>
            </w:r>
            <w:r w:rsidRPr="00893FCA">
              <w:rPr>
                <w:color w:val="auto"/>
              </w:rPr>
              <w:tab/>
              <w:t>dotację celową z budżetu krajowego w kwocie … [należy wpisać kwotę] PLN (słownie … [należy wpisać kwotę słownie]).</w:t>
            </w:r>
          </w:p>
          <w:p w14:paraId="61976DC5" w14:textId="77777777" w:rsidR="00FE3F2C" w:rsidRPr="0004566E" w:rsidRDefault="00FE3F2C" w:rsidP="0004566E">
            <w:pPr>
              <w:pStyle w:val="Default"/>
              <w:spacing w:line="276" w:lineRule="auto"/>
              <w:ind w:left="192" w:hanging="192"/>
              <w:rPr>
                <w:color w:val="auto"/>
                <w:vertAlign w:val="superscript"/>
              </w:rPr>
            </w:pPr>
            <w:r w:rsidRPr="0004566E">
              <w:rPr>
                <w:color w:val="auto"/>
                <w:vertAlign w:val="superscript"/>
              </w:rPr>
              <w:t>4</w:t>
            </w:r>
            <w:r w:rsidRPr="0004566E">
              <w:t xml:space="preserve"> </w:t>
            </w:r>
            <w:r w:rsidRPr="0004566E">
              <w:rPr>
                <w:color w:val="auto"/>
              </w:rPr>
              <w:t>Należy wykreślić, w przypadku gdy Projekt nie jest realizowany w</w:t>
            </w:r>
            <w:r w:rsidR="0004566E">
              <w:rPr>
                <w:color w:val="auto"/>
              </w:rPr>
              <w:t> </w:t>
            </w:r>
            <w:r w:rsidRPr="0004566E">
              <w:rPr>
                <w:color w:val="auto"/>
              </w:rPr>
              <w:t>ramach partnerstwa.</w:t>
            </w:r>
          </w:p>
          <w:p w14:paraId="095B023A" w14:textId="77777777" w:rsidR="00887747" w:rsidRDefault="00887747" w:rsidP="002314B2">
            <w:pPr>
              <w:pStyle w:val="Default"/>
              <w:spacing w:before="240" w:line="276" w:lineRule="auto"/>
              <w:rPr>
                <w:b/>
                <w:color w:val="auto"/>
              </w:rPr>
            </w:pPr>
            <w:r w:rsidRPr="00887747">
              <w:rPr>
                <w:b/>
                <w:color w:val="auto"/>
              </w:rPr>
              <w:t xml:space="preserve">Jest: </w:t>
            </w:r>
          </w:p>
          <w:p w14:paraId="03710E84" w14:textId="77777777" w:rsidR="00887747" w:rsidRPr="00893FCA" w:rsidRDefault="00887747" w:rsidP="002314B2">
            <w:pPr>
              <w:pStyle w:val="Default"/>
              <w:spacing w:line="276" w:lineRule="auto"/>
              <w:rPr>
                <w:color w:val="auto"/>
              </w:rPr>
            </w:pPr>
            <w:r w:rsidRPr="00893FCA">
              <w:rPr>
                <w:color w:val="auto"/>
              </w:rPr>
              <w:t xml:space="preserve">Na warunkach określonych w niniejszej umowie, Instytucja Zarządzająca przyznaje Beneficjentowi dofinansowanie w wysokości ... [należy wpisać kwotę] PLN (słownie: … [należy wpisać kwotę słownie]), przeznaczone na pokrycie wydatków ponoszonych przez Beneficjenta </w:t>
            </w:r>
            <w:r w:rsidRPr="002C0752">
              <w:rPr>
                <w:i/>
                <w:color w:val="auto"/>
              </w:rPr>
              <w:t>i Partnera</w:t>
            </w:r>
            <w:r w:rsidR="00FE3F2C" w:rsidRPr="00684AB4">
              <w:rPr>
                <w:color w:val="auto"/>
                <w:vertAlign w:val="superscript"/>
              </w:rPr>
              <w:t>4</w:t>
            </w:r>
            <w:r w:rsidRPr="00893FCA">
              <w:rPr>
                <w:color w:val="auto"/>
              </w:rPr>
              <w:t xml:space="preserve"> w związku z realizacją Projektu. Dofinansowanie, o którym mowa w pierwszym zdaniu stanowi nie więcej niż </w:t>
            </w:r>
            <w:r w:rsidRPr="005E0A1B">
              <w:rPr>
                <w:b/>
                <w:color w:val="auto"/>
              </w:rPr>
              <w:t>90%</w:t>
            </w:r>
            <w:r w:rsidRPr="00893FCA">
              <w:rPr>
                <w:color w:val="auto"/>
              </w:rPr>
              <w:t xml:space="preserve"> całkowitych wydatków kwalifikowalnych Projektu, w tym:</w:t>
            </w:r>
          </w:p>
          <w:p w14:paraId="23468E36" w14:textId="77777777" w:rsidR="00887747" w:rsidRPr="00893FCA" w:rsidRDefault="00887747" w:rsidP="002314B2">
            <w:pPr>
              <w:pStyle w:val="Default"/>
              <w:spacing w:line="276" w:lineRule="auto"/>
              <w:ind w:left="617" w:hanging="283"/>
              <w:rPr>
                <w:color w:val="auto"/>
              </w:rPr>
            </w:pPr>
            <w:r w:rsidRPr="00893FCA">
              <w:rPr>
                <w:color w:val="auto"/>
              </w:rPr>
              <w:t>1)</w:t>
            </w:r>
            <w:r w:rsidRPr="00893FCA">
              <w:rPr>
                <w:color w:val="auto"/>
              </w:rPr>
              <w:tab/>
              <w:t>płatność ze środków europejskich w kwocie … [należy wpisać kwotę] PLN (słownie … [należy wpisać kwotę słownie]);</w:t>
            </w:r>
          </w:p>
          <w:p w14:paraId="64CA6031" w14:textId="6F10ED50" w:rsidR="00887747" w:rsidRDefault="00887747" w:rsidP="002314B2">
            <w:pPr>
              <w:pStyle w:val="Default"/>
              <w:spacing w:after="240" w:line="276" w:lineRule="auto"/>
              <w:ind w:left="619" w:hanging="284"/>
              <w:rPr>
                <w:color w:val="auto"/>
              </w:rPr>
            </w:pPr>
            <w:r w:rsidRPr="00893FCA">
              <w:rPr>
                <w:color w:val="auto"/>
              </w:rPr>
              <w:t>2)</w:t>
            </w:r>
            <w:r w:rsidRPr="00893FCA">
              <w:rPr>
                <w:color w:val="auto"/>
              </w:rPr>
              <w:tab/>
              <w:t>dotację celową z budżetu krajowego w kwocie … [należy wpisać kwotę] PLN (słownie … [należy wpisać kwotę słownie]).</w:t>
            </w:r>
          </w:p>
          <w:p w14:paraId="0E89E6A6" w14:textId="77777777" w:rsidR="00C07F1E" w:rsidRPr="0004566E" w:rsidRDefault="00C07F1E" w:rsidP="00C07F1E">
            <w:pPr>
              <w:pStyle w:val="Default"/>
              <w:spacing w:after="240" w:line="276" w:lineRule="auto"/>
              <w:ind w:left="50" w:hanging="142"/>
              <w:rPr>
                <w:color w:val="auto"/>
                <w:vertAlign w:val="superscript"/>
              </w:rPr>
            </w:pPr>
            <w:r w:rsidRPr="0004566E">
              <w:rPr>
                <w:color w:val="auto"/>
                <w:vertAlign w:val="superscript"/>
              </w:rPr>
              <w:t>4</w:t>
            </w:r>
            <w:r w:rsidRPr="0004566E">
              <w:t xml:space="preserve"> </w:t>
            </w:r>
            <w:r w:rsidRPr="0004566E">
              <w:rPr>
                <w:color w:val="auto"/>
              </w:rPr>
              <w:t>Należy wykreślić, w przypadku gdy Projekt nie jest realizowany w</w:t>
            </w:r>
            <w:r>
              <w:rPr>
                <w:color w:val="auto"/>
              </w:rPr>
              <w:t> </w:t>
            </w:r>
            <w:r w:rsidRPr="0004566E">
              <w:rPr>
                <w:color w:val="auto"/>
              </w:rPr>
              <w:t>ramach partnerstwa.</w:t>
            </w:r>
          </w:p>
          <w:p w14:paraId="776D1224" w14:textId="77777777" w:rsidR="00C07F1E" w:rsidRDefault="00C07F1E" w:rsidP="002314B2">
            <w:pPr>
              <w:pStyle w:val="Default"/>
              <w:spacing w:after="240" w:line="276" w:lineRule="auto"/>
              <w:ind w:left="619" w:hanging="284"/>
              <w:rPr>
                <w:color w:val="auto"/>
              </w:rPr>
            </w:pPr>
          </w:p>
          <w:p w14:paraId="42D928F1" w14:textId="77777777" w:rsidR="00E51AD4" w:rsidRDefault="00DA4B9A" w:rsidP="0004566E">
            <w:pPr>
              <w:pStyle w:val="Default"/>
              <w:numPr>
                <w:ilvl w:val="0"/>
                <w:numId w:val="33"/>
              </w:numPr>
              <w:spacing w:after="240" w:line="276" w:lineRule="auto"/>
              <w:ind w:left="714" w:hanging="357"/>
              <w:rPr>
                <w:color w:val="auto"/>
              </w:rPr>
            </w:pPr>
            <w:r w:rsidRPr="00DA4B9A">
              <w:rPr>
                <w:color w:val="auto"/>
              </w:rPr>
              <w:lastRenderedPageBreak/>
              <w:t>dokonano zmiany zapisów</w:t>
            </w:r>
            <w:r w:rsidR="003934C1">
              <w:rPr>
                <w:color w:val="auto"/>
              </w:rPr>
              <w:t xml:space="preserve"> </w:t>
            </w:r>
            <w:r w:rsidRPr="00DA4B9A">
              <w:rPr>
                <w:color w:val="auto"/>
              </w:rPr>
              <w:t xml:space="preserve">§ 2 ust. </w:t>
            </w:r>
            <w:r>
              <w:rPr>
                <w:color w:val="auto"/>
              </w:rPr>
              <w:t>6</w:t>
            </w:r>
            <w:r w:rsidRPr="00DA4B9A">
              <w:rPr>
                <w:color w:val="auto"/>
              </w:rPr>
              <w:t xml:space="preserve"> wzoru umowy o</w:t>
            </w:r>
            <w:r w:rsidR="00520D58">
              <w:rPr>
                <w:color w:val="auto"/>
              </w:rPr>
              <w:t> </w:t>
            </w:r>
            <w:r w:rsidRPr="00DA4B9A">
              <w:rPr>
                <w:color w:val="auto"/>
              </w:rPr>
              <w:t>dofinansowanie projektu w następującym zakresie:</w:t>
            </w:r>
            <w:r>
              <w:rPr>
                <w:color w:val="auto"/>
              </w:rPr>
              <w:t xml:space="preserve"> </w:t>
            </w:r>
          </w:p>
          <w:p w14:paraId="69301EA2" w14:textId="77777777" w:rsidR="00E51AD4" w:rsidRPr="005472A2" w:rsidRDefault="00E51AD4" w:rsidP="002314B2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5472A2">
              <w:rPr>
                <w:b/>
                <w:color w:val="auto"/>
              </w:rPr>
              <w:t xml:space="preserve">Było: </w:t>
            </w:r>
          </w:p>
          <w:p w14:paraId="761422DC" w14:textId="77777777" w:rsidR="00E51AD4" w:rsidRPr="005472A2" w:rsidRDefault="00E51AD4" w:rsidP="002314B2">
            <w:pPr>
              <w:autoSpaceDE w:val="0"/>
              <w:autoSpaceDN w:val="0"/>
              <w:spacing w:after="60" w:line="276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>Beneficjent zobowiązuje się do wniesienia wkładu własnego w</w:t>
            </w:r>
            <w:r w:rsidR="00DF1CDA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kwocie … </w:t>
            </w:r>
            <w:r w:rsidRPr="005472A2">
              <w:rPr>
                <w:rFonts w:ascii="Arial" w:eastAsia="Times New Roman" w:hAnsi="Arial" w:cs="Arial"/>
                <w:sz w:val="24"/>
                <w:szCs w:val="24"/>
              </w:rPr>
              <w:t xml:space="preserve">[należy wpisać kwotę] </w:t>
            </w: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>PLN (słownie: …</w:t>
            </w:r>
            <w:r w:rsidRPr="005472A2">
              <w:rPr>
                <w:rFonts w:ascii="Arial" w:eastAsia="Times New Roman" w:hAnsi="Arial" w:cs="Arial"/>
                <w:sz w:val="24"/>
                <w:szCs w:val="24"/>
              </w:rPr>
              <w:t>[należy wpisać kwotę słownie]</w:t>
            </w: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), co stanowi </w:t>
            </w:r>
            <w:r w:rsidRPr="005472A2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5%</w:t>
            </w: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wydatków kwalifikowalnych Projektu, z następujących źródeł:</w:t>
            </w:r>
          </w:p>
          <w:p w14:paraId="7D8A5558" w14:textId="77777777" w:rsidR="00E51AD4" w:rsidRPr="005472A2" w:rsidRDefault="00E51AD4" w:rsidP="002314B2">
            <w:pPr>
              <w:numPr>
                <w:ilvl w:val="0"/>
                <w:numId w:val="32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A2">
              <w:rPr>
                <w:rFonts w:ascii="Arial" w:eastAsia="Times New Roman" w:hAnsi="Arial" w:cs="Arial"/>
                <w:sz w:val="24"/>
                <w:szCs w:val="24"/>
              </w:rPr>
              <w:t xml:space="preserve">…[należy wskazać źródło] w kwocie … [należy wpisać kwotę] PLN (słownie … [należy wpisać kwotę słownie]); </w:t>
            </w:r>
          </w:p>
          <w:p w14:paraId="3EF901E3" w14:textId="77777777" w:rsidR="00E51AD4" w:rsidRPr="005472A2" w:rsidRDefault="00E51AD4" w:rsidP="002314B2">
            <w:pPr>
              <w:numPr>
                <w:ilvl w:val="0"/>
                <w:numId w:val="32"/>
              </w:numPr>
              <w:tabs>
                <w:tab w:val="left" w:pos="900"/>
              </w:tabs>
              <w:autoSpaceDE w:val="0"/>
              <w:autoSpaceDN w:val="0"/>
              <w:adjustRightInd w:val="0"/>
              <w:spacing w:after="6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A2">
              <w:rPr>
                <w:rFonts w:ascii="Arial" w:eastAsia="Times New Roman" w:hAnsi="Arial" w:cs="Arial"/>
                <w:sz w:val="24"/>
                <w:szCs w:val="24"/>
              </w:rPr>
              <w:t>…[należy wskazać źródło]  w kwocie …[należy wpisać kwotę]  PLN (słownie …[należy wpisać kwotę słownie]).</w:t>
            </w:r>
          </w:p>
          <w:p w14:paraId="71CA311C" w14:textId="77777777" w:rsidR="00E51AD4" w:rsidRDefault="00E51AD4" w:rsidP="002314B2">
            <w:pPr>
              <w:tabs>
                <w:tab w:val="left" w:pos="900"/>
              </w:tabs>
              <w:spacing w:after="120" w:line="276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>W przypadku niewniesienia wkładu własnego w ww. kwocie, Instytucja Zarządzająca może kwotę przyznanego dofinansowania, o której mowa w ust. 3 proporcjonalnie obniżyć, z zachowaniem udziału procentowego określonego w ust. 3. Wkład własny, który zostanie rozliczony w wysokości przekraczającej wspomniany powyżej procent wydatków Projektu może zostać uznany za niekwalifikowalny.</w:t>
            </w:r>
            <w:r w:rsidRPr="005472A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  <w:p w14:paraId="74CB0298" w14:textId="77777777" w:rsidR="00E51AD4" w:rsidRDefault="00E51AD4" w:rsidP="002314B2">
            <w:pPr>
              <w:tabs>
                <w:tab w:val="left" w:pos="900"/>
              </w:tabs>
              <w:spacing w:before="240" w:after="120" w:line="276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472A2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Jest</w:t>
            </w: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 xml:space="preserve">: </w:t>
            </w:r>
          </w:p>
          <w:p w14:paraId="2B2F7223" w14:textId="77777777" w:rsidR="00E51AD4" w:rsidRPr="005472A2" w:rsidRDefault="00E51AD4" w:rsidP="002314B2">
            <w:pPr>
              <w:tabs>
                <w:tab w:val="left" w:pos="900"/>
              </w:tabs>
              <w:spacing w:line="276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>Beneficjent zobowiązuje się do wniesienia wkładu własnego w</w:t>
            </w:r>
            <w:r w:rsidR="00DF1CDA">
              <w:rPr>
                <w:rFonts w:ascii="Arial" w:eastAsia="Times New Roman" w:hAnsi="Arial" w:cs="Arial"/>
                <w:iCs/>
                <w:sz w:val="24"/>
                <w:szCs w:val="24"/>
              </w:rPr>
              <w:t> </w:t>
            </w: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kwocie … [należy wpisać kwotę] PLN (słownie: …[należy wpisać kwotę słownie]), co stanowi </w:t>
            </w:r>
            <w:r w:rsidRPr="005E0A1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10%</w:t>
            </w: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wydatków kwalifikowalnych Projektu, z następujących źródeł:</w:t>
            </w:r>
          </w:p>
          <w:p w14:paraId="563A785D" w14:textId="77777777" w:rsidR="00E51AD4" w:rsidRPr="005472A2" w:rsidRDefault="00E51AD4" w:rsidP="002314B2">
            <w:pPr>
              <w:tabs>
                <w:tab w:val="left" w:pos="900"/>
              </w:tabs>
              <w:spacing w:before="240" w:after="60" w:line="276" w:lineRule="auto"/>
              <w:ind w:left="759" w:hanging="284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>1)</w:t>
            </w: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ab/>
              <w:t xml:space="preserve">…[należy wskazać źródło] w kwocie … [należy wpisać kwotę] PLN (słownie … [należy wpisać kwotę słownie]); </w:t>
            </w:r>
          </w:p>
          <w:p w14:paraId="1C2864D9" w14:textId="77777777" w:rsidR="00E51AD4" w:rsidRPr="005472A2" w:rsidRDefault="00E51AD4" w:rsidP="002314B2">
            <w:pPr>
              <w:tabs>
                <w:tab w:val="left" w:pos="900"/>
              </w:tabs>
              <w:spacing w:before="240" w:after="60" w:line="276" w:lineRule="auto"/>
              <w:ind w:left="759" w:hanging="284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2)</w:t>
            </w: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ab/>
              <w:t>…[należy wskazać źródło]  w kwocie …[należy wpisać kwotę]  PLN (słownie …[należy wpisać kwotę słownie]).</w:t>
            </w:r>
          </w:p>
          <w:p w14:paraId="54B1A33C" w14:textId="77777777" w:rsidR="005472A2" w:rsidRPr="002314B2" w:rsidRDefault="00E51AD4" w:rsidP="002314B2">
            <w:pPr>
              <w:tabs>
                <w:tab w:val="left" w:pos="900"/>
              </w:tabs>
              <w:spacing w:before="240" w:after="60" w:line="276" w:lineRule="auto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472A2">
              <w:rPr>
                <w:rFonts w:ascii="Arial" w:eastAsia="Times New Roman" w:hAnsi="Arial" w:cs="Arial"/>
                <w:iCs/>
                <w:sz w:val="24"/>
                <w:szCs w:val="24"/>
              </w:rPr>
              <w:t>W przypadku niewniesienia wkładu własnego w ww. kwocie, Instytucja Zarządzająca może kwotę przyznanego dofinansowania, o której mowa w ust. 3 proporcjonalnie obniżyć, z zachowaniem udziału procentowego określonego w ust. 3. Wkład własny, który zostanie rozliczony w wysokości przekraczającej wspomniany powyżej procent wydatków Projektu może zostać uznany za niekwalifikowalny.</w:t>
            </w:r>
          </w:p>
        </w:tc>
      </w:tr>
    </w:tbl>
    <w:p w14:paraId="73ED9C71" w14:textId="77777777" w:rsidR="00710FBA" w:rsidRPr="00C6346C" w:rsidRDefault="00710FBA" w:rsidP="002314B2">
      <w:pPr>
        <w:spacing w:line="240" w:lineRule="auto"/>
        <w:rPr>
          <w:rFonts w:cstheme="minorHAnsi"/>
        </w:rPr>
      </w:pPr>
    </w:p>
    <w:sectPr w:rsidR="00710FBA" w:rsidRPr="00C6346C" w:rsidSect="00176B8F">
      <w:headerReference w:type="first" r:id="rId8"/>
      <w:footerReference w:type="first" r:id="rId9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3DF8" w14:textId="77777777" w:rsidR="00461A7F" w:rsidRDefault="00461A7F" w:rsidP="007061C7">
      <w:pPr>
        <w:spacing w:after="0" w:line="240" w:lineRule="auto"/>
      </w:pPr>
      <w:r>
        <w:separator/>
      </w:r>
    </w:p>
  </w:endnote>
  <w:endnote w:type="continuationSeparator" w:id="0">
    <w:p w14:paraId="79CEAD17" w14:textId="77777777" w:rsidR="00461A7F" w:rsidRDefault="00461A7F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EB73" w14:textId="77777777"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 wp14:anchorId="396ABED8" wp14:editId="4F28359E">
          <wp:extent cx="7023100" cy="365760"/>
          <wp:effectExtent l="0" t="0" r="6350" b="0"/>
          <wp:docPr id="2" name="Obraz 2" descr="Stopka&#10;Projekt współfinansowany z Europejskiego Funduszu Społecznego w ramach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64028" w14:textId="77777777" w:rsidR="00461A7F" w:rsidRDefault="00461A7F" w:rsidP="007061C7">
      <w:pPr>
        <w:spacing w:after="0" w:line="240" w:lineRule="auto"/>
      </w:pPr>
      <w:r>
        <w:separator/>
      </w:r>
    </w:p>
  </w:footnote>
  <w:footnote w:type="continuationSeparator" w:id="0">
    <w:p w14:paraId="154A915D" w14:textId="77777777" w:rsidR="00461A7F" w:rsidRDefault="00461A7F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2127" w14:textId="77777777"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69A1B04E" wp14:editId="7AF58E8D">
          <wp:extent cx="7023100" cy="762000"/>
          <wp:effectExtent l="0" t="0" r="6350" b="0"/>
          <wp:docPr id="1" name="Obraz 1" descr="Nagłówek&#10;Ciąg logotypów: Znak Funduszy Europejskich; Znak Urzędu Marszałkowskiego Województwa Pomorskiego;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2529D6"/>
    <w:multiLevelType w:val="hybridMultilevel"/>
    <w:tmpl w:val="628E65F6"/>
    <w:lvl w:ilvl="0" w:tplc="1C380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D3AC2"/>
    <w:multiLevelType w:val="hybridMultilevel"/>
    <w:tmpl w:val="C8169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0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9"/>
  </w:num>
  <w:num w:numId="5">
    <w:abstractNumId w:val="24"/>
  </w:num>
  <w:num w:numId="6">
    <w:abstractNumId w:val="22"/>
  </w:num>
  <w:num w:numId="7">
    <w:abstractNumId w:val="10"/>
  </w:num>
  <w:num w:numId="8">
    <w:abstractNumId w:val="30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21"/>
  </w:num>
  <w:num w:numId="14">
    <w:abstractNumId w:val="17"/>
  </w:num>
  <w:num w:numId="15">
    <w:abstractNumId w:val="15"/>
  </w:num>
  <w:num w:numId="16">
    <w:abstractNumId w:val="8"/>
  </w:num>
  <w:num w:numId="17">
    <w:abstractNumId w:val="6"/>
  </w:num>
  <w:num w:numId="18">
    <w:abstractNumId w:val="2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7"/>
  </w:num>
  <w:num w:numId="26">
    <w:abstractNumId w:val="28"/>
  </w:num>
  <w:num w:numId="27">
    <w:abstractNumId w:val="4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1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6788"/>
    <w:rsid w:val="0002728A"/>
    <w:rsid w:val="000319F5"/>
    <w:rsid w:val="00034BA0"/>
    <w:rsid w:val="000357A0"/>
    <w:rsid w:val="00040728"/>
    <w:rsid w:val="00044E6D"/>
    <w:rsid w:val="0004566E"/>
    <w:rsid w:val="0004745C"/>
    <w:rsid w:val="00047561"/>
    <w:rsid w:val="00047908"/>
    <w:rsid w:val="00047990"/>
    <w:rsid w:val="00052AE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3EB"/>
    <w:rsid w:val="00096AB6"/>
    <w:rsid w:val="00096BDC"/>
    <w:rsid w:val="000A014A"/>
    <w:rsid w:val="000A0BB2"/>
    <w:rsid w:val="000A2300"/>
    <w:rsid w:val="000A5CF7"/>
    <w:rsid w:val="000B1EAB"/>
    <w:rsid w:val="000B23CE"/>
    <w:rsid w:val="000B52C3"/>
    <w:rsid w:val="000B7604"/>
    <w:rsid w:val="000B7D4E"/>
    <w:rsid w:val="000C4D50"/>
    <w:rsid w:val="000C5550"/>
    <w:rsid w:val="000C6603"/>
    <w:rsid w:val="000D07FE"/>
    <w:rsid w:val="000D36AC"/>
    <w:rsid w:val="000D66E5"/>
    <w:rsid w:val="000E205E"/>
    <w:rsid w:val="000E628F"/>
    <w:rsid w:val="000F3886"/>
    <w:rsid w:val="000F62DF"/>
    <w:rsid w:val="00100906"/>
    <w:rsid w:val="00115B00"/>
    <w:rsid w:val="00117AC7"/>
    <w:rsid w:val="00120D0D"/>
    <w:rsid w:val="00122053"/>
    <w:rsid w:val="00135440"/>
    <w:rsid w:val="00146081"/>
    <w:rsid w:val="00160C74"/>
    <w:rsid w:val="00171353"/>
    <w:rsid w:val="00172135"/>
    <w:rsid w:val="00176B8F"/>
    <w:rsid w:val="001772EC"/>
    <w:rsid w:val="00177BF3"/>
    <w:rsid w:val="00180CA3"/>
    <w:rsid w:val="00184F40"/>
    <w:rsid w:val="0019002D"/>
    <w:rsid w:val="0019249A"/>
    <w:rsid w:val="001A2631"/>
    <w:rsid w:val="001B3103"/>
    <w:rsid w:val="001C3409"/>
    <w:rsid w:val="001C343D"/>
    <w:rsid w:val="001C634E"/>
    <w:rsid w:val="001D1829"/>
    <w:rsid w:val="001D476A"/>
    <w:rsid w:val="001D5484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4B2"/>
    <w:rsid w:val="00231FC6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7779C"/>
    <w:rsid w:val="0028416C"/>
    <w:rsid w:val="00287BB1"/>
    <w:rsid w:val="00291BA6"/>
    <w:rsid w:val="00293F96"/>
    <w:rsid w:val="00294F40"/>
    <w:rsid w:val="002950B7"/>
    <w:rsid w:val="002977B8"/>
    <w:rsid w:val="00297AFD"/>
    <w:rsid w:val="002A02D0"/>
    <w:rsid w:val="002A1C02"/>
    <w:rsid w:val="002A55A8"/>
    <w:rsid w:val="002B4C8F"/>
    <w:rsid w:val="002B5355"/>
    <w:rsid w:val="002C0303"/>
    <w:rsid w:val="002C0752"/>
    <w:rsid w:val="002C25CE"/>
    <w:rsid w:val="002C43E9"/>
    <w:rsid w:val="002C4479"/>
    <w:rsid w:val="002E012C"/>
    <w:rsid w:val="002E214A"/>
    <w:rsid w:val="002E4916"/>
    <w:rsid w:val="002E7B54"/>
    <w:rsid w:val="002F0F3E"/>
    <w:rsid w:val="002F39FB"/>
    <w:rsid w:val="003027D7"/>
    <w:rsid w:val="00310266"/>
    <w:rsid w:val="00314331"/>
    <w:rsid w:val="00316E74"/>
    <w:rsid w:val="00317C1F"/>
    <w:rsid w:val="0032674C"/>
    <w:rsid w:val="0033043F"/>
    <w:rsid w:val="003323BE"/>
    <w:rsid w:val="00340274"/>
    <w:rsid w:val="00341193"/>
    <w:rsid w:val="00341AA3"/>
    <w:rsid w:val="003422F1"/>
    <w:rsid w:val="00351902"/>
    <w:rsid w:val="003527CF"/>
    <w:rsid w:val="00353A36"/>
    <w:rsid w:val="00354037"/>
    <w:rsid w:val="00354DEA"/>
    <w:rsid w:val="0036182F"/>
    <w:rsid w:val="00364408"/>
    <w:rsid w:val="00364489"/>
    <w:rsid w:val="00372502"/>
    <w:rsid w:val="00373F9D"/>
    <w:rsid w:val="00377593"/>
    <w:rsid w:val="00377BBB"/>
    <w:rsid w:val="003829E4"/>
    <w:rsid w:val="00383BB0"/>
    <w:rsid w:val="003934C1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5E33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65DC"/>
    <w:rsid w:val="004374E2"/>
    <w:rsid w:val="00441BFF"/>
    <w:rsid w:val="00444022"/>
    <w:rsid w:val="0044573E"/>
    <w:rsid w:val="00447051"/>
    <w:rsid w:val="00450C4F"/>
    <w:rsid w:val="004540E2"/>
    <w:rsid w:val="00454956"/>
    <w:rsid w:val="00457734"/>
    <w:rsid w:val="00461A7F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2205"/>
    <w:rsid w:val="004C323A"/>
    <w:rsid w:val="004C6DFE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0D58"/>
    <w:rsid w:val="00526256"/>
    <w:rsid w:val="00531486"/>
    <w:rsid w:val="00532908"/>
    <w:rsid w:val="00534E3B"/>
    <w:rsid w:val="00537309"/>
    <w:rsid w:val="005375D3"/>
    <w:rsid w:val="00541CE2"/>
    <w:rsid w:val="00545093"/>
    <w:rsid w:val="005472A2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27A"/>
    <w:rsid w:val="005C3D53"/>
    <w:rsid w:val="005C577D"/>
    <w:rsid w:val="005C69F7"/>
    <w:rsid w:val="005C7240"/>
    <w:rsid w:val="005D54BD"/>
    <w:rsid w:val="005D5B18"/>
    <w:rsid w:val="005D7837"/>
    <w:rsid w:val="005E0A1B"/>
    <w:rsid w:val="005E41AC"/>
    <w:rsid w:val="005E43EC"/>
    <w:rsid w:val="005E657B"/>
    <w:rsid w:val="005E799C"/>
    <w:rsid w:val="005E7F0D"/>
    <w:rsid w:val="005F3072"/>
    <w:rsid w:val="005F32CA"/>
    <w:rsid w:val="005F536A"/>
    <w:rsid w:val="00600EA4"/>
    <w:rsid w:val="0061325A"/>
    <w:rsid w:val="0061342C"/>
    <w:rsid w:val="00613464"/>
    <w:rsid w:val="006217A1"/>
    <w:rsid w:val="006217AD"/>
    <w:rsid w:val="00622B2F"/>
    <w:rsid w:val="006263DC"/>
    <w:rsid w:val="00642307"/>
    <w:rsid w:val="0064281E"/>
    <w:rsid w:val="00644B0F"/>
    <w:rsid w:val="00645353"/>
    <w:rsid w:val="00653CBB"/>
    <w:rsid w:val="00655A85"/>
    <w:rsid w:val="006574B9"/>
    <w:rsid w:val="006638DD"/>
    <w:rsid w:val="00670FB1"/>
    <w:rsid w:val="006749F9"/>
    <w:rsid w:val="00684AB4"/>
    <w:rsid w:val="006922EE"/>
    <w:rsid w:val="00692D9C"/>
    <w:rsid w:val="00692FF8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1D14"/>
    <w:rsid w:val="006D4DED"/>
    <w:rsid w:val="006E0787"/>
    <w:rsid w:val="006E2B59"/>
    <w:rsid w:val="006E3B3F"/>
    <w:rsid w:val="006E6243"/>
    <w:rsid w:val="006E7C19"/>
    <w:rsid w:val="006F1BDF"/>
    <w:rsid w:val="006F64F7"/>
    <w:rsid w:val="006F7A9A"/>
    <w:rsid w:val="007061C7"/>
    <w:rsid w:val="0071018E"/>
    <w:rsid w:val="00710FBA"/>
    <w:rsid w:val="00717F3C"/>
    <w:rsid w:val="00720DAA"/>
    <w:rsid w:val="007331F1"/>
    <w:rsid w:val="0074166E"/>
    <w:rsid w:val="00744E3E"/>
    <w:rsid w:val="00745680"/>
    <w:rsid w:val="00747D37"/>
    <w:rsid w:val="00750214"/>
    <w:rsid w:val="007506A2"/>
    <w:rsid w:val="00753048"/>
    <w:rsid w:val="00755209"/>
    <w:rsid w:val="007557E1"/>
    <w:rsid w:val="00757872"/>
    <w:rsid w:val="00760614"/>
    <w:rsid w:val="00761675"/>
    <w:rsid w:val="00763549"/>
    <w:rsid w:val="007639A6"/>
    <w:rsid w:val="007727A3"/>
    <w:rsid w:val="0077365A"/>
    <w:rsid w:val="0077611F"/>
    <w:rsid w:val="00781563"/>
    <w:rsid w:val="007824B2"/>
    <w:rsid w:val="007836C7"/>
    <w:rsid w:val="00787F88"/>
    <w:rsid w:val="00791710"/>
    <w:rsid w:val="00791E79"/>
    <w:rsid w:val="00791E9C"/>
    <w:rsid w:val="00792755"/>
    <w:rsid w:val="00795A74"/>
    <w:rsid w:val="007A55A1"/>
    <w:rsid w:val="007A76CB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3DBE"/>
    <w:rsid w:val="008157DA"/>
    <w:rsid w:val="00821AAB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53B54"/>
    <w:rsid w:val="00855D1D"/>
    <w:rsid w:val="00861F0C"/>
    <w:rsid w:val="00862AD0"/>
    <w:rsid w:val="00864969"/>
    <w:rsid w:val="00871CB4"/>
    <w:rsid w:val="00872DBC"/>
    <w:rsid w:val="00874B17"/>
    <w:rsid w:val="00877C92"/>
    <w:rsid w:val="00880DF9"/>
    <w:rsid w:val="00882298"/>
    <w:rsid w:val="00887747"/>
    <w:rsid w:val="0089234E"/>
    <w:rsid w:val="00893FCA"/>
    <w:rsid w:val="00894DDD"/>
    <w:rsid w:val="00896F6B"/>
    <w:rsid w:val="008A038B"/>
    <w:rsid w:val="008A3523"/>
    <w:rsid w:val="008A519D"/>
    <w:rsid w:val="008A59A6"/>
    <w:rsid w:val="008A7765"/>
    <w:rsid w:val="008B08F8"/>
    <w:rsid w:val="008B44EF"/>
    <w:rsid w:val="008B5A4A"/>
    <w:rsid w:val="008B7A01"/>
    <w:rsid w:val="008C09B5"/>
    <w:rsid w:val="008D4AB3"/>
    <w:rsid w:val="008D4EA6"/>
    <w:rsid w:val="008E11F8"/>
    <w:rsid w:val="008E7F74"/>
    <w:rsid w:val="008F11BE"/>
    <w:rsid w:val="008F2EF0"/>
    <w:rsid w:val="008F7140"/>
    <w:rsid w:val="009052AD"/>
    <w:rsid w:val="00911D3F"/>
    <w:rsid w:val="009211E8"/>
    <w:rsid w:val="00922D9B"/>
    <w:rsid w:val="009247F9"/>
    <w:rsid w:val="00930D45"/>
    <w:rsid w:val="0093277D"/>
    <w:rsid w:val="00936F79"/>
    <w:rsid w:val="00940346"/>
    <w:rsid w:val="009419E7"/>
    <w:rsid w:val="00955ED9"/>
    <w:rsid w:val="00956710"/>
    <w:rsid w:val="00962588"/>
    <w:rsid w:val="0097439D"/>
    <w:rsid w:val="00974507"/>
    <w:rsid w:val="0098091A"/>
    <w:rsid w:val="009863EF"/>
    <w:rsid w:val="00987A69"/>
    <w:rsid w:val="0099005D"/>
    <w:rsid w:val="009906B2"/>
    <w:rsid w:val="00991000"/>
    <w:rsid w:val="009961A6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6877"/>
    <w:rsid w:val="009C7634"/>
    <w:rsid w:val="009D2BFC"/>
    <w:rsid w:val="009D6CEA"/>
    <w:rsid w:val="009D788D"/>
    <w:rsid w:val="009E3720"/>
    <w:rsid w:val="009E3B8F"/>
    <w:rsid w:val="00A0493B"/>
    <w:rsid w:val="00A051E4"/>
    <w:rsid w:val="00A13635"/>
    <w:rsid w:val="00A16E7E"/>
    <w:rsid w:val="00A2005A"/>
    <w:rsid w:val="00A202C4"/>
    <w:rsid w:val="00A23ED2"/>
    <w:rsid w:val="00A266DD"/>
    <w:rsid w:val="00A31825"/>
    <w:rsid w:val="00A42C6D"/>
    <w:rsid w:val="00A43900"/>
    <w:rsid w:val="00A463D0"/>
    <w:rsid w:val="00A47362"/>
    <w:rsid w:val="00A6102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2CF8"/>
    <w:rsid w:val="00AC71E0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351E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875"/>
    <w:rsid w:val="00BC7CD8"/>
    <w:rsid w:val="00BD2D85"/>
    <w:rsid w:val="00BD3B01"/>
    <w:rsid w:val="00BD55C7"/>
    <w:rsid w:val="00BD79A3"/>
    <w:rsid w:val="00BD7A6C"/>
    <w:rsid w:val="00BE08C2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07F1E"/>
    <w:rsid w:val="00C103CB"/>
    <w:rsid w:val="00C11C2E"/>
    <w:rsid w:val="00C144F5"/>
    <w:rsid w:val="00C16008"/>
    <w:rsid w:val="00C17594"/>
    <w:rsid w:val="00C2119F"/>
    <w:rsid w:val="00C22883"/>
    <w:rsid w:val="00C262CB"/>
    <w:rsid w:val="00C3211F"/>
    <w:rsid w:val="00C3400E"/>
    <w:rsid w:val="00C34242"/>
    <w:rsid w:val="00C35437"/>
    <w:rsid w:val="00C36E51"/>
    <w:rsid w:val="00C4315A"/>
    <w:rsid w:val="00C50CDA"/>
    <w:rsid w:val="00C532B8"/>
    <w:rsid w:val="00C53629"/>
    <w:rsid w:val="00C57058"/>
    <w:rsid w:val="00C6346C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C90"/>
    <w:rsid w:val="00CA4D05"/>
    <w:rsid w:val="00CA741A"/>
    <w:rsid w:val="00CA777A"/>
    <w:rsid w:val="00CA7C70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6CD9"/>
    <w:rsid w:val="00D013EB"/>
    <w:rsid w:val="00D02612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221E"/>
    <w:rsid w:val="00D33E0F"/>
    <w:rsid w:val="00D33EA9"/>
    <w:rsid w:val="00D43289"/>
    <w:rsid w:val="00D4674D"/>
    <w:rsid w:val="00D521BE"/>
    <w:rsid w:val="00D5625C"/>
    <w:rsid w:val="00D65724"/>
    <w:rsid w:val="00D662C8"/>
    <w:rsid w:val="00D66A52"/>
    <w:rsid w:val="00D67EB0"/>
    <w:rsid w:val="00D71F31"/>
    <w:rsid w:val="00D725E8"/>
    <w:rsid w:val="00D82196"/>
    <w:rsid w:val="00D835B1"/>
    <w:rsid w:val="00D8758F"/>
    <w:rsid w:val="00D9227B"/>
    <w:rsid w:val="00D94D53"/>
    <w:rsid w:val="00DA4B9A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C5C82"/>
    <w:rsid w:val="00DD0A30"/>
    <w:rsid w:val="00DD5B4A"/>
    <w:rsid w:val="00DD610E"/>
    <w:rsid w:val="00DD6CC0"/>
    <w:rsid w:val="00DD75F3"/>
    <w:rsid w:val="00DE2EC3"/>
    <w:rsid w:val="00DE3C5E"/>
    <w:rsid w:val="00DF06E0"/>
    <w:rsid w:val="00DF1CDA"/>
    <w:rsid w:val="00E00791"/>
    <w:rsid w:val="00E0303C"/>
    <w:rsid w:val="00E060A2"/>
    <w:rsid w:val="00E07653"/>
    <w:rsid w:val="00E126C6"/>
    <w:rsid w:val="00E13CF7"/>
    <w:rsid w:val="00E13F03"/>
    <w:rsid w:val="00E153E2"/>
    <w:rsid w:val="00E16928"/>
    <w:rsid w:val="00E175A4"/>
    <w:rsid w:val="00E23D57"/>
    <w:rsid w:val="00E2691A"/>
    <w:rsid w:val="00E312BB"/>
    <w:rsid w:val="00E32FD5"/>
    <w:rsid w:val="00E369E6"/>
    <w:rsid w:val="00E4182F"/>
    <w:rsid w:val="00E4669F"/>
    <w:rsid w:val="00E51AD4"/>
    <w:rsid w:val="00E578BA"/>
    <w:rsid w:val="00E6053A"/>
    <w:rsid w:val="00E6527D"/>
    <w:rsid w:val="00E668B4"/>
    <w:rsid w:val="00E66B73"/>
    <w:rsid w:val="00E71885"/>
    <w:rsid w:val="00E71A1F"/>
    <w:rsid w:val="00E72E22"/>
    <w:rsid w:val="00E74881"/>
    <w:rsid w:val="00E74F41"/>
    <w:rsid w:val="00E86541"/>
    <w:rsid w:val="00E905DB"/>
    <w:rsid w:val="00E90B64"/>
    <w:rsid w:val="00E94AA1"/>
    <w:rsid w:val="00E95561"/>
    <w:rsid w:val="00E95D02"/>
    <w:rsid w:val="00EA17E4"/>
    <w:rsid w:val="00EB07D0"/>
    <w:rsid w:val="00EB222B"/>
    <w:rsid w:val="00EB2DF7"/>
    <w:rsid w:val="00EB365A"/>
    <w:rsid w:val="00EC02CD"/>
    <w:rsid w:val="00EC1AC6"/>
    <w:rsid w:val="00EC2740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27CB4"/>
    <w:rsid w:val="00F27F96"/>
    <w:rsid w:val="00F310E1"/>
    <w:rsid w:val="00F3112D"/>
    <w:rsid w:val="00F33664"/>
    <w:rsid w:val="00F34543"/>
    <w:rsid w:val="00F36B82"/>
    <w:rsid w:val="00F400E8"/>
    <w:rsid w:val="00F43ED8"/>
    <w:rsid w:val="00F474A3"/>
    <w:rsid w:val="00F52040"/>
    <w:rsid w:val="00F554A3"/>
    <w:rsid w:val="00F665E3"/>
    <w:rsid w:val="00F667C6"/>
    <w:rsid w:val="00F67438"/>
    <w:rsid w:val="00F67ADB"/>
    <w:rsid w:val="00F7077B"/>
    <w:rsid w:val="00F72BBB"/>
    <w:rsid w:val="00F73748"/>
    <w:rsid w:val="00F73AB4"/>
    <w:rsid w:val="00F851DE"/>
    <w:rsid w:val="00F855C0"/>
    <w:rsid w:val="00F900E2"/>
    <w:rsid w:val="00F90995"/>
    <w:rsid w:val="00F943E6"/>
    <w:rsid w:val="00F94B74"/>
    <w:rsid w:val="00F94CD3"/>
    <w:rsid w:val="00F964F1"/>
    <w:rsid w:val="00F96AE5"/>
    <w:rsid w:val="00FA63D5"/>
    <w:rsid w:val="00FA67E7"/>
    <w:rsid w:val="00FB0690"/>
    <w:rsid w:val="00FC3FD4"/>
    <w:rsid w:val="00FC60FF"/>
    <w:rsid w:val="00FD2E57"/>
    <w:rsid w:val="00FD5807"/>
    <w:rsid w:val="00FE08C3"/>
    <w:rsid w:val="00FE2D65"/>
    <w:rsid w:val="00FE343D"/>
    <w:rsid w:val="00FE3F2C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6D096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AD4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4248-79C2-40BF-BC21-085D7ED2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ZWP Nr .../22 z dn. ... 22 w spr. zmiany Regulaminu Konk 6.2.2 22_zał. nr 1</vt:lpstr>
    </vt:vector>
  </TitlesOfParts>
  <Company>UMWP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Nr 137 325 22 z dn. 10_lutego_2022 w spr. zmiany Reg. Konkursu 6.2.2 001 22_Zał. nr 1</dc:title>
  <dc:subject>ZWP 2022 Uchwały i Informacje</dc:subject>
  <dc:creator>Aldona Kurniewicz</dc:creator>
  <cp:keywords>Załącznik nr 1</cp:keywords>
  <dc:description/>
  <cp:lastModifiedBy>Rudzik Janusz</cp:lastModifiedBy>
  <cp:revision>53</cp:revision>
  <cp:lastPrinted>2021-06-25T10:42:00Z</cp:lastPrinted>
  <dcterms:created xsi:type="dcterms:W3CDTF">2022-02-04T13:00:00Z</dcterms:created>
  <dcterms:modified xsi:type="dcterms:W3CDTF">2022-02-10T10:17:00Z</dcterms:modified>
</cp:coreProperties>
</file>