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4C03A4" w:rsidRDefault="004C03A4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Program WEBINARIUM</w:t>
      </w:r>
    </w:p>
    <w:p w:rsidR="00455FE2" w:rsidRDefault="00455FE2" w:rsidP="00455FE2"/>
    <w:p w:rsidR="00455FE2" w:rsidRDefault="00455FE2" w:rsidP="00455FE2"/>
    <w:p w:rsidR="00455FE2" w:rsidRDefault="002E2B81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462915</wp:posOffset>
                </wp:positionV>
                <wp:extent cx="2773045" cy="636016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36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0C6967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„</w:t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akładanie działalności</w:t>
                            </w:r>
                            <w:r w:rsidR="007578C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gospodarczej</w:t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3D9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z Funduszami</w:t>
                            </w:r>
                            <w:r w:rsidR="00013AC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Europejskimi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5808B6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BF0BD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5</w:t>
                            </w:r>
                            <w:r w:rsidR="00193D9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stycznia 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 w:rsidR="00BF0BD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</w:p>
                          <w:p w:rsidR="00455FE2" w:rsidRDefault="000C6967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Pr="000C6967" w:rsidRDefault="00455FE2" w:rsidP="000C6967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8F2643" w:rsidRDefault="008F2643" w:rsidP="008F264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Jolanta Kalisz, Katarzyna Tarwacka,</w:t>
                            </w:r>
                          </w:p>
                          <w:p w:rsidR="004C03A4" w:rsidRDefault="004A223E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Kamila Sowa-Niecko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147/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48/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52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9.55pt;margin-top:36.45pt;width:218.35pt;height:50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Tu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" stroked="f">
                <v:textbox>
                  <w:txbxContent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0C6967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</w:t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akładanie działalności</w:t>
                      </w:r>
                      <w:r w:rsidR="007578C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gospodarczej</w:t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193D9D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>z Funduszami</w:t>
                      </w:r>
                      <w:r w:rsidR="00013AC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Europejskimi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5808B6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BF0BDC">
                        <w:rPr>
                          <w:rFonts w:ascii="Calibri" w:hAnsi="Calibri" w:cs="Calibri"/>
                          <w:sz w:val="22"/>
                          <w:szCs w:val="22"/>
                        </w:rPr>
                        <w:t>5</w:t>
                      </w:r>
                      <w:r w:rsidR="00193D9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stycznia 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 w:rsidR="00BF0BDC"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</w:p>
                    <w:p w:rsidR="00455FE2" w:rsidRDefault="000C6967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Pr="000C6967" w:rsidRDefault="00455FE2" w:rsidP="000C6967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8F2643" w:rsidRDefault="008F2643" w:rsidP="008F2643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Jolanta Kalisz, Katarzyna Tarwacka,</w:t>
                      </w:r>
                    </w:p>
                    <w:p w:rsidR="004C03A4" w:rsidRDefault="004A223E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Kamila Sowa-Niecko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147/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48/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52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C4433A"/>
    <w:p w:rsidR="00455FE2" w:rsidRDefault="00CA3B89" w:rsidP="00455FE2">
      <w:pPr>
        <w:rPr>
          <w:b/>
          <w:color w:val="17365D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17781</wp:posOffset>
                </wp:positionV>
                <wp:extent cx="3467100" cy="685800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CA3B89" w:rsidRDefault="000C6967" w:rsidP="00455FE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</w:t>
                            </w:r>
                            <w:r w:rsidR="001D208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 o</w:t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mówienie technicznych aspektów webinarium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CA3B89" w:rsidRDefault="000C6967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Wprowadzenie w tematykę webinarium. Źródła informacji o Funduszach Europejskich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D2482" w:rsidRPr="00CA3B89" w:rsidRDefault="006D2482" w:rsidP="006D2482">
                            <w:p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</w:t>
                            </w:r>
                            <w:r w:rsidR="00193D9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 – 10:40</w:t>
                            </w:r>
                            <w:r w:rsidR="0072361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361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Założenie działalności gospodarczej:</w:t>
                            </w:r>
                          </w:p>
                          <w:p w:rsidR="00455FE2" w:rsidRPr="00CA3B89" w:rsidRDefault="000C6967" w:rsidP="000C6967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10F4F" w:rsidRPr="00CA3B89" w:rsidRDefault="00710F4F" w:rsidP="00563E66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Wsparcie na rozpoczęcie działalności gospodarczej</w:t>
                            </w:r>
                          </w:p>
                          <w:p w:rsidR="00455FE2" w:rsidRPr="00CA3B89" w:rsidRDefault="004A223E" w:rsidP="00563E66">
                            <w:pPr>
                              <w:spacing w:line="264" w:lineRule="auto"/>
                              <w:ind w:left="70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="00F37D8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Powiatowych Urzędów</w:t>
                            </w: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Pracy</w:t>
                            </w:r>
                            <w:r w:rsidR="00F37D8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w województwie pomorskim</w:t>
                            </w:r>
                            <w:r w:rsidR="006575A8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6575A8" w:rsidRPr="00CA3B89" w:rsidRDefault="006575A8" w:rsidP="00563E66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Wsparcie na rozpoczęcie działalności gospodarczej </w:t>
                            </w: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w ramach Działania 5.7 Nowe Mikroprzedsiębiorstwa</w:t>
                            </w:r>
                            <w:r w:rsidR="002E2B81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2B81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Regionalnego Programu Operacyjnego Województwa Pomorskiego na lata 2014-2020;</w:t>
                            </w:r>
                          </w:p>
                          <w:p w:rsidR="000C6967" w:rsidRDefault="00565571" w:rsidP="00563E66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1B0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„Wsparcie w starcie”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i „Pożyczka Ogólnorozwojowa”</w:t>
                            </w:r>
                            <w:r w:rsidR="00BE4B6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pożyczki</w:t>
                            </w:r>
                            <w:r w:rsidR="000C6967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na rozpoc</w:t>
                            </w:r>
                            <w:r w:rsidR="00571B0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zęcie działalności gospodarczej.</w:t>
                            </w:r>
                          </w:p>
                          <w:p w:rsidR="00C20E3D" w:rsidRPr="00CA3B89" w:rsidRDefault="00C20E3D" w:rsidP="00563E66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20E3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Premie na rozpoczęcie działalności pozarolniczej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w ramach </w:t>
                            </w:r>
                            <w:r w:rsidRPr="00C20E3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Program</w:t>
                            </w:r>
                            <w:r w:rsidR="004B5D5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u</w:t>
                            </w:r>
                            <w:r w:rsidRPr="00C20E3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Rozwoju Obszarów Wiejskich </w:t>
                            </w:r>
                            <w:r w:rsidR="004B5D53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na lata </w:t>
                            </w:r>
                            <w:bookmarkStart w:id="0" w:name="_GoBack"/>
                            <w:bookmarkEnd w:id="0"/>
                            <w:r w:rsidRPr="00C20E3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2014-2020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575A8" w:rsidRPr="00CA3B89" w:rsidRDefault="006575A8" w:rsidP="006575A8">
                            <w:pPr>
                              <w:spacing w:line="264" w:lineRule="auto"/>
                              <w:ind w:left="72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C4433A" w:rsidRPr="00723617" w:rsidRDefault="000C6967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10:50</w:t>
                            </w:r>
                            <w:r w:rsidR="002327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D2482" w:rsidRPr="0072361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„Jak najlepiej zaprezentować swój pomysł</w:t>
                            </w:r>
                          </w:p>
                          <w:p w:rsidR="00565571" w:rsidRPr="00723617" w:rsidRDefault="00C4433A" w:rsidP="00565571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2361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23274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="006D2482" w:rsidRPr="0072361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 biznesplanie</w:t>
                            </w:r>
                            <w:r w:rsidR="00BB2B1D" w:rsidRPr="0072361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(elementy biznesplanu)”</w:t>
                            </w:r>
                          </w:p>
                          <w:p w:rsidR="00DE4B10" w:rsidRDefault="00DE4B10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1A7EA4" w:rsidRPr="00CA3B89" w:rsidRDefault="006D2482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390B2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50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– 11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1D208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Podsumowanie webinarium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455FE2" w:rsidRPr="00CA3B89" w:rsidRDefault="000C6967" w:rsidP="00195E72">
                            <w:pPr>
                              <w:spacing w:line="264" w:lineRule="auto"/>
                              <w:ind w:left="1418" w:hanging="1418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="001A7E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1D208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D541BE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Zakończenie webinarium</w:t>
                            </w:r>
                          </w:p>
                          <w:p w:rsidR="00455FE2" w:rsidRPr="00CA3B89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220.05pt;margin-top:1.4pt;width:273pt;height:5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" stroked="f">
                <v:textbox>
                  <w:txbxContent>
                    <w:p w:rsidR="00455FE2" w:rsidRPr="00CA3B89" w:rsidRDefault="000C6967" w:rsidP="00455FE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</w:t>
                      </w:r>
                      <w:r w:rsidR="001D208D">
                        <w:rPr>
                          <w:rFonts w:ascii="Calibri" w:hAnsi="Calibri"/>
                          <w:sz w:val="20"/>
                          <w:szCs w:val="20"/>
                        </w:rPr>
                        <w:t>, o</w:t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mówienie technicznych aspektów webinarium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455FE2" w:rsidRPr="00CA3B89" w:rsidRDefault="000C6967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Wprowadzenie w tematykę webinarium. Źródła informacji o Funduszach Europejskich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6D2482" w:rsidRPr="00CA3B89" w:rsidRDefault="006D2482" w:rsidP="006D2482">
                      <w:p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</w:t>
                      </w:r>
                      <w:r w:rsidR="00193D9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</w:t>
                      </w: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 – 10:40</w:t>
                      </w:r>
                      <w:r w:rsidR="0072361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2361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Założenie działalności gospodarczej:</w:t>
                      </w:r>
                    </w:p>
                    <w:p w:rsidR="00455FE2" w:rsidRPr="00CA3B89" w:rsidRDefault="000C6967" w:rsidP="000C6967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10F4F" w:rsidRPr="00CA3B89" w:rsidRDefault="00710F4F" w:rsidP="00563E66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Wsparcie na rozpoczęcie działalności gospodarczej</w:t>
                      </w:r>
                    </w:p>
                    <w:p w:rsidR="00455FE2" w:rsidRPr="00CA3B89" w:rsidRDefault="004A223E" w:rsidP="00563E66">
                      <w:pPr>
                        <w:spacing w:line="264" w:lineRule="auto"/>
                        <w:ind w:left="70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z </w:t>
                      </w:r>
                      <w:r w:rsidR="00F37D8E">
                        <w:rPr>
                          <w:rFonts w:ascii="Calibri" w:hAnsi="Calibri"/>
                          <w:sz w:val="20"/>
                          <w:szCs w:val="20"/>
                        </w:rPr>
                        <w:t>Powiatowych Urzędów</w:t>
                      </w: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Pracy</w:t>
                      </w:r>
                      <w:r w:rsidR="00F37D8E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w województwie pomorskim</w:t>
                      </w:r>
                      <w:r w:rsidR="006575A8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;</w:t>
                      </w:r>
                    </w:p>
                    <w:p w:rsidR="006575A8" w:rsidRPr="00CA3B89" w:rsidRDefault="006575A8" w:rsidP="00563E66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Wsparcie na rozpoczęcie działalności gospodarczej </w:t>
                      </w: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w ramach Działania 5.7 Nowe Mikroprzedsiębiorstwa</w:t>
                      </w:r>
                      <w:r w:rsidR="002E2B81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2E2B81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Regionalnego Programu Operacyjnego Województwa Pomorskiego na lata 2014-2020;</w:t>
                      </w:r>
                    </w:p>
                    <w:p w:rsidR="000C6967" w:rsidRDefault="00565571" w:rsidP="00563E66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571B0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„Wsparcie w starcie”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i „Pożyczka Ogólnorozwojowa”</w:t>
                      </w:r>
                      <w:r w:rsidR="00BE4B6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- pożyczki</w:t>
                      </w:r>
                      <w:r w:rsidR="000C6967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na rozpoc</w:t>
                      </w:r>
                      <w:r w:rsidR="00571B0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zęcie działalności gospodarczej.</w:t>
                      </w:r>
                    </w:p>
                    <w:p w:rsidR="00C20E3D" w:rsidRPr="00CA3B89" w:rsidRDefault="00C20E3D" w:rsidP="00563E66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20E3D">
                        <w:rPr>
                          <w:rFonts w:ascii="Calibri" w:hAnsi="Calibri"/>
                          <w:sz w:val="20"/>
                          <w:szCs w:val="20"/>
                        </w:rPr>
                        <w:t>Premie na rozpoczęcie działalności pozarolniczej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w ramach </w:t>
                      </w:r>
                      <w:r w:rsidRPr="00C20E3D">
                        <w:rPr>
                          <w:rFonts w:ascii="Calibri" w:hAnsi="Calibri"/>
                          <w:sz w:val="20"/>
                          <w:szCs w:val="20"/>
                        </w:rPr>
                        <w:t>Program</w:t>
                      </w:r>
                      <w:r w:rsidR="004B5D53">
                        <w:rPr>
                          <w:rFonts w:ascii="Calibri" w:hAnsi="Calibri"/>
                          <w:sz w:val="20"/>
                          <w:szCs w:val="20"/>
                        </w:rPr>
                        <w:t>u</w:t>
                      </w:r>
                      <w:r w:rsidRPr="00C20E3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Rozwoju Obszarów Wiejskich </w:t>
                      </w:r>
                      <w:r w:rsidR="004B5D53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na lata </w:t>
                      </w:r>
                      <w:bookmarkStart w:id="1" w:name="_GoBack"/>
                      <w:bookmarkEnd w:id="1"/>
                      <w:r w:rsidRPr="00C20E3D">
                        <w:rPr>
                          <w:rFonts w:ascii="Calibri" w:hAnsi="Calibri"/>
                          <w:sz w:val="20"/>
                          <w:szCs w:val="20"/>
                        </w:rPr>
                        <w:t>2014-2020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.</w:t>
                      </w:r>
                    </w:p>
                    <w:p w:rsidR="006575A8" w:rsidRPr="00CA3B89" w:rsidRDefault="006575A8" w:rsidP="006575A8">
                      <w:pPr>
                        <w:spacing w:line="264" w:lineRule="auto"/>
                        <w:ind w:left="72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C4433A" w:rsidRPr="00723617" w:rsidRDefault="000C6967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40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10:50</w:t>
                      </w:r>
                      <w:r w:rsidR="002327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6D2482" w:rsidRPr="00723617">
                        <w:rPr>
                          <w:rFonts w:ascii="Calibri" w:hAnsi="Calibri"/>
                          <w:sz w:val="20"/>
                          <w:szCs w:val="20"/>
                        </w:rPr>
                        <w:t>„Jak najlepiej zaprezentować swój pomysł</w:t>
                      </w:r>
                    </w:p>
                    <w:p w:rsidR="00565571" w:rsidRPr="00723617" w:rsidRDefault="00C4433A" w:rsidP="00565571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23617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                     </w:t>
                      </w:r>
                      <w:r w:rsidR="0023274F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="006D2482" w:rsidRPr="00723617">
                        <w:rPr>
                          <w:rFonts w:ascii="Calibri" w:hAnsi="Calibri"/>
                          <w:sz w:val="20"/>
                          <w:szCs w:val="20"/>
                        </w:rPr>
                        <w:t>w biznesplanie</w:t>
                      </w:r>
                      <w:r w:rsidR="00BB2B1D" w:rsidRPr="00723617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(elementy biznesplanu)”</w:t>
                      </w:r>
                    </w:p>
                    <w:p w:rsidR="00DE4B10" w:rsidRDefault="00DE4B10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1A7EA4" w:rsidRPr="00CA3B89" w:rsidRDefault="006D2482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390B2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50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– 11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1D208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Podsumowanie webinarium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</w:p>
                    <w:p w:rsidR="00455FE2" w:rsidRPr="00CA3B89" w:rsidRDefault="000C6967" w:rsidP="00195E72">
                      <w:pPr>
                        <w:spacing w:line="264" w:lineRule="auto"/>
                        <w:ind w:left="1418" w:hanging="1418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00</w:t>
                      </w:r>
                      <w:r w:rsidR="001A7E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1D208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D541BE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Zakończenie webinarium</w:t>
                      </w:r>
                    </w:p>
                    <w:p w:rsidR="00455FE2" w:rsidRPr="00CA3B89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jc w:val="center"/>
        <w:rPr>
          <w:rFonts w:ascii="Calibri" w:hAnsi="Calibri" w:cs="Calibri"/>
          <w:b/>
        </w:rPr>
      </w:pPr>
    </w:p>
    <w:sectPr w:rsidR="00455FE2" w:rsidSect="00350B5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0F2" w:rsidRDefault="006830F2">
      <w:r>
        <w:separator/>
      </w:r>
    </w:p>
  </w:endnote>
  <w:endnote w:type="continuationSeparator" w:id="0">
    <w:p w:rsidR="006830F2" w:rsidRDefault="0068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2E2B81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DE941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1924B1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0F2" w:rsidRDefault="006830F2">
      <w:r>
        <w:separator/>
      </w:r>
    </w:p>
  </w:footnote>
  <w:footnote w:type="continuationSeparator" w:id="0">
    <w:p w:rsidR="006830F2" w:rsidRDefault="0068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71525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2E2B81" w:rsidP="00804B79">
    <w:pPr>
      <w:pStyle w:val="Nagwek"/>
      <w:ind w:left="-851"/>
    </w:pPr>
    <w:r>
      <w:rPr>
        <w:noProof/>
      </w:rPr>
      <w:drawing>
        <wp:inline distT="0" distB="0" distL="0" distR="0">
          <wp:extent cx="7191375" cy="76200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3F6810"/>
    <w:multiLevelType w:val="hybridMultilevel"/>
    <w:tmpl w:val="F3B401B2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9" w15:restartNumberingAfterBreak="0">
    <w:nsid w:val="1EB81DDF"/>
    <w:multiLevelType w:val="hybridMultilevel"/>
    <w:tmpl w:val="783E8386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0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E35DC5"/>
    <w:multiLevelType w:val="hybridMultilevel"/>
    <w:tmpl w:val="2F16A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484CDC"/>
    <w:multiLevelType w:val="hybridMultilevel"/>
    <w:tmpl w:val="9AA8973E"/>
    <w:lvl w:ilvl="0" w:tplc="0415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6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EE5EDA"/>
    <w:multiLevelType w:val="hybridMultilevel"/>
    <w:tmpl w:val="0D82B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1379"/>
    <w:multiLevelType w:val="hybridMultilevel"/>
    <w:tmpl w:val="6BB68802"/>
    <w:lvl w:ilvl="0" w:tplc="0415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67434B09"/>
    <w:multiLevelType w:val="hybridMultilevel"/>
    <w:tmpl w:val="C20014FA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F1760B"/>
    <w:multiLevelType w:val="hybridMultilevel"/>
    <w:tmpl w:val="AE14CED4"/>
    <w:lvl w:ilvl="0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44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5"/>
  </w:num>
  <w:num w:numId="9">
    <w:abstractNumId w:val="32"/>
  </w:num>
  <w:num w:numId="10">
    <w:abstractNumId w:val="16"/>
  </w:num>
  <w:num w:numId="11">
    <w:abstractNumId w:val="40"/>
  </w:num>
  <w:num w:numId="12">
    <w:abstractNumId w:val="25"/>
  </w:num>
  <w:num w:numId="13">
    <w:abstractNumId w:val="27"/>
  </w:num>
  <w:num w:numId="14">
    <w:abstractNumId w:val="31"/>
  </w:num>
  <w:num w:numId="15">
    <w:abstractNumId w:val="28"/>
  </w:num>
  <w:num w:numId="16">
    <w:abstractNumId w:val="23"/>
  </w:num>
  <w:num w:numId="17">
    <w:abstractNumId w:val="33"/>
  </w:num>
  <w:num w:numId="18">
    <w:abstractNumId w:val="17"/>
  </w:num>
  <w:num w:numId="19">
    <w:abstractNumId w:val="41"/>
  </w:num>
  <w:num w:numId="20">
    <w:abstractNumId w:val="18"/>
  </w:num>
  <w:num w:numId="21">
    <w:abstractNumId w:val="12"/>
  </w:num>
  <w:num w:numId="22">
    <w:abstractNumId w:val="42"/>
  </w:num>
  <w:num w:numId="23">
    <w:abstractNumId w:val="5"/>
  </w:num>
  <w:num w:numId="24">
    <w:abstractNumId w:val="20"/>
  </w:num>
  <w:num w:numId="25">
    <w:abstractNumId w:val="24"/>
  </w:num>
  <w:num w:numId="26">
    <w:abstractNumId w:val="2"/>
  </w:num>
  <w:num w:numId="27">
    <w:abstractNumId w:val="19"/>
  </w:num>
  <w:num w:numId="28">
    <w:abstractNumId w:val="6"/>
  </w:num>
  <w:num w:numId="29">
    <w:abstractNumId w:val="36"/>
  </w:num>
  <w:num w:numId="30">
    <w:abstractNumId w:val="45"/>
  </w:num>
  <w:num w:numId="31">
    <w:abstractNumId w:val="0"/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"/>
  </w:num>
  <w:num w:numId="39">
    <w:abstractNumId w:val="10"/>
  </w:num>
  <w:num w:numId="40">
    <w:abstractNumId w:val="26"/>
  </w:num>
  <w:num w:numId="41">
    <w:abstractNumId w:val="35"/>
  </w:num>
  <w:num w:numId="42">
    <w:abstractNumId w:val="39"/>
  </w:num>
  <w:num w:numId="43">
    <w:abstractNumId w:val="38"/>
  </w:num>
  <w:num w:numId="44">
    <w:abstractNumId w:val="35"/>
  </w:num>
  <w:num w:numId="45">
    <w:abstractNumId w:val="8"/>
  </w:num>
  <w:num w:numId="46">
    <w:abstractNumId w:val="43"/>
  </w:num>
  <w:num w:numId="47">
    <w:abstractNumId w:val="37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D05"/>
    <w:rsid w:val="00002CCC"/>
    <w:rsid w:val="00004C42"/>
    <w:rsid w:val="00012A1B"/>
    <w:rsid w:val="00013ACE"/>
    <w:rsid w:val="00014DB0"/>
    <w:rsid w:val="00015521"/>
    <w:rsid w:val="00017EDB"/>
    <w:rsid w:val="00020FA2"/>
    <w:rsid w:val="0002116D"/>
    <w:rsid w:val="00023A50"/>
    <w:rsid w:val="0004126D"/>
    <w:rsid w:val="000418A5"/>
    <w:rsid w:val="00043037"/>
    <w:rsid w:val="0005414E"/>
    <w:rsid w:val="00056391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C6967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04FFC"/>
    <w:rsid w:val="00113BC7"/>
    <w:rsid w:val="00115737"/>
    <w:rsid w:val="001166B1"/>
    <w:rsid w:val="001213D5"/>
    <w:rsid w:val="00123C63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D9D"/>
    <w:rsid w:val="00193E59"/>
    <w:rsid w:val="00194F03"/>
    <w:rsid w:val="00195B4D"/>
    <w:rsid w:val="00195E72"/>
    <w:rsid w:val="001A1FFC"/>
    <w:rsid w:val="001A7EA4"/>
    <w:rsid w:val="001C4658"/>
    <w:rsid w:val="001D0E0C"/>
    <w:rsid w:val="001D208D"/>
    <w:rsid w:val="001D6221"/>
    <w:rsid w:val="001D70F6"/>
    <w:rsid w:val="001E04B7"/>
    <w:rsid w:val="001E09F3"/>
    <w:rsid w:val="001E36D3"/>
    <w:rsid w:val="001F24B4"/>
    <w:rsid w:val="001F6E36"/>
    <w:rsid w:val="00203441"/>
    <w:rsid w:val="00203BE2"/>
    <w:rsid w:val="0020716E"/>
    <w:rsid w:val="0021496F"/>
    <w:rsid w:val="0021651C"/>
    <w:rsid w:val="00220937"/>
    <w:rsid w:val="0023274F"/>
    <w:rsid w:val="00233ACC"/>
    <w:rsid w:val="00236AEA"/>
    <w:rsid w:val="00237414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21DC"/>
    <w:rsid w:val="00283CA5"/>
    <w:rsid w:val="002862B1"/>
    <w:rsid w:val="00287470"/>
    <w:rsid w:val="002902DB"/>
    <w:rsid w:val="00293310"/>
    <w:rsid w:val="002935E8"/>
    <w:rsid w:val="00295552"/>
    <w:rsid w:val="0029597A"/>
    <w:rsid w:val="002A2D5D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0D84"/>
    <w:rsid w:val="002D2C24"/>
    <w:rsid w:val="002E0567"/>
    <w:rsid w:val="002E2B81"/>
    <w:rsid w:val="002E3154"/>
    <w:rsid w:val="002E4F7B"/>
    <w:rsid w:val="00301D9C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145B"/>
    <w:rsid w:val="003337CF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0B27"/>
    <w:rsid w:val="00392207"/>
    <w:rsid w:val="00394AC0"/>
    <w:rsid w:val="003A1935"/>
    <w:rsid w:val="003A200A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2CF2"/>
    <w:rsid w:val="00414478"/>
    <w:rsid w:val="00432430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77E89"/>
    <w:rsid w:val="00482DE6"/>
    <w:rsid w:val="00492BD3"/>
    <w:rsid w:val="004A223E"/>
    <w:rsid w:val="004A4485"/>
    <w:rsid w:val="004B13BF"/>
    <w:rsid w:val="004B2F53"/>
    <w:rsid w:val="004B4E98"/>
    <w:rsid w:val="004B58D3"/>
    <w:rsid w:val="004B5D53"/>
    <w:rsid w:val="004C03A4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3E66"/>
    <w:rsid w:val="00565571"/>
    <w:rsid w:val="00567E39"/>
    <w:rsid w:val="00571B09"/>
    <w:rsid w:val="00575B69"/>
    <w:rsid w:val="005760A9"/>
    <w:rsid w:val="00576411"/>
    <w:rsid w:val="005808B6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C3D36"/>
    <w:rsid w:val="005C3E97"/>
    <w:rsid w:val="005D2912"/>
    <w:rsid w:val="005D2F86"/>
    <w:rsid w:val="005E13F3"/>
    <w:rsid w:val="005F5A1A"/>
    <w:rsid w:val="005F5B5C"/>
    <w:rsid w:val="005F697A"/>
    <w:rsid w:val="00607726"/>
    <w:rsid w:val="006113E7"/>
    <w:rsid w:val="0061478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16D"/>
    <w:rsid w:val="00643ACD"/>
    <w:rsid w:val="00645677"/>
    <w:rsid w:val="006516A5"/>
    <w:rsid w:val="006524AE"/>
    <w:rsid w:val="00652DCD"/>
    <w:rsid w:val="00653A43"/>
    <w:rsid w:val="006575A8"/>
    <w:rsid w:val="0066108B"/>
    <w:rsid w:val="00662A9E"/>
    <w:rsid w:val="0066515D"/>
    <w:rsid w:val="00666716"/>
    <w:rsid w:val="00667212"/>
    <w:rsid w:val="006700B2"/>
    <w:rsid w:val="00672EC0"/>
    <w:rsid w:val="00676661"/>
    <w:rsid w:val="006830F2"/>
    <w:rsid w:val="00683673"/>
    <w:rsid w:val="0068575B"/>
    <w:rsid w:val="00687DF3"/>
    <w:rsid w:val="00691801"/>
    <w:rsid w:val="00691882"/>
    <w:rsid w:val="006948EE"/>
    <w:rsid w:val="006A4310"/>
    <w:rsid w:val="006A6267"/>
    <w:rsid w:val="006A6B0D"/>
    <w:rsid w:val="006B4A57"/>
    <w:rsid w:val="006C0CF5"/>
    <w:rsid w:val="006D2482"/>
    <w:rsid w:val="006D6AEF"/>
    <w:rsid w:val="006E1CBD"/>
    <w:rsid w:val="006E4335"/>
    <w:rsid w:val="006E6E12"/>
    <w:rsid w:val="006F314E"/>
    <w:rsid w:val="00702B41"/>
    <w:rsid w:val="00702D80"/>
    <w:rsid w:val="00703372"/>
    <w:rsid w:val="00710F4F"/>
    <w:rsid w:val="00712EAB"/>
    <w:rsid w:val="00714B69"/>
    <w:rsid w:val="00714D2F"/>
    <w:rsid w:val="00717C5A"/>
    <w:rsid w:val="007217A8"/>
    <w:rsid w:val="007217DE"/>
    <w:rsid w:val="00723617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578C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5482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8F2643"/>
    <w:rsid w:val="009016DE"/>
    <w:rsid w:val="00902DD8"/>
    <w:rsid w:val="00917595"/>
    <w:rsid w:val="009226EA"/>
    <w:rsid w:val="00923A44"/>
    <w:rsid w:val="00930630"/>
    <w:rsid w:val="00934AAA"/>
    <w:rsid w:val="00937CED"/>
    <w:rsid w:val="0094021C"/>
    <w:rsid w:val="009405D7"/>
    <w:rsid w:val="00940627"/>
    <w:rsid w:val="00941325"/>
    <w:rsid w:val="00941469"/>
    <w:rsid w:val="00942544"/>
    <w:rsid w:val="00943A26"/>
    <w:rsid w:val="00947F22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15CC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80ABF"/>
    <w:rsid w:val="00A9017C"/>
    <w:rsid w:val="00A93635"/>
    <w:rsid w:val="00A9413B"/>
    <w:rsid w:val="00A949FF"/>
    <w:rsid w:val="00AA02AF"/>
    <w:rsid w:val="00AA2561"/>
    <w:rsid w:val="00AA2C79"/>
    <w:rsid w:val="00AB1672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2F6A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00F6"/>
    <w:rsid w:val="00B40168"/>
    <w:rsid w:val="00B4345D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6757"/>
    <w:rsid w:val="00B91E94"/>
    <w:rsid w:val="00B920AC"/>
    <w:rsid w:val="00BA0EC1"/>
    <w:rsid w:val="00BA5440"/>
    <w:rsid w:val="00BB2B1D"/>
    <w:rsid w:val="00BB76D0"/>
    <w:rsid w:val="00BC0BDC"/>
    <w:rsid w:val="00BD0FBD"/>
    <w:rsid w:val="00BD3350"/>
    <w:rsid w:val="00BD5CC9"/>
    <w:rsid w:val="00BE393A"/>
    <w:rsid w:val="00BE4B6B"/>
    <w:rsid w:val="00BE618C"/>
    <w:rsid w:val="00BE62B3"/>
    <w:rsid w:val="00BF0BDC"/>
    <w:rsid w:val="00C10A10"/>
    <w:rsid w:val="00C10B10"/>
    <w:rsid w:val="00C12BFB"/>
    <w:rsid w:val="00C12DAD"/>
    <w:rsid w:val="00C153BC"/>
    <w:rsid w:val="00C20E3D"/>
    <w:rsid w:val="00C226EC"/>
    <w:rsid w:val="00C226FD"/>
    <w:rsid w:val="00C326EC"/>
    <w:rsid w:val="00C33818"/>
    <w:rsid w:val="00C365E2"/>
    <w:rsid w:val="00C367CF"/>
    <w:rsid w:val="00C4433A"/>
    <w:rsid w:val="00C62C69"/>
    <w:rsid w:val="00C638F7"/>
    <w:rsid w:val="00C655C6"/>
    <w:rsid w:val="00C755B9"/>
    <w:rsid w:val="00C77C83"/>
    <w:rsid w:val="00C81D52"/>
    <w:rsid w:val="00C81D87"/>
    <w:rsid w:val="00C94FBB"/>
    <w:rsid w:val="00CA1FBD"/>
    <w:rsid w:val="00CA3B89"/>
    <w:rsid w:val="00CA4D89"/>
    <w:rsid w:val="00CB0E3C"/>
    <w:rsid w:val="00CC3D3F"/>
    <w:rsid w:val="00CC637F"/>
    <w:rsid w:val="00CC7092"/>
    <w:rsid w:val="00CC7DDC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4B10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12E0"/>
    <w:rsid w:val="00EE4DC6"/>
    <w:rsid w:val="00EF731F"/>
    <w:rsid w:val="00F01256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572B"/>
    <w:rsid w:val="00F37D8E"/>
    <w:rsid w:val="00F405D0"/>
    <w:rsid w:val="00F4160C"/>
    <w:rsid w:val="00F429AA"/>
    <w:rsid w:val="00F462DC"/>
    <w:rsid w:val="00F475FA"/>
    <w:rsid w:val="00F476C2"/>
    <w:rsid w:val="00F4781A"/>
    <w:rsid w:val="00F51B9A"/>
    <w:rsid w:val="00F52B61"/>
    <w:rsid w:val="00F5363E"/>
    <w:rsid w:val="00F56203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5360"/>
    <w:rsid w:val="00FC7227"/>
    <w:rsid w:val="00FD61D9"/>
    <w:rsid w:val="00FE2AE6"/>
    <w:rsid w:val="00FF416B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58FF57E"/>
  <w15:chartTrackingRefBased/>
  <w15:docId w15:val="{EA8F7CAB-5A47-46CB-B71F-DAE89D64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38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nktinformacyjny@pomorskie.e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3D399-16FB-486F-A14A-49154FB44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72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Tarwacka Katarzyna</cp:lastModifiedBy>
  <cp:revision>4</cp:revision>
  <cp:lastPrinted>2018-07-09T13:06:00Z</cp:lastPrinted>
  <dcterms:created xsi:type="dcterms:W3CDTF">2022-01-17T14:23:00Z</dcterms:created>
  <dcterms:modified xsi:type="dcterms:W3CDTF">2022-01-21T10:45:00Z</dcterms:modified>
</cp:coreProperties>
</file>