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1C7" w:rsidRPr="004E416F" w:rsidRDefault="007061C7" w:rsidP="004E416F">
      <w:pPr>
        <w:spacing w:after="0" w:line="240" w:lineRule="auto"/>
        <w:ind w:left="11328"/>
        <w:rPr>
          <w:rFonts w:eastAsia="Times New Roman" w:cstheme="minorHAnsi"/>
        </w:rPr>
      </w:pPr>
      <w:bookmarkStart w:id="0" w:name="_GoBack"/>
      <w:bookmarkEnd w:id="0"/>
      <w:r w:rsidRPr="004E416F">
        <w:rPr>
          <w:rFonts w:eastAsia="Times New Roman" w:cstheme="minorHAnsi"/>
        </w:rPr>
        <w:t xml:space="preserve">Załącznik nr 1 do </w:t>
      </w:r>
    </w:p>
    <w:p w:rsidR="007061C7" w:rsidRPr="004E416F" w:rsidRDefault="00852C7F" w:rsidP="004E416F">
      <w:pPr>
        <w:spacing w:after="0" w:line="240" w:lineRule="auto"/>
        <w:ind w:left="11328"/>
        <w:rPr>
          <w:rFonts w:eastAsia="Times New Roman" w:cstheme="minorHAnsi"/>
        </w:rPr>
      </w:pPr>
      <w:r w:rsidRPr="004E416F">
        <w:rPr>
          <w:rFonts w:eastAsia="Times New Roman" w:cstheme="minorHAnsi"/>
        </w:rPr>
        <w:t xml:space="preserve">Uchwały </w:t>
      </w:r>
      <w:r w:rsidR="00583A94" w:rsidRPr="004E416F">
        <w:rPr>
          <w:rFonts w:eastAsia="Times New Roman" w:cstheme="minorHAnsi"/>
        </w:rPr>
        <w:t>N</w:t>
      </w:r>
      <w:r w:rsidRPr="004E416F">
        <w:rPr>
          <w:rFonts w:eastAsia="Times New Roman" w:cstheme="minorHAnsi"/>
        </w:rPr>
        <w:t>r</w:t>
      </w:r>
      <w:r w:rsidR="00D66A52">
        <w:rPr>
          <w:rFonts w:eastAsia="Times New Roman" w:cstheme="minorHAnsi"/>
        </w:rPr>
        <w:t xml:space="preserve"> </w:t>
      </w:r>
      <w:r w:rsidR="00773957">
        <w:rPr>
          <w:rFonts w:eastAsia="Times New Roman" w:cstheme="minorHAnsi"/>
        </w:rPr>
        <w:t>113</w:t>
      </w:r>
      <w:r w:rsidR="009143FF">
        <w:rPr>
          <w:rFonts w:eastAsia="Times New Roman" w:cstheme="minorHAnsi"/>
        </w:rPr>
        <w:t>/</w:t>
      </w:r>
      <w:r w:rsidR="00773957">
        <w:rPr>
          <w:rFonts w:eastAsia="Times New Roman" w:cstheme="minorHAnsi"/>
        </w:rPr>
        <w:t>221</w:t>
      </w:r>
      <w:r w:rsidR="0046751A" w:rsidRPr="004E416F">
        <w:rPr>
          <w:rFonts w:eastAsia="Times New Roman" w:cstheme="minorHAnsi"/>
        </w:rPr>
        <w:t>/</w:t>
      </w:r>
      <w:r w:rsidR="00135440" w:rsidRPr="004E416F">
        <w:rPr>
          <w:rFonts w:eastAsia="Times New Roman" w:cstheme="minorHAnsi"/>
        </w:rPr>
        <w:t>2</w:t>
      </w:r>
      <w:r w:rsidR="002311B7">
        <w:rPr>
          <w:rFonts w:eastAsia="Times New Roman" w:cstheme="minorHAnsi"/>
        </w:rPr>
        <w:t>1</w:t>
      </w:r>
    </w:p>
    <w:p w:rsidR="007061C7" w:rsidRPr="004E416F" w:rsidRDefault="007061C7" w:rsidP="004E416F">
      <w:pPr>
        <w:spacing w:after="0" w:line="240" w:lineRule="auto"/>
        <w:ind w:left="11328"/>
        <w:rPr>
          <w:rFonts w:eastAsia="Times New Roman" w:cstheme="minorHAnsi"/>
        </w:rPr>
      </w:pPr>
      <w:r w:rsidRPr="004E416F">
        <w:rPr>
          <w:rFonts w:eastAsia="Times New Roman" w:cstheme="minorHAnsi"/>
        </w:rPr>
        <w:t>Zarządu Województwa Pomorskiego</w:t>
      </w:r>
    </w:p>
    <w:p w:rsidR="007061C7" w:rsidRPr="004E416F" w:rsidRDefault="00852C7F" w:rsidP="004E416F">
      <w:pPr>
        <w:spacing w:after="0" w:line="240" w:lineRule="auto"/>
        <w:ind w:left="11328"/>
        <w:rPr>
          <w:rFonts w:eastAsia="Times New Roman" w:cstheme="minorHAnsi"/>
        </w:rPr>
      </w:pPr>
      <w:r w:rsidRPr="004E416F">
        <w:rPr>
          <w:rFonts w:eastAsia="Times New Roman" w:cstheme="minorHAnsi"/>
        </w:rPr>
        <w:t>z dnia</w:t>
      </w:r>
      <w:r w:rsidR="009A094B">
        <w:rPr>
          <w:rFonts w:eastAsia="Times New Roman" w:cstheme="minorHAnsi"/>
        </w:rPr>
        <w:t xml:space="preserve"> 4 lutego 2021 </w:t>
      </w:r>
      <w:r w:rsidR="0046751A" w:rsidRPr="004E416F">
        <w:rPr>
          <w:rFonts w:eastAsia="Times New Roman" w:cstheme="minorHAnsi"/>
        </w:rPr>
        <w:t>roku</w:t>
      </w:r>
    </w:p>
    <w:p w:rsidR="00710FBA" w:rsidRDefault="007061C7" w:rsidP="003D2215">
      <w:pPr>
        <w:spacing w:before="480" w:line="240" w:lineRule="auto"/>
        <w:rPr>
          <w:rFonts w:cstheme="minorHAnsi"/>
        </w:rPr>
      </w:pPr>
      <w:r w:rsidRPr="004E416F">
        <w:rPr>
          <w:rFonts w:cstheme="minorHAnsi"/>
        </w:rPr>
        <w:t xml:space="preserve">Rejestr zmian do </w:t>
      </w:r>
      <w:r w:rsidR="00297AFD" w:rsidRPr="002311B7">
        <w:rPr>
          <w:rFonts w:cstheme="minorHAnsi"/>
        </w:rPr>
        <w:t>R</w:t>
      </w:r>
      <w:r w:rsidRPr="002311B7">
        <w:rPr>
          <w:rFonts w:cstheme="minorHAnsi"/>
        </w:rPr>
        <w:t>egulamin</w:t>
      </w:r>
      <w:r w:rsidR="00470F22" w:rsidRPr="002311B7">
        <w:rPr>
          <w:rFonts w:cstheme="minorHAnsi"/>
        </w:rPr>
        <w:t>u</w:t>
      </w:r>
      <w:r w:rsidRPr="002311B7">
        <w:rPr>
          <w:rFonts w:cstheme="minorHAnsi"/>
        </w:rPr>
        <w:t xml:space="preserve"> </w:t>
      </w:r>
      <w:r w:rsidR="00297AFD" w:rsidRPr="002311B7">
        <w:rPr>
          <w:rFonts w:cstheme="minorHAnsi"/>
        </w:rPr>
        <w:t>K</w:t>
      </w:r>
      <w:r w:rsidRPr="002311B7">
        <w:rPr>
          <w:rFonts w:cstheme="minorHAnsi"/>
        </w:rPr>
        <w:t xml:space="preserve">onkursu numer </w:t>
      </w:r>
      <w:r w:rsidR="002311B7" w:rsidRPr="002311B7">
        <w:rPr>
          <w:rFonts w:ascii="Calibri" w:hAnsi="Calibri" w:cs="Calibri"/>
        </w:rPr>
        <w:t xml:space="preserve">NR </w:t>
      </w:r>
      <w:r w:rsidR="002311B7" w:rsidRPr="002311B7">
        <w:rPr>
          <w:rFonts w:ascii="Calibri" w:hAnsi="Calibri" w:cs="Calibri"/>
          <w:b/>
        </w:rPr>
        <w:t>RPPM.03.02.01-IZ.00-22-002/21</w:t>
      </w:r>
      <w:r w:rsidR="002311B7" w:rsidRPr="002311B7">
        <w:rPr>
          <w:rFonts w:cstheme="minorHAnsi"/>
        </w:rPr>
        <w:t xml:space="preserve"> </w:t>
      </w:r>
      <w:r w:rsidR="00F855C0" w:rsidRPr="002311B7">
        <w:rPr>
          <w:rFonts w:cstheme="minorHAnsi"/>
        </w:rPr>
        <w:t xml:space="preserve">dla </w:t>
      </w:r>
      <w:r w:rsidR="002311B7" w:rsidRPr="002311B7">
        <w:rPr>
          <w:bCs/>
        </w:rPr>
        <w:t xml:space="preserve">Działania 3.2. Edukacja ogólna Poddziałania 3.2.1. Jakość edukacji ogólnej w ramach Osi Priorytetowej 3 Edukacja </w:t>
      </w:r>
      <w:r w:rsidR="004C323A" w:rsidRPr="002311B7">
        <w:rPr>
          <w:rFonts w:cstheme="minorHAnsi"/>
        </w:rPr>
        <w:t xml:space="preserve">Regionalnego Programu Operacyjnego </w:t>
      </w:r>
      <w:r w:rsidR="004C323A" w:rsidRPr="004E416F">
        <w:rPr>
          <w:rFonts w:cstheme="minorHAnsi"/>
        </w:rPr>
        <w:t>Województwa Pomorskiego na lata 2014</w:t>
      </w:r>
      <w:r w:rsidRPr="004E416F">
        <w:rPr>
          <w:rFonts w:cstheme="minorHAnsi"/>
        </w:rPr>
        <w:t>-2020.</w:t>
      </w:r>
    </w:p>
    <w:p w:rsidR="00757872" w:rsidRPr="004E416F" w:rsidRDefault="00757872" w:rsidP="004E416F">
      <w:pPr>
        <w:spacing w:line="240" w:lineRule="auto"/>
        <w:rPr>
          <w:rFonts w:cstheme="minorHAnsi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413"/>
        <w:gridCol w:w="3685"/>
        <w:gridCol w:w="8896"/>
      </w:tblGrid>
      <w:tr w:rsidR="005A328A" w:rsidRPr="004E416F" w:rsidTr="00D930A9">
        <w:trPr>
          <w:trHeight w:val="747"/>
        </w:trPr>
        <w:tc>
          <w:tcPr>
            <w:tcW w:w="1413" w:type="dxa"/>
            <w:shd w:val="clear" w:color="auto" w:fill="548DD4" w:themeFill="text2" w:themeFillTint="99"/>
          </w:tcPr>
          <w:p w:rsidR="005A328A" w:rsidRPr="004E416F" w:rsidRDefault="005A328A" w:rsidP="004E416F">
            <w:pPr>
              <w:rPr>
                <w:rFonts w:cstheme="minorHAnsi"/>
                <w:b/>
                <w:color w:val="FFFFFF" w:themeColor="background1"/>
              </w:rPr>
            </w:pPr>
            <w:r w:rsidRPr="004E416F">
              <w:rPr>
                <w:rFonts w:cstheme="minorHAnsi"/>
                <w:b/>
                <w:color w:val="FFFFFF" w:themeColor="background1"/>
              </w:rPr>
              <w:t>NR ZMIANY</w:t>
            </w:r>
          </w:p>
        </w:tc>
        <w:tc>
          <w:tcPr>
            <w:tcW w:w="3685" w:type="dxa"/>
            <w:shd w:val="clear" w:color="auto" w:fill="548DD4" w:themeFill="text2" w:themeFillTint="99"/>
            <w:vAlign w:val="center"/>
          </w:tcPr>
          <w:p w:rsidR="005A328A" w:rsidRPr="004E416F" w:rsidRDefault="005A328A" w:rsidP="004E416F">
            <w:pPr>
              <w:rPr>
                <w:rFonts w:cstheme="minorHAnsi"/>
                <w:b/>
                <w:color w:val="FFFFFF" w:themeColor="background1"/>
              </w:rPr>
            </w:pPr>
            <w:r w:rsidRPr="004E416F">
              <w:rPr>
                <w:rFonts w:cstheme="minorHAnsi"/>
                <w:b/>
                <w:color w:val="FFFFFF" w:themeColor="background1"/>
              </w:rPr>
              <w:t>NR I TYTUŁ ROZDZIAŁU</w:t>
            </w:r>
          </w:p>
          <w:p w:rsidR="005A328A" w:rsidRPr="004E416F" w:rsidRDefault="005A328A" w:rsidP="004E416F">
            <w:pPr>
              <w:rPr>
                <w:rFonts w:cstheme="minorHAnsi"/>
                <w:b/>
                <w:color w:val="FFFFFF" w:themeColor="background1"/>
              </w:rPr>
            </w:pPr>
            <w:r w:rsidRPr="004E416F">
              <w:rPr>
                <w:rFonts w:cstheme="minorHAnsi"/>
                <w:b/>
                <w:color w:val="FFFFFF" w:themeColor="background1"/>
              </w:rPr>
              <w:t>(FRAGMENTU) DOKUMENTU</w:t>
            </w:r>
          </w:p>
        </w:tc>
        <w:tc>
          <w:tcPr>
            <w:tcW w:w="8896" w:type="dxa"/>
            <w:shd w:val="clear" w:color="auto" w:fill="548DD4" w:themeFill="text2" w:themeFillTint="99"/>
            <w:vAlign w:val="center"/>
          </w:tcPr>
          <w:p w:rsidR="005A328A" w:rsidRPr="004E416F" w:rsidRDefault="005A328A" w:rsidP="004E416F">
            <w:pPr>
              <w:rPr>
                <w:rFonts w:cstheme="minorHAnsi"/>
                <w:b/>
                <w:color w:val="FFFFFF" w:themeColor="background1"/>
              </w:rPr>
            </w:pPr>
            <w:r w:rsidRPr="004E416F">
              <w:rPr>
                <w:rFonts w:cstheme="minorHAnsi"/>
                <w:b/>
                <w:color w:val="FFFFFF" w:themeColor="background1"/>
              </w:rPr>
              <w:t>ZAKRES ZMIANY</w:t>
            </w:r>
          </w:p>
        </w:tc>
      </w:tr>
      <w:tr w:rsidR="005A328A" w:rsidRPr="004E416F" w:rsidTr="00D930A9">
        <w:tc>
          <w:tcPr>
            <w:tcW w:w="1413" w:type="dxa"/>
          </w:tcPr>
          <w:p w:rsidR="005A328A" w:rsidRPr="004E416F" w:rsidRDefault="00C72C8F" w:rsidP="001733DE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85" w:type="dxa"/>
          </w:tcPr>
          <w:p w:rsidR="005A328A" w:rsidRPr="004E416F" w:rsidRDefault="005A328A" w:rsidP="001733DE">
            <w:pPr>
              <w:spacing w:before="120"/>
              <w:rPr>
                <w:rFonts w:cstheme="minorHAnsi"/>
              </w:rPr>
            </w:pPr>
            <w:r w:rsidRPr="004E416F">
              <w:rPr>
                <w:rFonts w:cstheme="minorHAnsi"/>
                <w:b/>
              </w:rPr>
              <w:t>Regulamin Konkursu</w:t>
            </w:r>
            <w:r w:rsidRPr="004E416F">
              <w:rPr>
                <w:rFonts w:cstheme="minorHAnsi"/>
              </w:rPr>
              <w:t xml:space="preserve"> – 1.</w:t>
            </w:r>
            <w:r w:rsidR="002311B7">
              <w:rPr>
                <w:rFonts w:cstheme="minorHAnsi"/>
              </w:rPr>
              <w:t>7</w:t>
            </w:r>
            <w:r w:rsidRPr="004E416F">
              <w:rPr>
                <w:rFonts w:cstheme="minorHAnsi"/>
              </w:rPr>
              <w:t xml:space="preserve"> </w:t>
            </w:r>
            <w:r w:rsidR="002311B7">
              <w:rPr>
                <w:rFonts w:cstheme="minorHAnsi"/>
              </w:rPr>
              <w:t>Okres realizacji projektu w konkursie</w:t>
            </w:r>
          </w:p>
        </w:tc>
        <w:tc>
          <w:tcPr>
            <w:tcW w:w="8896" w:type="dxa"/>
          </w:tcPr>
          <w:p w:rsidR="005A328A" w:rsidRPr="004E416F" w:rsidRDefault="00D013EB" w:rsidP="001733DE">
            <w:pPr>
              <w:pStyle w:val="Default"/>
              <w:spacing w:before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5CB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Zmianie</w:t>
            </w:r>
            <w:r w:rsidR="005A328A" w:rsidRPr="007B5CB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7B5CB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ulega </w:t>
            </w:r>
            <w:r w:rsidR="002C2CA2" w:rsidRPr="007B5CB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termin rozpoczęcia realizacji projektu</w:t>
            </w:r>
            <w:r w:rsidR="009C1C2A" w:rsidRPr="007B5CB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:rsidR="005A328A" w:rsidRPr="001733DE" w:rsidRDefault="005A328A" w:rsidP="001733DE">
            <w:pPr>
              <w:pStyle w:val="Default"/>
              <w:spacing w:before="240"/>
              <w:rPr>
                <w:rFonts w:asciiTheme="minorHAnsi" w:hAnsiTheme="minorHAnsi" w:cstheme="minorHAnsi"/>
                <w:color w:val="auto"/>
              </w:rPr>
            </w:pPr>
            <w:r w:rsidRPr="001733DE">
              <w:rPr>
                <w:rFonts w:asciiTheme="minorHAnsi" w:hAnsiTheme="minorHAnsi" w:cstheme="minorHAnsi"/>
                <w:b/>
                <w:color w:val="auto"/>
              </w:rPr>
              <w:t>Było</w:t>
            </w:r>
            <w:r w:rsidRPr="001733DE">
              <w:rPr>
                <w:rFonts w:asciiTheme="minorHAnsi" w:hAnsiTheme="minorHAnsi" w:cstheme="minorHAnsi"/>
                <w:color w:val="auto"/>
              </w:rPr>
              <w:t xml:space="preserve">: </w:t>
            </w:r>
          </w:p>
          <w:p w:rsidR="002311B7" w:rsidRPr="00AB53A4" w:rsidRDefault="002311B7" w:rsidP="002311B7">
            <w:pPr>
              <w:spacing w:before="120" w:after="120"/>
              <w:rPr>
                <w:rFonts w:ascii="Calibri" w:hAnsi="Calibri" w:cs="Calibri"/>
                <w:b/>
              </w:rPr>
            </w:pPr>
            <w:r w:rsidRPr="002A03EC">
              <w:rPr>
                <w:rFonts w:ascii="Calibri" w:hAnsi="Calibri" w:cs="Calibri"/>
              </w:rPr>
              <w:t xml:space="preserve">Projekt może być realizowany </w:t>
            </w:r>
            <w:r w:rsidRPr="002A03EC">
              <w:rPr>
                <w:rFonts w:ascii="Calibri" w:eastAsia="Times New Roman" w:hAnsi="Calibri" w:cs="Calibri"/>
                <w:b/>
              </w:rPr>
              <w:t>od dnia ogłoszenia konkursu</w:t>
            </w:r>
            <w:r w:rsidRPr="00935CEA">
              <w:rPr>
                <w:rFonts w:ascii="Calibri" w:eastAsia="Times New Roman" w:hAnsi="Calibri" w:cs="Calibri"/>
                <w:b/>
              </w:rPr>
              <w:t xml:space="preserve">, tj. 24 listopada </w:t>
            </w:r>
            <w:r w:rsidRPr="00935CEA">
              <w:rPr>
                <w:rFonts w:ascii="Calibri" w:hAnsi="Calibri" w:cs="Calibri"/>
                <w:b/>
              </w:rPr>
              <w:t>2020 r.</w:t>
            </w:r>
            <w:r w:rsidRPr="00935CEA">
              <w:rPr>
                <w:rFonts w:ascii="Calibri" w:hAnsi="Calibri" w:cs="Calibri"/>
              </w:rPr>
              <w:t>,</w:t>
            </w:r>
            <w:r w:rsidRPr="00442F7F">
              <w:rPr>
                <w:rFonts w:ascii="Calibri" w:hAnsi="Calibri" w:cs="Calibri"/>
              </w:rPr>
              <w:t xml:space="preserve"> przy czym termin </w:t>
            </w:r>
            <w:r w:rsidRPr="00AB53A4">
              <w:rPr>
                <w:rFonts w:ascii="Calibri" w:hAnsi="Calibri" w:cs="Calibri"/>
              </w:rPr>
              <w:t xml:space="preserve">realizacji projektu założony we wniosku o dofinansowanie </w:t>
            </w:r>
            <w:r w:rsidRPr="00AB53A4">
              <w:rPr>
                <w:rFonts w:ascii="Calibri" w:hAnsi="Calibri" w:cs="Calibri"/>
                <w:b/>
              </w:rPr>
              <w:t xml:space="preserve">musi zakładać jego rozpoczęcie do końca </w:t>
            </w:r>
            <w:r>
              <w:rPr>
                <w:rFonts w:ascii="Calibri" w:hAnsi="Calibri" w:cs="Calibri"/>
                <w:b/>
              </w:rPr>
              <w:t xml:space="preserve">31 marca </w:t>
            </w:r>
            <w:r w:rsidRPr="00AB53A4">
              <w:rPr>
                <w:rFonts w:ascii="Calibri" w:hAnsi="Calibri" w:cs="Calibri"/>
                <w:b/>
              </w:rPr>
              <w:t>2021 r. i zakończenie do 30.06.2023 r.</w:t>
            </w:r>
          </w:p>
          <w:p w:rsidR="00C72C8F" w:rsidRPr="001733DE" w:rsidRDefault="00C72C8F" w:rsidP="002311B7">
            <w:pPr>
              <w:keepNext/>
              <w:autoSpaceDE w:val="0"/>
              <w:autoSpaceDN w:val="0"/>
              <w:adjustRightInd w:val="0"/>
              <w:spacing w:before="240"/>
              <w:rPr>
                <w:rFonts w:cstheme="minorHAnsi"/>
                <w:sz w:val="24"/>
                <w:szCs w:val="24"/>
              </w:rPr>
            </w:pPr>
            <w:r w:rsidRPr="001733DE">
              <w:rPr>
                <w:rFonts w:cstheme="minorHAnsi"/>
                <w:b/>
                <w:sz w:val="24"/>
                <w:szCs w:val="24"/>
              </w:rPr>
              <w:t>Jest:</w:t>
            </w:r>
            <w:r w:rsidRPr="001733D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A328A" w:rsidRPr="00C72C8F" w:rsidRDefault="002311B7" w:rsidP="002C2CA2">
            <w:pPr>
              <w:spacing w:before="120" w:after="120"/>
              <w:rPr>
                <w:rFonts w:cstheme="minorHAnsi"/>
              </w:rPr>
            </w:pPr>
            <w:r w:rsidRPr="002A03EC">
              <w:rPr>
                <w:rFonts w:ascii="Calibri" w:hAnsi="Calibri" w:cs="Calibri"/>
              </w:rPr>
              <w:t xml:space="preserve">Projekt może być realizowany </w:t>
            </w:r>
            <w:r w:rsidRPr="002A03EC">
              <w:rPr>
                <w:rFonts w:ascii="Calibri" w:eastAsia="Times New Roman" w:hAnsi="Calibri" w:cs="Calibri"/>
                <w:b/>
              </w:rPr>
              <w:t>od dnia ogłoszenia konkursu</w:t>
            </w:r>
            <w:r w:rsidRPr="00935CEA">
              <w:rPr>
                <w:rFonts w:ascii="Calibri" w:eastAsia="Times New Roman" w:hAnsi="Calibri" w:cs="Calibri"/>
                <w:b/>
              </w:rPr>
              <w:t xml:space="preserve">, tj. 24 listopada </w:t>
            </w:r>
            <w:r w:rsidRPr="00935CEA">
              <w:rPr>
                <w:rFonts w:ascii="Calibri" w:hAnsi="Calibri" w:cs="Calibri"/>
                <w:b/>
              </w:rPr>
              <w:t>2020 r.</w:t>
            </w:r>
            <w:r w:rsidRPr="00935CEA">
              <w:rPr>
                <w:rFonts w:ascii="Calibri" w:hAnsi="Calibri" w:cs="Calibri"/>
              </w:rPr>
              <w:t>,</w:t>
            </w:r>
            <w:r w:rsidRPr="00442F7F">
              <w:rPr>
                <w:rFonts w:ascii="Calibri" w:hAnsi="Calibri" w:cs="Calibri"/>
              </w:rPr>
              <w:t xml:space="preserve"> przy czym termin </w:t>
            </w:r>
            <w:r w:rsidRPr="00AB53A4">
              <w:rPr>
                <w:rFonts w:ascii="Calibri" w:hAnsi="Calibri" w:cs="Calibri"/>
              </w:rPr>
              <w:t>realizacji projektu założony we wniosku o</w:t>
            </w:r>
            <w:r>
              <w:rPr>
                <w:rFonts w:ascii="Calibri" w:hAnsi="Calibri" w:cs="Calibri"/>
              </w:rPr>
              <w:t> </w:t>
            </w:r>
            <w:r w:rsidRPr="00AB53A4">
              <w:rPr>
                <w:rFonts w:ascii="Calibri" w:hAnsi="Calibri" w:cs="Calibri"/>
              </w:rPr>
              <w:t xml:space="preserve">dofinansowanie </w:t>
            </w:r>
            <w:r w:rsidRPr="00AB53A4">
              <w:rPr>
                <w:rFonts w:ascii="Calibri" w:hAnsi="Calibri" w:cs="Calibri"/>
                <w:b/>
              </w:rPr>
              <w:t xml:space="preserve">musi zakładać jego rozpoczęcie do </w:t>
            </w:r>
            <w:r w:rsidRPr="007B5CB2">
              <w:rPr>
                <w:rFonts w:ascii="Calibri" w:hAnsi="Calibri" w:cs="Calibri"/>
                <w:b/>
              </w:rPr>
              <w:t>30 września 2021</w:t>
            </w:r>
            <w:r w:rsidRPr="00AB53A4">
              <w:rPr>
                <w:rFonts w:ascii="Calibri" w:hAnsi="Calibri" w:cs="Calibri"/>
                <w:b/>
              </w:rPr>
              <w:t xml:space="preserve"> r. i zakończenie do 30</w:t>
            </w:r>
            <w:r>
              <w:rPr>
                <w:rFonts w:ascii="Calibri" w:hAnsi="Calibri" w:cs="Calibri"/>
                <w:b/>
              </w:rPr>
              <w:t xml:space="preserve"> czerwca </w:t>
            </w:r>
            <w:r w:rsidRPr="00AB53A4">
              <w:rPr>
                <w:rFonts w:ascii="Calibri" w:hAnsi="Calibri" w:cs="Calibri"/>
                <w:b/>
              </w:rPr>
              <w:t>2023 r.</w:t>
            </w:r>
          </w:p>
        </w:tc>
      </w:tr>
      <w:tr w:rsidR="00C0749E" w:rsidRPr="004E416F" w:rsidTr="00D930A9">
        <w:tc>
          <w:tcPr>
            <w:tcW w:w="1413" w:type="dxa"/>
          </w:tcPr>
          <w:p w:rsidR="00C0749E" w:rsidRDefault="00C0749E" w:rsidP="001733DE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85" w:type="dxa"/>
          </w:tcPr>
          <w:p w:rsidR="00C0749E" w:rsidRPr="004E416F" w:rsidRDefault="00C0749E" w:rsidP="001733DE">
            <w:pPr>
              <w:spacing w:before="120"/>
              <w:rPr>
                <w:rFonts w:cstheme="minorHAnsi"/>
                <w:b/>
              </w:rPr>
            </w:pPr>
            <w:r w:rsidRPr="004E416F">
              <w:rPr>
                <w:rFonts w:cstheme="minorHAnsi"/>
                <w:b/>
              </w:rPr>
              <w:t>Regulamin Konkursu</w:t>
            </w:r>
            <w:r w:rsidRPr="004E416F">
              <w:rPr>
                <w:rFonts w:cstheme="minorHAnsi"/>
              </w:rPr>
              <w:t xml:space="preserve"> – 1.</w:t>
            </w:r>
            <w:r w:rsidR="002C34CF">
              <w:rPr>
                <w:rFonts w:cstheme="minorHAnsi"/>
              </w:rPr>
              <w:t>11</w:t>
            </w:r>
            <w:r w:rsidRPr="004E416F">
              <w:rPr>
                <w:rFonts w:cstheme="minorHAnsi"/>
              </w:rPr>
              <w:t xml:space="preserve"> </w:t>
            </w:r>
            <w:bookmarkStart w:id="1" w:name="_Toc440885195"/>
            <w:bookmarkStart w:id="2" w:name="_Toc447262895"/>
            <w:bookmarkStart w:id="3" w:name="_Toc56755650"/>
            <w:r w:rsidR="002C34CF" w:rsidRPr="00D1073C">
              <w:t>Termin składania wniosków o dofinansowanie projektów w konkursie</w:t>
            </w:r>
            <w:bookmarkEnd w:id="1"/>
            <w:bookmarkEnd w:id="2"/>
            <w:bookmarkEnd w:id="3"/>
          </w:p>
        </w:tc>
        <w:tc>
          <w:tcPr>
            <w:tcW w:w="8896" w:type="dxa"/>
          </w:tcPr>
          <w:p w:rsidR="00C0749E" w:rsidRDefault="002C34CF" w:rsidP="001733DE">
            <w:pPr>
              <w:pStyle w:val="Default"/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7B5CB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Zmianie ulega </w:t>
            </w:r>
            <w:bookmarkStart w:id="4" w:name="_Hlk63170616"/>
            <w:r w:rsidRPr="007B5CB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końcowy termin </w:t>
            </w:r>
            <w:r w:rsidRPr="007B5CB2">
              <w:rPr>
                <w:rFonts w:ascii="Calibri" w:hAnsi="Calibri" w:cs="Calibri"/>
                <w:sz w:val="22"/>
                <w:szCs w:val="22"/>
              </w:rPr>
              <w:t>składania wniosków o dofinansowanie projektu</w:t>
            </w:r>
            <w:bookmarkEnd w:id="4"/>
            <w:r w:rsidR="007B5CB2" w:rsidRPr="007B5CB2">
              <w:rPr>
                <w:rFonts w:ascii="Calibri" w:hAnsi="Calibri" w:cs="Calibri"/>
                <w:sz w:val="22"/>
                <w:szCs w:val="22"/>
              </w:rPr>
              <w:t xml:space="preserve"> oraz rekomendowany termin wysłania wniosków w Generatorze Wniosków Aplikacyjnych</w:t>
            </w:r>
            <w:r w:rsidRPr="007B5CB2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2C34CF" w:rsidRPr="001733DE" w:rsidRDefault="002C34CF" w:rsidP="007B5CB2">
            <w:pPr>
              <w:pStyle w:val="Default"/>
              <w:keepNext/>
              <w:spacing w:before="240"/>
              <w:rPr>
                <w:rFonts w:asciiTheme="minorHAnsi" w:hAnsiTheme="minorHAnsi" w:cstheme="minorHAnsi"/>
                <w:color w:val="auto"/>
              </w:rPr>
            </w:pPr>
            <w:r w:rsidRPr="001733DE">
              <w:rPr>
                <w:rFonts w:asciiTheme="minorHAnsi" w:hAnsiTheme="minorHAnsi" w:cstheme="minorHAnsi"/>
                <w:b/>
                <w:color w:val="auto"/>
              </w:rPr>
              <w:lastRenderedPageBreak/>
              <w:t>Było</w:t>
            </w:r>
            <w:r w:rsidRPr="001733DE">
              <w:rPr>
                <w:rFonts w:asciiTheme="minorHAnsi" w:hAnsiTheme="minorHAnsi" w:cstheme="minorHAnsi"/>
                <w:color w:val="auto"/>
              </w:rPr>
              <w:t xml:space="preserve">: </w:t>
            </w:r>
          </w:p>
          <w:p w:rsidR="002C34CF" w:rsidRPr="00D1073C" w:rsidRDefault="002C34CF" w:rsidP="002C34CF">
            <w:pPr>
              <w:tabs>
                <w:tab w:val="left" w:pos="567"/>
              </w:tabs>
              <w:spacing w:before="120" w:after="120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</w:rPr>
              <w:t xml:space="preserve">Konkurs ma formę </w:t>
            </w:r>
            <w:r w:rsidRPr="00D1073C">
              <w:rPr>
                <w:rFonts w:ascii="Calibri" w:hAnsi="Calibri" w:cs="Calibri"/>
                <w:b/>
              </w:rPr>
              <w:t>konkursu zamkniętego,</w:t>
            </w:r>
            <w:r w:rsidRPr="00D1073C">
              <w:rPr>
                <w:rFonts w:ascii="Calibri" w:hAnsi="Calibri" w:cs="Calibri"/>
              </w:rPr>
              <w:t xml:space="preserve"> niepodzielonego na rundy, z następującym ustalonym terminem składania wniosków o dofinansowanie projektu</w:t>
            </w:r>
            <w:r w:rsidRPr="00AB53A4">
              <w:rPr>
                <w:rFonts w:ascii="Calibri" w:hAnsi="Calibri" w:cs="Calibri"/>
              </w:rPr>
              <w:t xml:space="preserve">: </w:t>
            </w:r>
            <w:r w:rsidRPr="00AB53A4">
              <w:rPr>
                <w:rFonts w:ascii="Calibri" w:hAnsi="Calibri" w:cs="Calibri"/>
                <w:b/>
              </w:rPr>
              <w:t>od 7 stycznia 2021 r. do 25 lutego 2021 r.</w:t>
            </w:r>
          </w:p>
          <w:p w:rsidR="002C34CF" w:rsidRDefault="002C34CF" w:rsidP="002C34CF">
            <w:pPr>
              <w:spacing w:before="120" w:after="120"/>
              <w:rPr>
                <w:rFonts w:ascii="Calibri" w:hAnsi="Calibri" w:cs="Calibri"/>
              </w:rPr>
            </w:pPr>
            <w:r w:rsidRPr="002C34CF">
              <w:rPr>
                <w:rFonts w:ascii="Calibri" w:hAnsi="Calibri" w:cs="Calibri"/>
              </w:rPr>
              <w:t>[…]</w:t>
            </w:r>
          </w:p>
          <w:tbl>
            <w:tblPr>
              <w:tblW w:w="4746" w:type="pct"/>
              <w:tblInd w:w="392" w:type="dxa"/>
              <w:tblLook w:val="04A0" w:firstRow="1" w:lastRow="0" w:firstColumn="1" w:lastColumn="0" w:noHBand="0" w:noVBand="1"/>
            </w:tblPr>
            <w:tblGrid>
              <w:gridCol w:w="1621"/>
              <w:gridCol w:w="1373"/>
              <w:gridCol w:w="1997"/>
              <w:gridCol w:w="1496"/>
              <w:gridCol w:w="1743"/>
            </w:tblGrid>
            <w:tr w:rsidR="003D2955" w:rsidRPr="00AB53A4" w:rsidTr="00AB1A25">
              <w:trPr>
                <w:trHeight w:val="1535"/>
              </w:trPr>
              <w:tc>
                <w:tcPr>
                  <w:tcW w:w="9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955" w:rsidRPr="00AB53A4" w:rsidRDefault="003D2955" w:rsidP="003D2955">
                  <w:pPr>
                    <w:pStyle w:val="Akapitzlist"/>
                    <w:spacing w:after="120"/>
                    <w:ind w:left="0"/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AB53A4">
                    <w:rPr>
                      <w:b/>
                      <w:bCs/>
                      <w:iCs/>
                      <w:sz w:val="24"/>
                      <w:szCs w:val="24"/>
                    </w:rPr>
                    <w:t>07.01.2021 r.</w:t>
                  </w:r>
                </w:p>
                <w:p w:rsidR="003D2955" w:rsidRPr="00AB53A4" w:rsidRDefault="003D2955" w:rsidP="003D2955">
                  <w:pPr>
                    <w:pStyle w:val="Akapitzlist"/>
                    <w:spacing w:after="120"/>
                    <w:ind w:left="0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AB53A4">
                    <w:rPr>
                      <w:bCs/>
                      <w:iCs/>
                      <w:sz w:val="20"/>
                      <w:szCs w:val="20"/>
                    </w:rPr>
                    <w:t>ROZPOCZĘCIE NABORU</w:t>
                  </w:r>
                </w:p>
              </w:tc>
              <w:tc>
                <w:tcPr>
                  <w:tcW w:w="83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D2955" w:rsidRPr="00AB53A4" w:rsidRDefault="003D2955" w:rsidP="003D2955">
                  <w:pPr>
                    <w:pStyle w:val="Akapitzlist"/>
                    <w:spacing w:after="120"/>
                    <w:ind w:left="0"/>
                    <w:jc w:val="center"/>
                    <w:rPr>
                      <w:bCs/>
                      <w:iCs/>
                    </w:rPr>
                  </w:pPr>
                  <w:r w:rsidRPr="00AB53A4">
                    <w:rPr>
                      <w:bCs/>
                      <w:i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EDE1A04" wp14:editId="7998B4BC">
                            <wp:simplePos x="0" y="0"/>
                            <wp:positionH relativeFrom="column">
                              <wp:posOffset>38100</wp:posOffset>
                            </wp:positionH>
                            <wp:positionV relativeFrom="paragraph">
                              <wp:posOffset>303530</wp:posOffset>
                            </wp:positionV>
                            <wp:extent cx="759460" cy="485775"/>
                            <wp:effectExtent l="0" t="19050" r="21590" b="28575"/>
                            <wp:wrapNone/>
                            <wp:docPr id="2" name="Strzałka w prawo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59460" cy="485775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39085"/>
                                      </a:avLst>
                                    </a:prstGeom>
                                    <a:solidFill>
                                      <a:srgbClr val="9BBB59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rgbClr val="4E6128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BCAF598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Strzałka w prawo 4" o:spid="_x0000_s1026" type="#_x0000_t13" style="position:absolute;margin-left:3pt;margin-top:23.9pt;width:59.8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" fillcolor="#9bbb59" strokeweight="1pt">
                            <v:shadow color="#4e6128" opacity=".5" offset="1p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955" w:rsidRPr="00AB53A4" w:rsidRDefault="003D2955" w:rsidP="003D2955">
                  <w:pPr>
                    <w:pStyle w:val="Akapitzlist"/>
                    <w:spacing w:after="0"/>
                    <w:ind w:left="0"/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AB53A4">
                    <w:rPr>
                      <w:b/>
                      <w:bCs/>
                      <w:iCs/>
                      <w:sz w:val="24"/>
                      <w:szCs w:val="24"/>
                    </w:rPr>
                    <w:t>11.02.2021 r.</w:t>
                  </w:r>
                </w:p>
                <w:p w:rsidR="003D2955" w:rsidRPr="00AB53A4" w:rsidRDefault="003D2955" w:rsidP="003D2955">
                  <w:pPr>
                    <w:pStyle w:val="Akapitzlist"/>
                    <w:spacing w:after="0"/>
                    <w:ind w:left="0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AB53A4">
                    <w:rPr>
                      <w:bCs/>
                      <w:iCs/>
                      <w:sz w:val="20"/>
                      <w:szCs w:val="20"/>
                    </w:rPr>
                    <w:t>REKOMENDOWANY TERMIN WYSŁANIA WNIOSKU W GWA</w:t>
                  </w:r>
                </w:p>
              </w:tc>
              <w:tc>
                <w:tcPr>
                  <w:tcW w:w="90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D2955" w:rsidRPr="00AB53A4" w:rsidRDefault="003D2955" w:rsidP="003D2955">
                  <w:pPr>
                    <w:pStyle w:val="Akapitzlist"/>
                    <w:spacing w:after="120"/>
                    <w:ind w:left="0"/>
                    <w:jc w:val="both"/>
                    <w:rPr>
                      <w:bCs/>
                      <w:iCs/>
                    </w:rPr>
                  </w:pPr>
                  <w:r w:rsidRPr="00AB53A4">
                    <w:rPr>
                      <w:bCs/>
                      <w:i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25A93B8" wp14:editId="17E1EAC3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303530</wp:posOffset>
                            </wp:positionV>
                            <wp:extent cx="741680" cy="488950"/>
                            <wp:effectExtent l="0" t="19050" r="20320" b="25400"/>
                            <wp:wrapNone/>
                            <wp:docPr id="3" name="Strzałka w prawo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41680" cy="488950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37922"/>
                                      </a:avLst>
                                    </a:prstGeom>
                                    <a:solidFill>
                                      <a:srgbClr val="9BBB59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rgbClr val="4E6128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92AA7C7" id="Strzałka w prawo 3" o:spid="_x0000_s1026" type="#_x0000_t13" style="position:absolute;margin-left:1.45pt;margin-top:23.9pt;width:58.4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" fillcolor="#9bbb59" strokeweight="1pt">
                            <v:shadow color="#4e6128" opacity=".5" offset="1p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955" w:rsidRPr="00AB53A4" w:rsidRDefault="003D2955" w:rsidP="003D2955">
                  <w:pPr>
                    <w:pStyle w:val="Akapitzlist"/>
                    <w:spacing w:after="120"/>
                    <w:ind w:left="0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AB53A4">
                    <w:rPr>
                      <w:b/>
                      <w:bCs/>
                      <w:iCs/>
                      <w:sz w:val="24"/>
                      <w:szCs w:val="24"/>
                    </w:rPr>
                    <w:t>25.02.2021 r.</w:t>
                  </w:r>
                </w:p>
                <w:p w:rsidR="003D2955" w:rsidRPr="00AB53A4" w:rsidRDefault="003D2955" w:rsidP="003D2955">
                  <w:pPr>
                    <w:pStyle w:val="Akapitzlist"/>
                    <w:spacing w:after="120"/>
                    <w:ind w:left="0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AB53A4">
                    <w:rPr>
                      <w:bCs/>
                      <w:iCs/>
                      <w:sz w:val="20"/>
                      <w:szCs w:val="20"/>
                    </w:rPr>
                    <w:t>ZAMKNIĘCIE NABORU</w:t>
                  </w:r>
                </w:p>
              </w:tc>
            </w:tr>
          </w:tbl>
          <w:p w:rsidR="003D2955" w:rsidRDefault="003D2955" w:rsidP="003D2955">
            <w:pPr>
              <w:tabs>
                <w:tab w:val="left" w:pos="567"/>
                <w:tab w:val="left" w:pos="851"/>
              </w:tabs>
              <w:spacing w:before="120" w:after="120"/>
            </w:pPr>
            <w:r w:rsidRPr="00AB53A4">
              <w:t xml:space="preserve">Wnioski należy składać w terminie </w:t>
            </w:r>
            <w:r w:rsidRPr="00AB53A4">
              <w:rPr>
                <w:b/>
              </w:rPr>
              <w:t>od 7 stycznia 2021 roku do 25 lutego 2021 roku</w:t>
            </w:r>
            <w:r w:rsidRPr="00AB53A4">
              <w:t>, przy czym, w</w:t>
            </w:r>
            <w:r>
              <w:t> </w:t>
            </w:r>
            <w:r w:rsidRPr="00AB53A4">
              <w:t xml:space="preserve">związku z koniecznością weryfikacji zgodności projektu z zakresem przedsięwzięcia strategicznego, przed złożeniem wniosku o dofinansowanie, na co najmniej 14 dni przed upływem terminu zakończenia naboru wniosków o dofinansowanie projektów (tj. do dnia </w:t>
            </w:r>
            <w:r w:rsidRPr="00E671FD">
              <w:rPr>
                <w:b/>
              </w:rPr>
              <w:t>11 lutego 2021 roku</w:t>
            </w:r>
            <w:r w:rsidRPr="00AB53A4">
              <w:t>), należy go przekazać Kierownikowi RPS</w:t>
            </w:r>
            <w:r w:rsidR="007B5CB2">
              <w:rPr>
                <w:rStyle w:val="Odwoanieprzypisudolnego"/>
              </w:rPr>
              <w:footnoteReference w:customMarkFollows="1" w:id="1"/>
              <w:t>6</w:t>
            </w:r>
            <w:r w:rsidRPr="00AB53A4">
              <w:t xml:space="preserve"> w zakresie aktywności zawodowej i społecznej, w szczególności poprzez wypełnienie i wysłanie formularza wniosku w GWA.</w:t>
            </w:r>
          </w:p>
          <w:p w:rsidR="002C34CF" w:rsidRPr="001733DE" w:rsidRDefault="002C34CF" w:rsidP="007B5CB2">
            <w:pPr>
              <w:keepNext/>
              <w:autoSpaceDE w:val="0"/>
              <w:autoSpaceDN w:val="0"/>
              <w:adjustRightInd w:val="0"/>
              <w:spacing w:before="120"/>
              <w:rPr>
                <w:rFonts w:cstheme="minorHAnsi"/>
                <w:sz w:val="24"/>
                <w:szCs w:val="24"/>
              </w:rPr>
            </w:pPr>
            <w:r w:rsidRPr="001733DE">
              <w:rPr>
                <w:rFonts w:cstheme="minorHAnsi"/>
                <w:b/>
                <w:sz w:val="24"/>
                <w:szCs w:val="24"/>
              </w:rPr>
              <w:t>Jest:</w:t>
            </w:r>
            <w:r w:rsidRPr="001733D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D2955" w:rsidRPr="007B5CB2" w:rsidRDefault="003D2955" w:rsidP="003D2955">
            <w:pPr>
              <w:tabs>
                <w:tab w:val="left" w:pos="567"/>
              </w:tabs>
              <w:spacing w:before="120" w:after="120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</w:rPr>
              <w:t xml:space="preserve">Konkurs ma formę </w:t>
            </w:r>
            <w:r w:rsidRPr="00D1073C">
              <w:rPr>
                <w:rFonts w:ascii="Calibri" w:hAnsi="Calibri" w:cs="Calibri"/>
                <w:b/>
              </w:rPr>
              <w:t>konkursu zamkniętego,</w:t>
            </w:r>
            <w:r w:rsidRPr="00D1073C">
              <w:rPr>
                <w:rFonts w:ascii="Calibri" w:hAnsi="Calibri" w:cs="Calibri"/>
              </w:rPr>
              <w:t xml:space="preserve"> niepodzielonego </w:t>
            </w:r>
            <w:r w:rsidRPr="007B5CB2">
              <w:rPr>
                <w:rFonts w:ascii="Calibri" w:hAnsi="Calibri" w:cs="Calibri"/>
              </w:rPr>
              <w:t xml:space="preserve">na rundy, z następującym ustalonym terminem składania wniosków o dofinansowanie projektu: </w:t>
            </w:r>
            <w:r w:rsidRPr="007B5CB2">
              <w:rPr>
                <w:rFonts w:ascii="Calibri" w:hAnsi="Calibri" w:cs="Calibri"/>
                <w:b/>
              </w:rPr>
              <w:t xml:space="preserve">od 7 stycznia 2021 r. do </w:t>
            </w:r>
            <w:r w:rsidR="007B5CB2" w:rsidRPr="007B5CB2">
              <w:rPr>
                <w:rFonts w:ascii="Calibri" w:hAnsi="Calibri" w:cs="Calibri"/>
                <w:b/>
              </w:rPr>
              <w:t xml:space="preserve">11 marca </w:t>
            </w:r>
            <w:r w:rsidRPr="007B5CB2">
              <w:rPr>
                <w:rFonts w:ascii="Calibri" w:hAnsi="Calibri" w:cs="Calibri"/>
                <w:b/>
              </w:rPr>
              <w:t>2021 r.</w:t>
            </w:r>
          </w:p>
          <w:p w:rsidR="003D2955" w:rsidRPr="007B5CB2" w:rsidRDefault="003D2955" w:rsidP="003D2955">
            <w:pPr>
              <w:spacing w:before="120" w:after="120"/>
              <w:rPr>
                <w:rFonts w:ascii="Calibri" w:hAnsi="Calibri" w:cs="Calibri"/>
              </w:rPr>
            </w:pPr>
            <w:r w:rsidRPr="007B5CB2">
              <w:rPr>
                <w:rFonts w:ascii="Calibri" w:hAnsi="Calibri" w:cs="Calibri"/>
              </w:rPr>
              <w:t>[…]</w:t>
            </w:r>
          </w:p>
          <w:tbl>
            <w:tblPr>
              <w:tblW w:w="4746" w:type="pct"/>
              <w:tblInd w:w="392" w:type="dxa"/>
              <w:tblLook w:val="04A0" w:firstRow="1" w:lastRow="0" w:firstColumn="1" w:lastColumn="0" w:noHBand="0" w:noVBand="1"/>
            </w:tblPr>
            <w:tblGrid>
              <w:gridCol w:w="1621"/>
              <w:gridCol w:w="1373"/>
              <w:gridCol w:w="1997"/>
              <w:gridCol w:w="1496"/>
              <w:gridCol w:w="1743"/>
            </w:tblGrid>
            <w:tr w:rsidR="003D2955" w:rsidRPr="00AB53A4" w:rsidTr="00AB1A25">
              <w:trPr>
                <w:trHeight w:val="1535"/>
              </w:trPr>
              <w:tc>
                <w:tcPr>
                  <w:tcW w:w="9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955" w:rsidRPr="007B5CB2" w:rsidRDefault="003D2955" w:rsidP="003D2955">
                  <w:pPr>
                    <w:pStyle w:val="Akapitzlist"/>
                    <w:spacing w:after="120"/>
                    <w:ind w:left="0"/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7B5CB2">
                    <w:rPr>
                      <w:b/>
                      <w:bCs/>
                      <w:iCs/>
                      <w:sz w:val="24"/>
                      <w:szCs w:val="24"/>
                    </w:rPr>
                    <w:t>07.01.2021 r.</w:t>
                  </w:r>
                </w:p>
                <w:p w:rsidR="003D2955" w:rsidRPr="007B5CB2" w:rsidRDefault="003D2955" w:rsidP="003D2955">
                  <w:pPr>
                    <w:pStyle w:val="Akapitzlist"/>
                    <w:spacing w:after="120"/>
                    <w:ind w:left="0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7B5CB2">
                    <w:rPr>
                      <w:bCs/>
                      <w:iCs/>
                      <w:sz w:val="20"/>
                      <w:szCs w:val="20"/>
                    </w:rPr>
                    <w:t>ROZPOCZĘCIE NABORU</w:t>
                  </w:r>
                </w:p>
              </w:tc>
              <w:tc>
                <w:tcPr>
                  <w:tcW w:w="83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D2955" w:rsidRPr="007B5CB2" w:rsidRDefault="003D2955" w:rsidP="003D2955">
                  <w:pPr>
                    <w:pStyle w:val="Akapitzlist"/>
                    <w:spacing w:after="120"/>
                    <w:ind w:left="0"/>
                    <w:jc w:val="center"/>
                    <w:rPr>
                      <w:bCs/>
                      <w:iCs/>
                    </w:rPr>
                  </w:pPr>
                  <w:r w:rsidRPr="007B5CB2">
                    <w:rPr>
                      <w:bCs/>
                      <w:i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03D41BB" wp14:editId="290F9952">
                            <wp:simplePos x="0" y="0"/>
                            <wp:positionH relativeFrom="column">
                              <wp:posOffset>38100</wp:posOffset>
                            </wp:positionH>
                            <wp:positionV relativeFrom="paragraph">
                              <wp:posOffset>303530</wp:posOffset>
                            </wp:positionV>
                            <wp:extent cx="759460" cy="485775"/>
                            <wp:effectExtent l="0" t="19050" r="21590" b="28575"/>
                            <wp:wrapNone/>
                            <wp:docPr id="6" name="Strzałka w prawo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59460" cy="485775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39085"/>
                                      </a:avLst>
                                    </a:prstGeom>
                                    <a:solidFill>
                                      <a:srgbClr val="9BBB59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rgbClr val="4E6128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8695DE" id="Strzałka w prawo 4" o:spid="_x0000_s1026" type="#_x0000_t13" style="position:absolute;margin-left:3pt;margin-top:23.9pt;width:59.8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" fillcolor="#9bbb59" strokeweight="1pt">
                            <v:shadow color="#4e6128" opacity=".5" offset="1p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955" w:rsidRPr="007B5CB2" w:rsidRDefault="007B5CB2" w:rsidP="003D2955">
                  <w:pPr>
                    <w:pStyle w:val="Akapitzlist"/>
                    <w:spacing w:after="0"/>
                    <w:ind w:left="0"/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7B5CB2">
                    <w:rPr>
                      <w:b/>
                      <w:bCs/>
                      <w:iCs/>
                      <w:sz w:val="24"/>
                      <w:szCs w:val="24"/>
                    </w:rPr>
                    <w:t>25</w:t>
                  </w:r>
                  <w:r w:rsidR="003D2955" w:rsidRPr="007B5CB2">
                    <w:rPr>
                      <w:b/>
                      <w:bCs/>
                      <w:iCs/>
                      <w:sz w:val="24"/>
                      <w:szCs w:val="24"/>
                    </w:rPr>
                    <w:t>.02.2021 r.</w:t>
                  </w:r>
                </w:p>
                <w:p w:rsidR="003D2955" w:rsidRPr="007B5CB2" w:rsidRDefault="003D2955" w:rsidP="003D2955">
                  <w:pPr>
                    <w:pStyle w:val="Akapitzlist"/>
                    <w:spacing w:after="0"/>
                    <w:ind w:left="0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7B5CB2">
                    <w:rPr>
                      <w:bCs/>
                      <w:iCs/>
                      <w:sz w:val="20"/>
                      <w:szCs w:val="20"/>
                    </w:rPr>
                    <w:t>REKOMENDOWANY TERMIN WYSŁANIA WNIOSKU W GWA</w:t>
                  </w:r>
                </w:p>
              </w:tc>
              <w:tc>
                <w:tcPr>
                  <w:tcW w:w="90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D2955" w:rsidRPr="007B5CB2" w:rsidRDefault="003D2955" w:rsidP="003D2955">
                  <w:pPr>
                    <w:pStyle w:val="Akapitzlist"/>
                    <w:spacing w:after="120"/>
                    <w:ind w:left="0"/>
                    <w:jc w:val="both"/>
                    <w:rPr>
                      <w:bCs/>
                      <w:iCs/>
                    </w:rPr>
                  </w:pPr>
                  <w:r w:rsidRPr="007B5CB2">
                    <w:rPr>
                      <w:bCs/>
                      <w:i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679B854" wp14:editId="16A14AAE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303530</wp:posOffset>
                            </wp:positionV>
                            <wp:extent cx="741680" cy="488950"/>
                            <wp:effectExtent l="0" t="19050" r="20320" b="25400"/>
                            <wp:wrapNone/>
                            <wp:docPr id="7" name="Strzałka w prawo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41680" cy="488950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37922"/>
                                      </a:avLst>
                                    </a:prstGeom>
                                    <a:solidFill>
                                      <a:srgbClr val="9BBB59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rgbClr val="4E6128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3688FA4" id="Strzałka w prawo 3" o:spid="_x0000_s1026" type="#_x0000_t13" style="position:absolute;margin-left:1.45pt;margin-top:23.9pt;width:58.4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" fillcolor="#9bbb59" strokeweight="1pt">
                            <v:shadow color="#4e6128" opacity=".5" offset="1p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955" w:rsidRPr="007B5CB2" w:rsidRDefault="007B5CB2" w:rsidP="003D2955">
                  <w:pPr>
                    <w:pStyle w:val="Akapitzlist"/>
                    <w:spacing w:after="120"/>
                    <w:ind w:left="0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7B5CB2">
                    <w:rPr>
                      <w:b/>
                      <w:bCs/>
                      <w:iCs/>
                      <w:sz w:val="24"/>
                      <w:szCs w:val="24"/>
                    </w:rPr>
                    <w:t>11</w:t>
                  </w:r>
                  <w:r w:rsidR="003D2955" w:rsidRPr="007B5CB2">
                    <w:rPr>
                      <w:b/>
                      <w:bCs/>
                      <w:iCs/>
                      <w:sz w:val="24"/>
                      <w:szCs w:val="24"/>
                    </w:rPr>
                    <w:t>.0</w:t>
                  </w:r>
                  <w:r w:rsidRPr="007B5CB2">
                    <w:rPr>
                      <w:b/>
                      <w:bCs/>
                      <w:iCs/>
                      <w:sz w:val="24"/>
                      <w:szCs w:val="24"/>
                    </w:rPr>
                    <w:t>3</w:t>
                  </w:r>
                  <w:r w:rsidR="003D2955" w:rsidRPr="007B5CB2">
                    <w:rPr>
                      <w:b/>
                      <w:bCs/>
                      <w:iCs/>
                      <w:sz w:val="24"/>
                      <w:szCs w:val="24"/>
                    </w:rPr>
                    <w:t>.2021 r.</w:t>
                  </w:r>
                </w:p>
                <w:p w:rsidR="003D2955" w:rsidRPr="00AB53A4" w:rsidRDefault="003D2955" w:rsidP="003D2955">
                  <w:pPr>
                    <w:pStyle w:val="Akapitzlist"/>
                    <w:spacing w:after="120"/>
                    <w:ind w:left="0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7B5CB2">
                    <w:rPr>
                      <w:bCs/>
                      <w:iCs/>
                      <w:sz w:val="20"/>
                      <w:szCs w:val="20"/>
                    </w:rPr>
                    <w:t>ZAMKNIĘCIE NABORU</w:t>
                  </w:r>
                </w:p>
              </w:tc>
            </w:tr>
          </w:tbl>
          <w:p w:rsidR="003D2955" w:rsidRPr="00AB53A4" w:rsidRDefault="003D2955" w:rsidP="003D2955">
            <w:pPr>
              <w:tabs>
                <w:tab w:val="left" w:pos="567"/>
                <w:tab w:val="left" w:pos="851"/>
              </w:tabs>
              <w:spacing w:before="120" w:after="120"/>
            </w:pPr>
            <w:r w:rsidRPr="00AB53A4">
              <w:lastRenderedPageBreak/>
              <w:t xml:space="preserve">Wnioski należy składać w terminie </w:t>
            </w:r>
            <w:r w:rsidRPr="007B5CB2">
              <w:rPr>
                <w:b/>
              </w:rPr>
              <w:t xml:space="preserve">od 7 stycznia 2021 roku do </w:t>
            </w:r>
            <w:r w:rsidR="007B5CB2" w:rsidRPr="007B5CB2">
              <w:rPr>
                <w:b/>
              </w:rPr>
              <w:t>11</w:t>
            </w:r>
            <w:r w:rsidRPr="007B5CB2">
              <w:rPr>
                <w:b/>
              </w:rPr>
              <w:t xml:space="preserve"> </w:t>
            </w:r>
            <w:r w:rsidR="007B5CB2" w:rsidRPr="007B5CB2">
              <w:rPr>
                <w:b/>
              </w:rPr>
              <w:t xml:space="preserve">marca </w:t>
            </w:r>
            <w:r w:rsidRPr="007B5CB2">
              <w:rPr>
                <w:b/>
              </w:rPr>
              <w:t>2021 roku</w:t>
            </w:r>
            <w:r w:rsidRPr="007B5CB2">
              <w:t xml:space="preserve">, przy czym, w związku z koniecznością weryfikacji zgodności projektu z zakresem przedsięwzięcia strategicznego, przed złożeniem wniosku o dofinansowanie, na co najmniej 14 dni przed upływem terminu zakończenia naboru wniosków o dofinansowanie projektów (tj. do dnia </w:t>
            </w:r>
            <w:r w:rsidR="007B5CB2" w:rsidRPr="007B5CB2">
              <w:rPr>
                <w:b/>
              </w:rPr>
              <w:t xml:space="preserve">25 </w:t>
            </w:r>
            <w:r w:rsidRPr="007B5CB2">
              <w:rPr>
                <w:b/>
              </w:rPr>
              <w:t>lutego 2021 roku</w:t>
            </w:r>
            <w:r w:rsidRPr="007B5CB2">
              <w:t>), należy go przekazać Kierownikowi RPS</w:t>
            </w:r>
            <w:r w:rsidR="002D1092">
              <w:rPr>
                <w:rStyle w:val="Odwoanieprzypisudolnego"/>
              </w:rPr>
              <w:footnoteReference w:customMarkFollows="1" w:id="2"/>
              <w:t>6</w:t>
            </w:r>
            <w:r w:rsidRPr="007B5CB2">
              <w:t xml:space="preserve"> w zakresie aktywności zawodowej i społecznej, w szczególności poprzez wypełnienie</w:t>
            </w:r>
            <w:r w:rsidRPr="00AB53A4">
              <w:t xml:space="preserve"> i wysłanie formularza wniosku w GWA.</w:t>
            </w:r>
          </w:p>
          <w:p w:rsidR="002C34CF" w:rsidRPr="002C34CF" w:rsidRDefault="002C34CF" w:rsidP="002C34CF">
            <w:pPr>
              <w:pStyle w:val="Default"/>
              <w:spacing w:before="120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</w:tr>
      <w:tr w:rsidR="004E416F" w:rsidRPr="004E416F" w:rsidTr="00D930A9">
        <w:tc>
          <w:tcPr>
            <w:tcW w:w="1413" w:type="dxa"/>
          </w:tcPr>
          <w:p w:rsidR="004E416F" w:rsidRPr="004E416F" w:rsidRDefault="00C0749E" w:rsidP="001733DE">
            <w:pPr>
              <w:spacing w:before="120"/>
              <w:jc w:val="center"/>
              <w:rPr>
                <w:rFonts w:cstheme="minorHAnsi"/>
              </w:rPr>
            </w:pPr>
            <w:r w:rsidRPr="007B5CB2">
              <w:rPr>
                <w:rFonts w:cstheme="minorHAnsi"/>
              </w:rPr>
              <w:lastRenderedPageBreak/>
              <w:t>3</w:t>
            </w:r>
          </w:p>
        </w:tc>
        <w:tc>
          <w:tcPr>
            <w:tcW w:w="3685" w:type="dxa"/>
          </w:tcPr>
          <w:p w:rsidR="004E416F" w:rsidRPr="005975D1" w:rsidRDefault="004E416F" w:rsidP="001733DE">
            <w:pPr>
              <w:spacing w:before="120"/>
              <w:rPr>
                <w:rFonts w:cstheme="minorHAnsi"/>
              </w:rPr>
            </w:pPr>
            <w:r w:rsidRPr="002C2CA2">
              <w:rPr>
                <w:rFonts w:cstheme="minorHAnsi"/>
                <w:b/>
              </w:rPr>
              <w:t>Załącznik n</w:t>
            </w:r>
            <w:r w:rsidRPr="005975D1">
              <w:rPr>
                <w:rFonts w:cstheme="minorHAnsi"/>
                <w:b/>
              </w:rPr>
              <w:t xml:space="preserve">r </w:t>
            </w:r>
            <w:r w:rsidR="002C2CA2" w:rsidRPr="005975D1">
              <w:rPr>
                <w:rFonts w:cstheme="minorHAnsi"/>
                <w:b/>
              </w:rPr>
              <w:t>4</w:t>
            </w:r>
            <w:r w:rsidRPr="005975D1">
              <w:rPr>
                <w:rFonts w:cstheme="minorHAnsi"/>
                <w:b/>
              </w:rPr>
              <w:t xml:space="preserve"> </w:t>
            </w:r>
            <w:r w:rsidR="002C2CA2" w:rsidRPr="005975D1">
              <w:rPr>
                <w:rFonts w:cstheme="minorHAnsi"/>
                <w:b/>
              </w:rPr>
              <w:t>Standardy realizacji wsparcia w zakresie Poddziałania 3.2.1. Jakość edukacji ogólnej RPO WP 2014-2020</w:t>
            </w:r>
            <w:r w:rsidR="005975D1">
              <w:rPr>
                <w:rFonts w:cstheme="minorHAnsi"/>
                <w:b/>
              </w:rPr>
              <w:t xml:space="preserve"> </w:t>
            </w:r>
            <w:r w:rsidR="000F1D7F">
              <w:rPr>
                <w:rFonts w:cstheme="minorHAnsi"/>
              </w:rPr>
              <w:t>–</w:t>
            </w:r>
            <w:r w:rsidR="005975D1">
              <w:rPr>
                <w:rFonts w:cstheme="minorHAnsi"/>
              </w:rPr>
              <w:t xml:space="preserve"> </w:t>
            </w:r>
            <w:r w:rsidR="000F1D7F">
              <w:rPr>
                <w:rFonts w:cstheme="minorHAnsi"/>
              </w:rPr>
              <w:t xml:space="preserve">1.2 </w:t>
            </w:r>
            <w:bookmarkStart w:id="5" w:name="_Toc427326044"/>
            <w:bookmarkStart w:id="6" w:name="_Toc56595402"/>
            <w:r w:rsidR="000F1D7F" w:rsidRPr="00B16CA3">
              <w:t>Rozwój u uczniów kompetencji kluczowych oraz umiejętności uniwersalnych niezbędnych na rynku pracy</w:t>
            </w:r>
            <w:bookmarkEnd w:id="5"/>
            <w:bookmarkEnd w:id="6"/>
            <w:r w:rsidR="00002BF5">
              <w:t>, ust. 4</w:t>
            </w:r>
          </w:p>
          <w:p w:rsidR="004E416F" w:rsidRPr="004E416F" w:rsidRDefault="004E416F" w:rsidP="00974507">
            <w:pPr>
              <w:rPr>
                <w:rFonts w:cstheme="minorHAnsi"/>
              </w:rPr>
            </w:pPr>
          </w:p>
        </w:tc>
        <w:tc>
          <w:tcPr>
            <w:tcW w:w="8896" w:type="dxa"/>
          </w:tcPr>
          <w:p w:rsidR="0066018C" w:rsidRPr="007B5CB2" w:rsidRDefault="00B57F90" w:rsidP="001733DE">
            <w:pPr>
              <w:pStyle w:val="Default"/>
              <w:spacing w:before="120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5CB2">
              <w:rPr>
                <w:rFonts w:asciiTheme="minorHAnsi" w:hAnsiTheme="minorHAnsi" w:cstheme="minorHAnsi"/>
                <w:sz w:val="22"/>
                <w:szCs w:val="22"/>
              </w:rPr>
              <w:t xml:space="preserve">Dokonano modyfikacji załącznika </w:t>
            </w:r>
            <w:r w:rsidR="007B5CB2" w:rsidRPr="007B5CB2">
              <w:rPr>
                <w:rFonts w:asciiTheme="minorHAnsi" w:hAnsiTheme="minorHAnsi" w:cstheme="minorHAnsi"/>
                <w:sz w:val="22"/>
                <w:szCs w:val="22"/>
              </w:rPr>
              <w:t>dostosowując jego zapisy do możliwości organizacyjnych wnioskodawców oraz eliminując</w:t>
            </w:r>
            <w:r w:rsidR="007B5C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5CB2" w:rsidRPr="007B5CB2">
              <w:rPr>
                <w:rFonts w:asciiTheme="minorHAnsi" w:hAnsiTheme="minorHAnsi" w:cstheme="minorHAnsi"/>
                <w:sz w:val="22"/>
                <w:szCs w:val="22"/>
              </w:rPr>
              <w:t>potencjalne wątpliwości dotyczące realizacji form wsparcia</w:t>
            </w:r>
            <w:r w:rsidR="007B5CB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6018C" w:rsidRPr="007B5CB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66018C" w:rsidRPr="007B5CB2" w:rsidRDefault="000F1D7F" w:rsidP="001733DE">
            <w:pPr>
              <w:pStyle w:val="Default"/>
              <w:numPr>
                <w:ilvl w:val="0"/>
                <w:numId w:val="33"/>
              </w:numPr>
              <w:spacing w:before="240"/>
              <w:ind w:left="714" w:hanging="3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5CB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pkt 3 lit</w:t>
            </w:r>
            <w:r w:rsidR="00933E3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Pr="007B5CB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b:</w:t>
            </w:r>
          </w:p>
          <w:p w:rsidR="0066018C" w:rsidRPr="00905790" w:rsidRDefault="0066018C" w:rsidP="00964065">
            <w:pPr>
              <w:pStyle w:val="Default"/>
              <w:spacing w:before="240" w:after="120"/>
              <w:rPr>
                <w:rFonts w:asciiTheme="minorHAnsi" w:hAnsiTheme="minorHAnsi" w:cstheme="minorHAnsi"/>
                <w:b/>
                <w:color w:val="auto"/>
              </w:rPr>
            </w:pPr>
            <w:r w:rsidRPr="00905790">
              <w:rPr>
                <w:rFonts w:asciiTheme="minorHAnsi" w:hAnsiTheme="minorHAnsi" w:cstheme="minorHAnsi"/>
                <w:b/>
                <w:color w:val="auto"/>
              </w:rPr>
              <w:t>Było:</w:t>
            </w:r>
          </w:p>
          <w:p w:rsidR="00B57F90" w:rsidRPr="00B57F90" w:rsidRDefault="000F1D7F" w:rsidP="0096406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  <w:r w:rsidRPr="000F1D7F">
              <w:rPr>
                <w:rFonts w:ascii="Calibri" w:hAnsi="Calibri" w:cs="Calibri"/>
                <w:color w:val="000000"/>
              </w:rPr>
              <w:t xml:space="preserve">b) </w:t>
            </w:r>
            <w:r w:rsidRPr="000F1D7F">
              <w:rPr>
                <w:rFonts w:cstheme="minorHAnsi"/>
              </w:rPr>
              <w:t>przy organizacji zajęć na wodzie należy zapewnić załogowe łodzie żaglowe oraz adekwatną kadrę, tj. posiadającą uprawnienia instruktorskie, która będzie czuwać nad przebiegiem zajęć; w przypadku szkolenia na 10 jachtach wymagany jest co najmniej 1 instruktor, z zastrzeżeniem, że na każdej łodzi obecna jest osoba posiadająca uprawnienia żeglarskie, a także odpowiednią Infrastrukturę,</w:t>
            </w:r>
            <w:r w:rsidRPr="000F1D7F">
              <w:rPr>
                <w:rFonts w:eastAsia="Calibri" w:cstheme="minorHAnsi"/>
                <w:lang w:eastAsia="ja-JP"/>
              </w:rPr>
              <w:t xml:space="preserve"> w tym infrastrukturę objętą projektem „Pętla Żuławska – rozwój turystyki wodnej Etap I” oraz infrastrukturę objętą przedsięwzięciami strategicznymi: „Rozwój oferty turystyki wodnej w obszarze Pętli Żuławskiej i Zatoki Gdańskiej" oraz „Pomorskie Szlaki Kajakowe”</w:t>
            </w:r>
            <w:r w:rsidR="00B57F90" w:rsidRPr="00B57F90">
              <w:rPr>
                <w:rFonts w:ascii="Calibri" w:hAnsi="Calibri" w:cs="Calibri"/>
                <w:color w:val="000000"/>
              </w:rPr>
              <w:t xml:space="preserve">; </w:t>
            </w:r>
          </w:p>
          <w:p w:rsidR="0066018C" w:rsidRPr="00905790" w:rsidRDefault="0066018C" w:rsidP="00964065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  <w:r w:rsidRPr="00905790">
              <w:rPr>
                <w:rFonts w:asciiTheme="minorHAnsi" w:hAnsiTheme="minorHAnsi" w:cstheme="minorHAnsi"/>
                <w:b/>
                <w:color w:val="auto"/>
              </w:rPr>
              <w:t>Jest:</w:t>
            </w:r>
          </w:p>
          <w:p w:rsidR="00B57F90" w:rsidRPr="00B57F90" w:rsidRDefault="000F1D7F" w:rsidP="0096406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  <w:r w:rsidRPr="00FC3951">
              <w:rPr>
                <w:rFonts w:ascii="Calibri" w:hAnsi="Calibri" w:cs="Calibri"/>
                <w:color w:val="000000"/>
              </w:rPr>
              <w:t xml:space="preserve">b) </w:t>
            </w:r>
            <w:r w:rsidR="00B57F90" w:rsidRPr="00B57F90">
              <w:rPr>
                <w:rFonts w:ascii="Calibri" w:hAnsi="Calibri" w:cs="Calibri"/>
                <w:color w:val="000000"/>
              </w:rPr>
              <w:t xml:space="preserve">przy organizacji zajęć na wodzie należy zapewnić załogowe łodzie żaglowe oraz adekwatną kadrę, tj. posiadającą uprawnienia instruktorskie, która będzie czuwać nad przebiegiem zajęć; w przypadku szkolenia na 10 jachtach wymagany jest co najmniej 1 instruktor, z zastrzeżeniem, że na każdej łodzi obecna jest osoba posiadająca uprawnienia żeglarskie, a także odpowiednią </w:t>
            </w:r>
            <w:r w:rsidR="007B5CB2">
              <w:rPr>
                <w:rFonts w:ascii="Calibri" w:hAnsi="Calibri" w:cs="Calibri"/>
                <w:color w:val="000000"/>
              </w:rPr>
              <w:lastRenderedPageBreak/>
              <w:t>i</w:t>
            </w:r>
            <w:r w:rsidR="00B57F90" w:rsidRPr="007B5CB2">
              <w:rPr>
                <w:rFonts w:ascii="Calibri" w:hAnsi="Calibri" w:cs="Calibri"/>
                <w:color w:val="000000"/>
              </w:rPr>
              <w:t>nfrastrukt</w:t>
            </w:r>
            <w:r w:rsidR="00B57F90" w:rsidRPr="00B57F90">
              <w:rPr>
                <w:rFonts w:ascii="Calibri" w:hAnsi="Calibri" w:cs="Calibri"/>
                <w:color w:val="000000"/>
              </w:rPr>
              <w:t>urę, w szczególności infrastrukturę objętą projektem „Pętla Żuławska – rozwój turystyki wodnej Etap I” lub infrastrukturę objętą przedsięwzięciami strategicznymi: „Rozwój oferty turystyki wodnej w</w:t>
            </w:r>
            <w:r w:rsidRPr="00FC3951">
              <w:rPr>
                <w:rFonts w:ascii="Calibri" w:hAnsi="Calibri" w:cs="Calibri"/>
                <w:color w:val="000000"/>
              </w:rPr>
              <w:t> </w:t>
            </w:r>
            <w:r w:rsidR="00B57F90" w:rsidRPr="00B57F90">
              <w:rPr>
                <w:rFonts w:ascii="Calibri" w:hAnsi="Calibri" w:cs="Calibri"/>
                <w:color w:val="000000"/>
              </w:rPr>
              <w:t xml:space="preserve">obszarze Pętli Żuławskiej i Zatoki Gdańskiej", czy „Pomorskie Szlaki Kajakowe”; </w:t>
            </w:r>
          </w:p>
          <w:p w:rsidR="0066018C" w:rsidRPr="001733DE" w:rsidRDefault="00002BF5" w:rsidP="00FC3951">
            <w:pPr>
              <w:pStyle w:val="Default"/>
              <w:keepNext/>
              <w:numPr>
                <w:ilvl w:val="0"/>
                <w:numId w:val="33"/>
              </w:numPr>
              <w:spacing w:before="240"/>
              <w:ind w:left="714" w:hanging="3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pkt 4 lit</w:t>
            </w:r>
            <w:r w:rsidR="00933E3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b-c:</w:t>
            </w:r>
          </w:p>
          <w:p w:rsidR="0066018C" w:rsidRPr="00905790" w:rsidRDefault="0066018C" w:rsidP="00964065">
            <w:pPr>
              <w:pStyle w:val="Default"/>
              <w:keepNext/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  <w:r w:rsidRPr="00905790">
              <w:rPr>
                <w:rFonts w:asciiTheme="minorHAnsi" w:hAnsiTheme="minorHAnsi" w:cstheme="minorHAnsi"/>
                <w:b/>
                <w:color w:val="auto"/>
              </w:rPr>
              <w:t>Było:</w:t>
            </w:r>
          </w:p>
          <w:p w:rsidR="00B57F90" w:rsidRPr="00B57F90" w:rsidRDefault="00002BF5" w:rsidP="009F5E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b) </w:t>
            </w:r>
            <w:r w:rsidRPr="006B2CF8">
              <w:rPr>
                <w:rFonts w:cstheme="minorHAnsi"/>
              </w:rPr>
              <w:t>okres trwania letniego obozu żeglarskiego nie może być dłuższy niż 7 dni, a</w:t>
            </w:r>
            <w:r>
              <w:rPr>
                <w:rFonts w:cstheme="minorHAnsi"/>
              </w:rPr>
              <w:t> </w:t>
            </w:r>
            <w:r w:rsidRPr="006B2CF8">
              <w:rPr>
                <w:rFonts w:cstheme="minorHAnsi"/>
              </w:rPr>
              <w:t>łączny wymiar godzin praktycznego szkolenia żeglarskiego (zajęcia na wodzie) nie może być mniejszy niż 30 godzin</w:t>
            </w:r>
            <w:r w:rsidR="00B57F90" w:rsidRPr="00B57F9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, </w:t>
            </w:r>
          </w:p>
          <w:p w:rsidR="00B57F90" w:rsidRPr="00B57F90" w:rsidRDefault="00B57F90" w:rsidP="00B57F9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57F9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c) </w:t>
            </w:r>
            <w:r w:rsidR="00FC3951" w:rsidRPr="006B2CF8">
              <w:rPr>
                <w:rFonts w:cstheme="minorHAnsi"/>
              </w:rPr>
              <w:t xml:space="preserve">przy organizacji zajęć na wodzie należy zapewnić załogowe łodzie żaglowe oraz adekwatną kadrę, tj. posiadającą uprawnienia instruktorskie, która będzie czuwać nad przebiegiem zajęć; w przypadku szkolenia na 10 jachtach wymagany jest co najmniej 1 instruktor, z zastrzeżeniem, że na każdej łodzi obecna </w:t>
            </w:r>
            <w:r w:rsidR="00FC3951">
              <w:rPr>
                <w:rFonts w:cstheme="minorHAnsi"/>
              </w:rPr>
              <w:t>jest</w:t>
            </w:r>
            <w:r w:rsidR="00FC3951" w:rsidRPr="006B2CF8">
              <w:rPr>
                <w:rFonts w:cstheme="minorHAnsi"/>
              </w:rPr>
              <w:t xml:space="preserve"> osoba posiadająca uprawnienia żeglarskie</w:t>
            </w:r>
            <w:r w:rsidR="00FC3951">
              <w:rPr>
                <w:rFonts w:cstheme="minorHAnsi"/>
              </w:rPr>
              <w:t>,</w:t>
            </w:r>
            <w:r w:rsidR="00FC3951" w:rsidRPr="006B2CF8">
              <w:rPr>
                <w:rFonts w:cstheme="minorHAnsi"/>
              </w:rPr>
              <w:t xml:space="preserve"> a także odpowiednią Infrastrukturę,</w:t>
            </w:r>
            <w:r w:rsidR="00FC3951" w:rsidRPr="006B2CF8">
              <w:rPr>
                <w:rFonts w:eastAsia="Calibri" w:cstheme="minorHAnsi"/>
                <w:lang w:eastAsia="ja-JP"/>
              </w:rPr>
              <w:t xml:space="preserve"> w tym infrastrukturę objętą projektem „Pętla Żuławska – rozwój turystyki wodnej Etap I” oraz infrastrukturę objętą przedsięwzięciami strategicznymi: „Rozwój oferty turystyki wodnej w obszarze Pętli Żuławskiej i</w:t>
            </w:r>
            <w:r w:rsidR="00FC3951">
              <w:rPr>
                <w:rFonts w:eastAsia="Calibri" w:cstheme="minorHAnsi"/>
                <w:lang w:eastAsia="ja-JP"/>
              </w:rPr>
              <w:t> </w:t>
            </w:r>
            <w:r w:rsidR="00FC3951" w:rsidRPr="006B2CF8">
              <w:rPr>
                <w:rFonts w:eastAsia="Calibri" w:cstheme="minorHAnsi"/>
                <w:lang w:eastAsia="ja-JP"/>
              </w:rPr>
              <w:t>Zatoki Gdańskiej" oraz „Pomorskie Szlaki Kajakowe”</w:t>
            </w:r>
            <w:r w:rsidRPr="00B57F9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; </w:t>
            </w:r>
          </w:p>
          <w:p w:rsidR="0066018C" w:rsidRPr="00905790" w:rsidRDefault="0066018C" w:rsidP="00964065">
            <w:pPr>
              <w:pStyle w:val="Default"/>
              <w:spacing w:before="240" w:after="120"/>
              <w:rPr>
                <w:rFonts w:asciiTheme="minorHAnsi" w:hAnsiTheme="minorHAnsi" w:cstheme="minorHAnsi"/>
                <w:b/>
                <w:color w:val="auto"/>
              </w:rPr>
            </w:pPr>
            <w:r w:rsidRPr="00905790">
              <w:rPr>
                <w:rFonts w:asciiTheme="minorHAnsi" w:hAnsiTheme="minorHAnsi" w:cstheme="minorHAnsi"/>
                <w:b/>
                <w:color w:val="auto"/>
              </w:rPr>
              <w:t>Jest:</w:t>
            </w:r>
          </w:p>
          <w:p w:rsidR="00B57F90" w:rsidRPr="00B57F90" w:rsidRDefault="00FC3951" w:rsidP="009F5E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C3951">
              <w:rPr>
                <w:rFonts w:ascii="Calibri" w:hAnsi="Calibri" w:cs="Calibri"/>
                <w:color w:val="000000"/>
              </w:rPr>
              <w:t xml:space="preserve">b) </w:t>
            </w:r>
            <w:r w:rsidR="00B57F90" w:rsidRPr="00B57F90">
              <w:rPr>
                <w:rFonts w:ascii="Calibri" w:hAnsi="Calibri" w:cs="Calibri"/>
                <w:color w:val="000000"/>
              </w:rPr>
              <w:t>okres trwania letniego obozu żeglarskiego nie może być dłuższy niż 7 dni, a</w:t>
            </w:r>
            <w:r w:rsidR="003D2215">
              <w:rPr>
                <w:rFonts w:ascii="Calibri" w:hAnsi="Calibri" w:cs="Calibri"/>
                <w:color w:val="000000"/>
              </w:rPr>
              <w:t> </w:t>
            </w:r>
            <w:r w:rsidR="00B57F90" w:rsidRPr="00B57F90">
              <w:rPr>
                <w:rFonts w:ascii="Calibri" w:hAnsi="Calibri" w:cs="Calibri"/>
                <w:color w:val="000000"/>
              </w:rPr>
              <w:t>wymiar godzin praktycznego szkolenia żeglarskiego (zajęcia na wodzie) nie</w:t>
            </w:r>
            <w:r w:rsidR="00A13616">
              <w:rPr>
                <w:rFonts w:ascii="Calibri" w:hAnsi="Calibri" w:cs="Calibri"/>
                <w:color w:val="000000"/>
              </w:rPr>
              <w:t> </w:t>
            </w:r>
            <w:r w:rsidR="00B57F90" w:rsidRPr="00B57F90">
              <w:rPr>
                <w:rFonts w:ascii="Calibri" w:hAnsi="Calibri" w:cs="Calibri"/>
                <w:color w:val="000000"/>
              </w:rPr>
              <w:t xml:space="preserve">powinien być mniejszy niż 4 godziny dziennie, </w:t>
            </w:r>
          </w:p>
          <w:p w:rsidR="004E416F" w:rsidRDefault="00B57F90" w:rsidP="00FC39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57F90">
              <w:rPr>
                <w:rFonts w:ascii="Calibri" w:hAnsi="Calibri" w:cs="Calibri"/>
                <w:color w:val="000000"/>
              </w:rPr>
              <w:t>c) przy organizacji zajęć na wodzie należy zapewnić załogowe łodzie żaglowe oraz adekwatną kadrę, tj. posiadającą uprawnienia instruktorskie, która będzie czuwać nad przebiegiem zajęć; w przypadku szkolenia na 10 jachtach wymagany jest co najmniej 1 instruktor, z zastrzeżeniem, że na każdej łodzi obecna jest osoba posiadająca uprawnienia żeglarskie, a także odpowiednią Infrastrukturę, w szczególności infrastrukturę objętą projektem „Pętla Żuławska – rozwój turystyki wodnej Etap I” lub infrastrukturę objętą przedsięwzięciami strategicznymi: „Rozwój oferty turystyki wodnej w obszarze Pętli Żuławskiej i</w:t>
            </w:r>
            <w:r w:rsidR="003D2215">
              <w:rPr>
                <w:rFonts w:ascii="Calibri" w:hAnsi="Calibri" w:cs="Calibri"/>
                <w:color w:val="000000"/>
              </w:rPr>
              <w:t> </w:t>
            </w:r>
            <w:r w:rsidRPr="00B57F90">
              <w:rPr>
                <w:rFonts w:ascii="Calibri" w:hAnsi="Calibri" w:cs="Calibri"/>
                <w:color w:val="000000"/>
              </w:rPr>
              <w:t xml:space="preserve">Zatoki Gdańskiej", czy „Pomorskie Szlaki Kajakowe”; </w:t>
            </w:r>
          </w:p>
          <w:p w:rsidR="00FC3951" w:rsidRPr="004E416F" w:rsidRDefault="00FC3951" w:rsidP="00FC395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710FBA" w:rsidRDefault="00710FBA" w:rsidP="004E416F">
      <w:pPr>
        <w:spacing w:line="240" w:lineRule="auto"/>
        <w:rPr>
          <w:rFonts w:cstheme="minorHAnsi"/>
        </w:rPr>
      </w:pPr>
    </w:p>
    <w:sectPr w:rsidR="00710FBA" w:rsidSect="00176B8F">
      <w:headerReference w:type="first" r:id="rId8"/>
      <w:footerReference w:type="first" r:id="rId9"/>
      <w:footnotePr>
        <w:numStart w:val="18"/>
        <w:numRestart w:val="eachSect"/>
      </w:footnotePr>
      <w:endnotePr>
        <w:numFmt w:val="decimal"/>
        <w:numStart w:val="18"/>
      </w:endnotePr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BC7" w:rsidRDefault="008A0BC7" w:rsidP="007061C7">
      <w:pPr>
        <w:spacing w:after="0" w:line="240" w:lineRule="auto"/>
      </w:pPr>
      <w:r>
        <w:separator/>
      </w:r>
    </w:p>
  </w:endnote>
  <w:endnote w:type="continuationSeparator" w:id="0">
    <w:p w:rsidR="008A0BC7" w:rsidRDefault="008A0BC7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B8F" w:rsidRDefault="00176B8F" w:rsidP="00176B8F">
    <w:pPr>
      <w:pStyle w:val="Stopka"/>
      <w:tabs>
        <w:tab w:val="clear" w:pos="4536"/>
        <w:tab w:val="clear" w:pos="9072"/>
        <w:tab w:val="left" w:pos="6060"/>
      </w:tabs>
      <w:ind w:left="1134"/>
    </w:pPr>
    <w:r>
      <w:tab/>
    </w:r>
    <w:r>
      <w:rPr>
        <w:noProof/>
      </w:rPr>
      <w:drawing>
        <wp:inline distT="0" distB="0" distL="0" distR="0">
          <wp:extent cx="7023100" cy="365760"/>
          <wp:effectExtent l="0" t="0" r="6350" b="0"/>
          <wp:docPr id="4" name="Obraz 4" descr="Stopka&#10;Projekt współfinansowany z Europejskiego Funduszu Społecznego w ramach Regionalnego Programu Operacyjnego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BC7" w:rsidRDefault="008A0BC7" w:rsidP="007061C7">
      <w:pPr>
        <w:spacing w:after="0" w:line="240" w:lineRule="auto"/>
      </w:pPr>
      <w:r>
        <w:separator/>
      </w:r>
    </w:p>
  </w:footnote>
  <w:footnote w:type="continuationSeparator" w:id="0">
    <w:p w:rsidR="008A0BC7" w:rsidRDefault="008A0BC7" w:rsidP="007061C7">
      <w:pPr>
        <w:spacing w:after="0" w:line="240" w:lineRule="auto"/>
      </w:pPr>
      <w:r>
        <w:continuationSeparator/>
      </w:r>
    </w:p>
  </w:footnote>
  <w:footnote w:id="1">
    <w:p w:rsidR="007B5CB2" w:rsidRPr="007B5CB2" w:rsidRDefault="007B5CB2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7B5CB2">
        <w:rPr>
          <w:rStyle w:val="Odwoanieprzypisudolnego"/>
          <w:rFonts w:asciiTheme="minorHAnsi" w:hAnsiTheme="minorHAnsi" w:cstheme="minorHAnsi"/>
          <w:sz w:val="22"/>
          <w:szCs w:val="22"/>
        </w:rPr>
        <w:t>6</w:t>
      </w:r>
      <w:r w:rsidRPr="007B5CB2">
        <w:rPr>
          <w:rFonts w:asciiTheme="minorHAnsi" w:hAnsiTheme="minorHAnsi" w:cstheme="minorHAnsi"/>
          <w:sz w:val="22"/>
          <w:szCs w:val="22"/>
        </w:rPr>
        <w:t xml:space="preserve"> </w:t>
      </w:r>
      <w:r w:rsidRPr="007B5CB2">
        <w:rPr>
          <w:rFonts w:asciiTheme="minorHAnsi" w:hAnsiTheme="minorHAnsi" w:cstheme="minorHAnsi"/>
          <w:bCs/>
          <w:sz w:val="22"/>
          <w:szCs w:val="22"/>
        </w:rPr>
        <w:t>Zgodnie z warunkami określonymi w</w:t>
      </w:r>
      <w:r w:rsidRPr="007B5CB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B5CB2">
        <w:rPr>
          <w:rFonts w:asciiTheme="minorHAnsi" w:hAnsiTheme="minorHAnsi" w:cstheme="minorHAnsi"/>
          <w:sz w:val="22"/>
          <w:szCs w:val="22"/>
        </w:rPr>
        <w:t xml:space="preserve">uchwale ZWP </w:t>
      </w:r>
      <w:r w:rsidRPr="007B5CB2">
        <w:rPr>
          <w:rFonts w:asciiTheme="minorHAnsi" w:hAnsiTheme="minorHAnsi" w:cstheme="minorHAnsi"/>
          <w:iCs/>
          <w:sz w:val="22"/>
          <w:szCs w:val="22"/>
        </w:rPr>
        <w:t xml:space="preserve">w sprawie ustalenia zakresu przedsięwzięcia strategicznego „Kompleksowe wsparcie szkół i placówek” </w:t>
      </w:r>
      <w:r w:rsidRPr="007B5CB2">
        <w:rPr>
          <w:rFonts w:asciiTheme="minorHAnsi" w:hAnsiTheme="minorHAnsi" w:cstheme="minorHAnsi"/>
          <w:sz w:val="22"/>
          <w:szCs w:val="22"/>
        </w:rPr>
        <w:t>Zarządu Województwa Pomorskiego.</w:t>
      </w:r>
    </w:p>
  </w:footnote>
  <w:footnote w:id="2">
    <w:p w:rsidR="002D1092" w:rsidRPr="002D1092" w:rsidRDefault="002D1092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2D1092">
        <w:rPr>
          <w:rStyle w:val="Odwoanieprzypisudolnego"/>
          <w:rFonts w:asciiTheme="minorHAnsi" w:hAnsiTheme="minorHAnsi" w:cstheme="minorHAnsi"/>
          <w:sz w:val="22"/>
          <w:szCs w:val="22"/>
        </w:rPr>
        <w:t>6</w:t>
      </w:r>
      <w:r w:rsidRPr="002D1092">
        <w:rPr>
          <w:rFonts w:asciiTheme="minorHAnsi" w:hAnsiTheme="minorHAnsi" w:cstheme="minorHAnsi"/>
          <w:sz w:val="22"/>
          <w:szCs w:val="22"/>
        </w:rPr>
        <w:t xml:space="preserve"> </w:t>
      </w:r>
      <w:r w:rsidRPr="002D1092">
        <w:rPr>
          <w:rFonts w:asciiTheme="minorHAnsi" w:hAnsiTheme="minorHAnsi" w:cstheme="minorHAnsi"/>
          <w:bCs/>
          <w:sz w:val="22"/>
          <w:szCs w:val="22"/>
        </w:rPr>
        <w:t>Zgodnie z warunkami określonymi w</w:t>
      </w:r>
      <w:r w:rsidRPr="002D10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D1092">
        <w:rPr>
          <w:rFonts w:asciiTheme="minorHAnsi" w:hAnsiTheme="minorHAnsi" w:cstheme="minorHAnsi"/>
          <w:sz w:val="22"/>
          <w:szCs w:val="22"/>
        </w:rPr>
        <w:t xml:space="preserve">uchwale ZWP </w:t>
      </w:r>
      <w:r w:rsidRPr="002D1092">
        <w:rPr>
          <w:rFonts w:asciiTheme="minorHAnsi" w:hAnsiTheme="minorHAnsi" w:cstheme="minorHAnsi"/>
          <w:iCs/>
          <w:sz w:val="22"/>
          <w:szCs w:val="22"/>
        </w:rPr>
        <w:t xml:space="preserve">w sprawie ustalenia zakresu przedsięwzięcia strategicznego „Kompleksowe wsparcie szkół i placówek” </w:t>
      </w:r>
      <w:r w:rsidRPr="002D1092">
        <w:rPr>
          <w:rFonts w:asciiTheme="minorHAnsi" w:hAnsiTheme="minorHAnsi" w:cstheme="minorHAnsi"/>
          <w:sz w:val="22"/>
          <w:szCs w:val="22"/>
        </w:rPr>
        <w:t>Zarządu Województwa Pomorskiego.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B8F" w:rsidRDefault="002977B8" w:rsidP="00176B8F">
    <w:pPr>
      <w:pStyle w:val="Nagwek"/>
      <w:ind w:left="1276"/>
    </w:pPr>
    <w:r>
      <w:rPr>
        <w:noProof/>
      </w:rPr>
      <w:drawing>
        <wp:inline distT="0" distB="0" distL="0" distR="0">
          <wp:extent cx="7023100" cy="762000"/>
          <wp:effectExtent l="0" t="0" r="6350" b="0"/>
          <wp:docPr id="1" name="Obraz 1" descr="Nagłówek&#10;Ciąg logotypów: Znak Funduszy Europejskich; Znak Urzędu Marszałkowskiego Województwa Pomorskiego;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F62F5"/>
    <w:multiLevelType w:val="hybridMultilevel"/>
    <w:tmpl w:val="83C49CE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13D61FAD"/>
    <w:multiLevelType w:val="hybridMultilevel"/>
    <w:tmpl w:val="070E2428"/>
    <w:lvl w:ilvl="0" w:tplc="F5DA4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5FAE174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0101F3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5E18F5"/>
    <w:multiLevelType w:val="hybridMultilevel"/>
    <w:tmpl w:val="4EB4A480"/>
    <w:lvl w:ilvl="0" w:tplc="F5DA4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841F1"/>
    <w:multiLevelType w:val="hybridMultilevel"/>
    <w:tmpl w:val="C90C4BFE"/>
    <w:lvl w:ilvl="0" w:tplc="E33E70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5C6EFC"/>
    <w:multiLevelType w:val="hybridMultilevel"/>
    <w:tmpl w:val="F81272CC"/>
    <w:lvl w:ilvl="0" w:tplc="F5DA4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06B15"/>
    <w:multiLevelType w:val="hybridMultilevel"/>
    <w:tmpl w:val="A93CD870"/>
    <w:lvl w:ilvl="0" w:tplc="F5DA4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B1C7B"/>
    <w:multiLevelType w:val="hybridMultilevel"/>
    <w:tmpl w:val="D76CD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114E2"/>
    <w:multiLevelType w:val="hybridMultilevel"/>
    <w:tmpl w:val="6308837C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13A71"/>
    <w:multiLevelType w:val="hybridMultilevel"/>
    <w:tmpl w:val="73DE933C"/>
    <w:lvl w:ilvl="0" w:tplc="36F23466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64CC3"/>
    <w:multiLevelType w:val="hybridMultilevel"/>
    <w:tmpl w:val="E034B29E"/>
    <w:lvl w:ilvl="0" w:tplc="C9E273C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520ED"/>
    <w:multiLevelType w:val="hybridMultilevel"/>
    <w:tmpl w:val="C916E60A"/>
    <w:lvl w:ilvl="0" w:tplc="F5DA4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72DF3"/>
    <w:multiLevelType w:val="hybridMultilevel"/>
    <w:tmpl w:val="EE3A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939AB"/>
    <w:multiLevelType w:val="hybridMultilevel"/>
    <w:tmpl w:val="413C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D1C8F"/>
    <w:multiLevelType w:val="hybridMultilevel"/>
    <w:tmpl w:val="BCCC8A38"/>
    <w:lvl w:ilvl="0" w:tplc="F5DA4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45922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C5E32"/>
    <w:multiLevelType w:val="hybridMultilevel"/>
    <w:tmpl w:val="B052BE26"/>
    <w:lvl w:ilvl="0" w:tplc="6C54701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AD7252"/>
    <w:multiLevelType w:val="hybridMultilevel"/>
    <w:tmpl w:val="B9941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E6D16"/>
    <w:multiLevelType w:val="hybridMultilevel"/>
    <w:tmpl w:val="64BAC0F4"/>
    <w:lvl w:ilvl="0" w:tplc="F5DA4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5" w15:restartNumberingAfterBreak="0">
    <w:nsid w:val="59E8573D"/>
    <w:multiLevelType w:val="hybridMultilevel"/>
    <w:tmpl w:val="84563AB4"/>
    <w:lvl w:ilvl="0" w:tplc="DB32CAF4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C7BE1"/>
    <w:multiLevelType w:val="hybridMultilevel"/>
    <w:tmpl w:val="92404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A7F6B"/>
    <w:multiLevelType w:val="hybridMultilevel"/>
    <w:tmpl w:val="4A60B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242F2"/>
    <w:multiLevelType w:val="hybridMultilevel"/>
    <w:tmpl w:val="1FDA454C"/>
    <w:lvl w:ilvl="0" w:tplc="35263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C0F3B"/>
    <w:multiLevelType w:val="hybridMultilevel"/>
    <w:tmpl w:val="0F603484"/>
    <w:lvl w:ilvl="0" w:tplc="FD0C5A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4656E"/>
    <w:multiLevelType w:val="hybridMultilevel"/>
    <w:tmpl w:val="EEF83618"/>
    <w:lvl w:ilvl="0" w:tplc="F5DA4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66627"/>
    <w:multiLevelType w:val="multilevel"/>
    <w:tmpl w:val="EF681C6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inorHAnsi" w:hAnsiTheme="minorHAnsi" w:cstheme="minorHAnsi" w:hint="default"/>
        <w:b/>
        <w:color w:val="FFFFFF" w:themeColor="background1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C2933D7"/>
    <w:multiLevelType w:val="hybridMultilevel"/>
    <w:tmpl w:val="EF483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5437E"/>
    <w:multiLevelType w:val="hybridMultilevel"/>
    <w:tmpl w:val="F27AB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3C3952"/>
    <w:multiLevelType w:val="hybridMultilevel"/>
    <w:tmpl w:val="0A18AFD6"/>
    <w:lvl w:ilvl="0" w:tplc="5D980FE4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7" w15:restartNumberingAfterBreak="0">
    <w:nsid w:val="793826B8"/>
    <w:multiLevelType w:val="hybridMultilevel"/>
    <w:tmpl w:val="5228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A2194"/>
    <w:multiLevelType w:val="hybridMultilevel"/>
    <w:tmpl w:val="DBAE1C1E"/>
    <w:lvl w:ilvl="0" w:tplc="B8424D46">
      <w:start w:val="4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0"/>
  </w:num>
  <w:num w:numId="4">
    <w:abstractNumId w:val="24"/>
  </w:num>
  <w:num w:numId="5">
    <w:abstractNumId w:val="29"/>
  </w:num>
  <w:num w:numId="6">
    <w:abstractNumId w:val="27"/>
  </w:num>
  <w:num w:numId="7">
    <w:abstractNumId w:val="12"/>
  </w:num>
  <w:num w:numId="8">
    <w:abstractNumId w:val="37"/>
  </w:num>
  <w:num w:numId="9">
    <w:abstractNumId w:val="13"/>
  </w:num>
  <w:num w:numId="10">
    <w:abstractNumId w:val="3"/>
  </w:num>
  <w:num w:numId="11">
    <w:abstractNumId w:val="15"/>
  </w:num>
  <w:num w:numId="12">
    <w:abstractNumId w:val="11"/>
  </w:num>
  <w:num w:numId="13">
    <w:abstractNumId w:val="26"/>
  </w:num>
  <w:num w:numId="14">
    <w:abstractNumId w:val="22"/>
  </w:num>
  <w:num w:numId="15">
    <w:abstractNumId w:val="20"/>
  </w:num>
  <w:num w:numId="16">
    <w:abstractNumId w:val="8"/>
  </w:num>
  <w:num w:numId="17">
    <w:abstractNumId w:val="6"/>
  </w:num>
  <w:num w:numId="18">
    <w:abstractNumId w:val="36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1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3"/>
  </w:num>
  <w:num w:numId="26">
    <w:abstractNumId w:val="34"/>
  </w:num>
  <w:num w:numId="27">
    <w:abstractNumId w:val="4"/>
  </w:num>
  <w:num w:numId="28">
    <w:abstractNumId w:val="1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  <w:num w:numId="32">
    <w:abstractNumId w:val="32"/>
  </w:num>
  <w:num w:numId="33">
    <w:abstractNumId w:val="2"/>
  </w:num>
  <w:num w:numId="34">
    <w:abstractNumId w:val="7"/>
  </w:num>
  <w:num w:numId="35">
    <w:abstractNumId w:val="9"/>
  </w:num>
  <w:num w:numId="36">
    <w:abstractNumId w:val="35"/>
  </w:num>
  <w:num w:numId="37">
    <w:abstractNumId w:val="16"/>
  </w:num>
  <w:num w:numId="38">
    <w:abstractNumId w:val="19"/>
  </w:num>
  <w:num w:numId="39">
    <w:abstractNumId w:val="1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18"/>
    <w:numRestart w:val="eachSect"/>
    <w:footnote w:id="-1"/>
    <w:footnote w:id="0"/>
  </w:footnotePr>
  <w:endnotePr>
    <w:numFmt w:val="decimal"/>
    <w:numStart w:val="18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8B"/>
    <w:rsid w:val="000013E1"/>
    <w:rsid w:val="00002AD7"/>
    <w:rsid w:val="00002BF5"/>
    <w:rsid w:val="000050C1"/>
    <w:rsid w:val="000101C3"/>
    <w:rsid w:val="00011530"/>
    <w:rsid w:val="00013ED8"/>
    <w:rsid w:val="00014420"/>
    <w:rsid w:val="000169E6"/>
    <w:rsid w:val="00024DEB"/>
    <w:rsid w:val="0002728A"/>
    <w:rsid w:val="000319F5"/>
    <w:rsid w:val="00034BA0"/>
    <w:rsid w:val="000357A0"/>
    <w:rsid w:val="00040728"/>
    <w:rsid w:val="00044E6D"/>
    <w:rsid w:val="0004745C"/>
    <w:rsid w:val="00047561"/>
    <w:rsid w:val="00047908"/>
    <w:rsid w:val="00047990"/>
    <w:rsid w:val="00060149"/>
    <w:rsid w:val="00070562"/>
    <w:rsid w:val="00072DE4"/>
    <w:rsid w:val="00073952"/>
    <w:rsid w:val="00073E88"/>
    <w:rsid w:val="000747BB"/>
    <w:rsid w:val="00076152"/>
    <w:rsid w:val="000761EE"/>
    <w:rsid w:val="00080D8C"/>
    <w:rsid w:val="0008181E"/>
    <w:rsid w:val="00084560"/>
    <w:rsid w:val="000920AA"/>
    <w:rsid w:val="000933CD"/>
    <w:rsid w:val="00096AB6"/>
    <w:rsid w:val="00096BDC"/>
    <w:rsid w:val="000A014A"/>
    <w:rsid w:val="000A0BB2"/>
    <w:rsid w:val="000A2300"/>
    <w:rsid w:val="000A5CF7"/>
    <w:rsid w:val="000B23CE"/>
    <w:rsid w:val="000B52C3"/>
    <w:rsid w:val="000B7604"/>
    <w:rsid w:val="000B7D4E"/>
    <w:rsid w:val="000C5550"/>
    <w:rsid w:val="000C6603"/>
    <w:rsid w:val="000D07FE"/>
    <w:rsid w:val="000D36AC"/>
    <w:rsid w:val="000D66E5"/>
    <w:rsid w:val="000E205E"/>
    <w:rsid w:val="000E628F"/>
    <w:rsid w:val="000F06D8"/>
    <w:rsid w:val="000F1D7F"/>
    <w:rsid w:val="000F3886"/>
    <w:rsid w:val="000F3A00"/>
    <w:rsid w:val="00100906"/>
    <w:rsid w:val="00115B00"/>
    <w:rsid w:val="00120D0D"/>
    <w:rsid w:val="00122053"/>
    <w:rsid w:val="00135440"/>
    <w:rsid w:val="00146081"/>
    <w:rsid w:val="00160C74"/>
    <w:rsid w:val="00172135"/>
    <w:rsid w:val="001733DE"/>
    <w:rsid w:val="00176B8F"/>
    <w:rsid w:val="001772EC"/>
    <w:rsid w:val="00177BF3"/>
    <w:rsid w:val="00180CA3"/>
    <w:rsid w:val="00184F40"/>
    <w:rsid w:val="001868C9"/>
    <w:rsid w:val="0019249A"/>
    <w:rsid w:val="001A2631"/>
    <w:rsid w:val="001C3409"/>
    <w:rsid w:val="001C343D"/>
    <w:rsid w:val="001D1829"/>
    <w:rsid w:val="001D476A"/>
    <w:rsid w:val="001E475C"/>
    <w:rsid w:val="001F1D87"/>
    <w:rsid w:val="001F24CE"/>
    <w:rsid w:val="001F7DA5"/>
    <w:rsid w:val="00202A1E"/>
    <w:rsid w:val="00206270"/>
    <w:rsid w:val="0021398F"/>
    <w:rsid w:val="0022287E"/>
    <w:rsid w:val="0022288B"/>
    <w:rsid w:val="002233A3"/>
    <w:rsid w:val="002311B7"/>
    <w:rsid w:val="00231FC6"/>
    <w:rsid w:val="002320D1"/>
    <w:rsid w:val="00234E60"/>
    <w:rsid w:val="002408D3"/>
    <w:rsid w:val="00246378"/>
    <w:rsid w:val="002476BC"/>
    <w:rsid w:val="00251602"/>
    <w:rsid w:val="0025252D"/>
    <w:rsid w:val="00253835"/>
    <w:rsid w:val="00256883"/>
    <w:rsid w:val="0025723C"/>
    <w:rsid w:val="0026314A"/>
    <w:rsid w:val="0027094C"/>
    <w:rsid w:val="00270F8B"/>
    <w:rsid w:val="00272A9A"/>
    <w:rsid w:val="00276CA3"/>
    <w:rsid w:val="0028416C"/>
    <w:rsid w:val="00287BB1"/>
    <w:rsid w:val="00291BA6"/>
    <w:rsid w:val="00293F96"/>
    <w:rsid w:val="00294F40"/>
    <w:rsid w:val="002950B7"/>
    <w:rsid w:val="002977B8"/>
    <w:rsid w:val="00297AFD"/>
    <w:rsid w:val="002A1C02"/>
    <w:rsid w:val="002A55A8"/>
    <w:rsid w:val="002B4C8F"/>
    <w:rsid w:val="002C0303"/>
    <w:rsid w:val="002C25CE"/>
    <w:rsid w:val="002C2CA2"/>
    <w:rsid w:val="002C34CF"/>
    <w:rsid w:val="002C43E9"/>
    <w:rsid w:val="002C4479"/>
    <w:rsid w:val="002D1092"/>
    <w:rsid w:val="002E214A"/>
    <w:rsid w:val="002E4916"/>
    <w:rsid w:val="002E7B54"/>
    <w:rsid w:val="002F0F3E"/>
    <w:rsid w:val="003027D7"/>
    <w:rsid w:val="00310266"/>
    <w:rsid w:val="00314331"/>
    <w:rsid w:val="00317C1F"/>
    <w:rsid w:val="0032674C"/>
    <w:rsid w:val="0033043F"/>
    <w:rsid w:val="003323BE"/>
    <w:rsid w:val="00340274"/>
    <w:rsid w:val="00341193"/>
    <w:rsid w:val="003422F1"/>
    <w:rsid w:val="00351902"/>
    <w:rsid w:val="003527CF"/>
    <w:rsid w:val="00353A36"/>
    <w:rsid w:val="00354037"/>
    <w:rsid w:val="00360E6C"/>
    <w:rsid w:val="0036182F"/>
    <w:rsid w:val="00364408"/>
    <w:rsid w:val="00372502"/>
    <w:rsid w:val="00373F9D"/>
    <w:rsid w:val="00377593"/>
    <w:rsid w:val="00377BBB"/>
    <w:rsid w:val="003829E4"/>
    <w:rsid w:val="00383BB0"/>
    <w:rsid w:val="00395E05"/>
    <w:rsid w:val="003A732D"/>
    <w:rsid w:val="003B4E82"/>
    <w:rsid w:val="003B7865"/>
    <w:rsid w:val="003B790E"/>
    <w:rsid w:val="003C1526"/>
    <w:rsid w:val="003C308F"/>
    <w:rsid w:val="003C62B5"/>
    <w:rsid w:val="003C77FA"/>
    <w:rsid w:val="003D1E36"/>
    <w:rsid w:val="003D2215"/>
    <w:rsid w:val="003D26B2"/>
    <w:rsid w:val="003D2955"/>
    <w:rsid w:val="003D597A"/>
    <w:rsid w:val="003E25F7"/>
    <w:rsid w:val="003F0BFC"/>
    <w:rsid w:val="003F6337"/>
    <w:rsid w:val="00413013"/>
    <w:rsid w:val="00414926"/>
    <w:rsid w:val="00425FB3"/>
    <w:rsid w:val="00426378"/>
    <w:rsid w:val="00427571"/>
    <w:rsid w:val="004275B0"/>
    <w:rsid w:val="004300C9"/>
    <w:rsid w:val="004331C9"/>
    <w:rsid w:val="00434270"/>
    <w:rsid w:val="004374E2"/>
    <w:rsid w:val="00441BFF"/>
    <w:rsid w:val="00444022"/>
    <w:rsid w:val="0044573E"/>
    <w:rsid w:val="00450C4F"/>
    <w:rsid w:val="004540E2"/>
    <w:rsid w:val="00454956"/>
    <w:rsid w:val="004610DD"/>
    <w:rsid w:val="00462B1C"/>
    <w:rsid w:val="0046317F"/>
    <w:rsid w:val="004658CE"/>
    <w:rsid w:val="00466515"/>
    <w:rsid w:val="0046751A"/>
    <w:rsid w:val="00467DF9"/>
    <w:rsid w:val="00470F22"/>
    <w:rsid w:val="004757D5"/>
    <w:rsid w:val="00476F91"/>
    <w:rsid w:val="00477F07"/>
    <w:rsid w:val="00480256"/>
    <w:rsid w:val="00480C7F"/>
    <w:rsid w:val="0048528C"/>
    <w:rsid w:val="0048637C"/>
    <w:rsid w:val="00487D25"/>
    <w:rsid w:val="00491626"/>
    <w:rsid w:val="0049249F"/>
    <w:rsid w:val="0049629B"/>
    <w:rsid w:val="00496E55"/>
    <w:rsid w:val="004A35B3"/>
    <w:rsid w:val="004A3C60"/>
    <w:rsid w:val="004A5F53"/>
    <w:rsid w:val="004B29AF"/>
    <w:rsid w:val="004B5C35"/>
    <w:rsid w:val="004B7019"/>
    <w:rsid w:val="004C323A"/>
    <w:rsid w:val="004D01C4"/>
    <w:rsid w:val="004D2204"/>
    <w:rsid w:val="004D420F"/>
    <w:rsid w:val="004D7D24"/>
    <w:rsid w:val="004E416F"/>
    <w:rsid w:val="004E7AC9"/>
    <w:rsid w:val="004E7E36"/>
    <w:rsid w:val="004F0772"/>
    <w:rsid w:val="004F7DE9"/>
    <w:rsid w:val="00510EFC"/>
    <w:rsid w:val="00512819"/>
    <w:rsid w:val="00512DF0"/>
    <w:rsid w:val="00517689"/>
    <w:rsid w:val="00526256"/>
    <w:rsid w:val="00532908"/>
    <w:rsid w:val="00534E3B"/>
    <w:rsid w:val="00537309"/>
    <w:rsid w:val="005375D3"/>
    <w:rsid w:val="00541CE2"/>
    <w:rsid w:val="00545093"/>
    <w:rsid w:val="005521E3"/>
    <w:rsid w:val="005559D8"/>
    <w:rsid w:val="0055732E"/>
    <w:rsid w:val="005576FC"/>
    <w:rsid w:val="005615BE"/>
    <w:rsid w:val="00572CCF"/>
    <w:rsid w:val="00581FFE"/>
    <w:rsid w:val="00583A94"/>
    <w:rsid w:val="00584D05"/>
    <w:rsid w:val="00586FBD"/>
    <w:rsid w:val="00587069"/>
    <w:rsid w:val="00595A36"/>
    <w:rsid w:val="005967CB"/>
    <w:rsid w:val="005970D8"/>
    <w:rsid w:val="005975D1"/>
    <w:rsid w:val="005A328A"/>
    <w:rsid w:val="005A481C"/>
    <w:rsid w:val="005B208D"/>
    <w:rsid w:val="005B4455"/>
    <w:rsid w:val="005B4A89"/>
    <w:rsid w:val="005B4F2D"/>
    <w:rsid w:val="005B56D7"/>
    <w:rsid w:val="005C201E"/>
    <w:rsid w:val="005C3D53"/>
    <w:rsid w:val="005C69F7"/>
    <w:rsid w:val="005D54BD"/>
    <w:rsid w:val="005D5B18"/>
    <w:rsid w:val="005D79E7"/>
    <w:rsid w:val="005E41AC"/>
    <w:rsid w:val="005E43EC"/>
    <w:rsid w:val="005E657B"/>
    <w:rsid w:val="005E799C"/>
    <w:rsid w:val="005E7F0D"/>
    <w:rsid w:val="005F3072"/>
    <w:rsid w:val="005F32CA"/>
    <w:rsid w:val="005F536A"/>
    <w:rsid w:val="0061325A"/>
    <w:rsid w:val="0061342C"/>
    <w:rsid w:val="00613464"/>
    <w:rsid w:val="006217A1"/>
    <w:rsid w:val="006217AD"/>
    <w:rsid w:val="00622B2F"/>
    <w:rsid w:val="006263DC"/>
    <w:rsid w:val="006308BA"/>
    <w:rsid w:val="00642307"/>
    <w:rsid w:val="0064281E"/>
    <w:rsid w:val="00644B0F"/>
    <w:rsid w:val="00653CBB"/>
    <w:rsid w:val="00655A85"/>
    <w:rsid w:val="006574B9"/>
    <w:rsid w:val="0066018C"/>
    <w:rsid w:val="006638DD"/>
    <w:rsid w:val="00670FB1"/>
    <w:rsid w:val="00673693"/>
    <w:rsid w:val="006749F9"/>
    <w:rsid w:val="00692D9C"/>
    <w:rsid w:val="006942DE"/>
    <w:rsid w:val="006A1791"/>
    <w:rsid w:val="006A2933"/>
    <w:rsid w:val="006A62F9"/>
    <w:rsid w:val="006A714D"/>
    <w:rsid w:val="006A78DC"/>
    <w:rsid w:val="006B0004"/>
    <w:rsid w:val="006B3DF7"/>
    <w:rsid w:val="006B505D"/>
    <w:rsid w:val="006B66A0"/>
    <w:rsid w:val="006C2160"/>
    <w:rsid w:val="006D4DED"/>
    <w:rsid w:val="006E0787"/>
    <w:rsid w:val="006E17B0"/>
    <w:rsid w:val="006E2B59"/>
    <w:rsid w:val="006E6243"/>
    <w:rsid w:val="006F64F7"/>
    <w:rsid w:val="006F7A9A"/>
    <w:rsid w:val="007061C7"/>
    <w:rsid w:val="0071018E"/>
    <w:rsid w:val="00710FBA"/>
    <w:rsid w:val="00711FFA"/>
    <w:rsid w:val="00717F3C"/>
    <w:rsid w:val="007331F1"/>
    <w:rsid w:val="0074166E"/>
    <w:rsid w:val="00745680"/>
    <w:rsid w:val="0074594A"/>
    <w:rsid w:val="00747D37"/>
    <w:rsid w:val="00750214"/>
    <w:rsid w:val="00753048"/>
    <w:rsid w:val="00755209"/>
    <w:rsid w:val="007557E1"/>
    <w:rsid w:val="00757872"/>
    <w:rsid w:val="00760614"/>
    <w:rsid w:val="00761675"/>
    <w:rsid w:val="007639A6"/>
    <w:rsid w:val="007727A3"/>
    <w:rsid w:val="0077365A"/>
    <w:rsid w:val="00773957"/>
    <w:rsid w:val="0077611F"/>
    <w:rsid w:val="007824B2"/>
    <w:rsid w:val="007836C7"/>
    <w:rsid w:val="00787F88"/>
    <w:rsid w:val="00791710"/>
    <w:rsid w:val="00791E79"/>
    <w:rsid w:val="00791E9C"/>
    <w:rsid w:val="00792755"/>
    <w:rsid w:val="007A55A1"/>
    <w:rsid w:val="007A6A5E"/>
    <w:rsid w:val="007B26C9"/>
    <w:rsid w:val="007B3F57"/>
    <w:rsid w:val="007B5CB2"/>
    <w:rsid w:val="007B7B09"/>
    <w:rsid w:val="007C0D61"/>
    <w:rsid w:val="007C3081"/>
    <w:rsid w:val="007D19F1"/>
    <w:rsid w:val="007D3E2B"/>
    <w:rsid w:val="007D4BEA"/>
    <w:rsid w:val="007E0FF3"/>
    <w:rsid w:val="007E4C69"/>
    <w:rsid w:val="007F2001"/>
    <w:rsid w:val="007F5111"/>
    <w:rsid w:val="007F7C3B"/>
    <w:rsid w:val="008011BF"/>
    <w:rsid w:val="008114B3"/>
    <w:rsid w:val="008157DA"/>
    <w:rsid w:val="008221E1"/>
    <w:rsid w:val="00822C57"/>
    <w:rsid w:val="008242D8"/>
    <w:rsid w:val="0082591B"/>
    <w:rsid w:val="00827016"/>
    <w:rsid w:val="0082754A"/>
    <w:rsid w:val="008302E8"/>
    <w:rsid w:val="00832392"/>
    <w:rsid w:val="00834E68"/>
    <w:rsid w:val="0083558A"/>
    <w:rsid w:val="008453D5"/>
    <w:rsid w:val="00846F5B"/>
    <w:rsid w:val="008510F8"/>
    <w:rsid w:val="00852C7F"/>
    <w:rsid w:val="00855D1D"/>
    <w:rsid w:val="00861F0C"/>
    <w:rsid w:val="00862AD0"/>
    <w:rsid w:val="00864969"/>
    <w:rsid w:val="00872DBC"/>
    <w:rsid w:val="00877C92"/>
    <w:rsid w:val="00882298"/>
    <w:rsid w:val="00896F36"/>
    <w:rsid w:val="00896F6B"/>
    <w:rsid w:val="008A038B"/>
    <w:rsid w:val="008A0BC7"/>
    <w:rsid w:val="008A519D"/>
    <w:rsid w:val="008A59A6"/>
    <w:rsid w:val="008A7765"/>
    <w:rsid w:val="008B08F8"/>
    <w:rsid w:val="008B44EF"/>
    <w:rsid w:val="008B5A4A"/>
    <w:rsid w:val="008C09B5"/>
    <w:rsid w:val="008D4AB3"/>
    <w:rsid w:val="008E11F8"/>
    <w:rsid w:val="008E7F74"/>
    <w:rsid w:val="008F11BE"/>
    <w:rsid w:val="008F2EF0"/>
    <w:rsid w:val="008F7140"/>
    <w:rsid w:val="009052AD"/>
    <w:rsid w:val="009143FF"/>
    <w:rsid w:val="009160A1"/>
    <w:rsid w:val="009211E8"/>
    <w:rsid w:val="00922D9B"/>
    <w:rsid w:val="00930D45"/>
    <w:rsid w:val="0093277D"/>
    <w:rsid w:val="00933E3E"/>
    <w:rsid w:val="00936F79"/>
    <w:rsid w:val="00940346"/>
    <w:rsid w:val="009419E7"/>
    <w:rsid w:val="00955ED9"/>
    <w:rsid w:val="00962588"/>
    <w:rsid w:val="00964065"/>
    <w:rsid w:val="0097439D"/>
    <w:rsid w:val="00974507"/>
    <w:rsid w:val="0098091A"/>
    <w:rsid w:val="00987A69"/>
    <w:rsid w:val="009906B2"/>
    <w:rsid w:val="00991000"/>
    <w:rsid w:val="00996BEE"/>
    <w:rsid w:val="009A0869"/>
    <w:rsid w:val="009A094B"/>
    <w:rsid w:val="009A55A9"/>
    <w:rsid w:val="009A5E3C"/>
    <w:rsid w:val="009A7C5B"/>
    <w:rsid w:val="009B35A3"/>
    <w:rsid w:val="009B47F6"/>
    <w:rsid w:val="009B5C72"/>
    <w:rsid w:val="009B6E1A"/>
    <w:rsid w:val="009B7AA4"/>
    <w:rsid w:val="009C1C2A"/>
    <w:rsid w:val="009C3DB3"/>
    <w:rsid w:val="009C7634"/>
    <w:rsid w:val="009D2BFC"/>
    <w:rsid w:val="009D6CEA"/>
    <w:rsid w:val="009D788D"/>
    <w:rsid w:val="009E3720"/>
    <w:rsid w:val="009E3B8F"/>
    <w:rsid w:val="009F5EB5"/>
    <w:rsid w:val="00A0493B"/>
    <w:rsid w:val="00A13616"/>
    <w:rsid w:val="00A13635"/>
    <w:rsid w:val="00A13CA3"/>
    <w:rsid w:val="00A16E7E"/>
    <w:rsid w:val="00A2005A"/>
    <w:rsid w:val="00A202C4"/>
    <w:rsid w:val="00A266DD"/>
    <w:rsid w:val="00A31825"/>
    <w:rsid w:val="00A376FF"/>
    <w:rsid w:val="00A37F0E"/>
    <w:rsid w:val="00A42C6D"/>
    <w:rsid w:val="00A43900"/>
    <w:rsid w:val="00A463D0"/>
    <w:rsid w:val="00A47362"/>
    <w:rsid w:val="00A65E27"/>
    <w:rsid w:val="00A66CCC"/>
    <w:rsid w:val="00A72639"/>
    <w:rsid w:val="00A75AAD"/>
    <w:rsid w:val="00A83AD7"/>
    <w:rsid w:val="00A90C5E"/>
    <w:rsid w:val="00A931F2"/>
    <w:rsid w:val="00A939D1"/>
    <w:rsid w:val="00AA3ECC"/>
    <w:rsid w:val="00AB007D"/>
    <w:rsid w:val="00AB697B"/>
    <w:rsid w:val="00AC290E"/>
    <w:rsid w:val="00AC71E0"/>
    <w:rsid w:val="00AD32A4"/>
    <w:rsid w:val="00AD3B25"/>
    <w:rsid w:val="00AD7710"/>
    <w:rsid w:val="00AD7C27"/>
    <w:rsid w:val="00AE0FD3"/>
    <w:rsid w:val="00AE1731"/>
    <w:rsid w:val="00AE233F"/>
    <w:rsid w:val="00AE6A2D"/>
    <w:rsid w:val="00AE7DB0"/>
    <w:rsid w:val="00B05285"/>
    <w:rsid w:val="00B05394"/>
    <w:rsid w:val="00B11391"/>
    <w:rsid w:val="00B133CF"/>
    <w:rsid w:val="00B1713A"/>
    <w:rsid w:val="00B24B85"/>
    <w:rsid w:val="00B308AB"/>
    <w:rsid w:val="00B31A0E"/>
    <w:rsid w:val="00B33BD7"/>
    <w:rsid w:val="00B363E4"/>
    <w:rsid w:val="00B434F1"/>
    <w:rsid w:val="00B470B0"/>
    <w:rsid w:val="00B50800"/>
    <w:rsid w:val="00B575C0"/>
    <w:rsid w:val="00B57F90"/>
    <w:rsid w:val="00B604A7"/>
    <w:rsid w:val="00B673B8"/>
    <w:rsid w:val="00B70A78"/>
    <w:rsid w:val="00B70C23"/>
    <w:rsid w:val="00B71FF8"/>
    <w:rsid w:val="00B7583E"/>
    <w:rsid w:val="00B75FA8"/>
    <w:rsid w:val="00B8125C"/>
    <w:rsid w:val="00B81D62"/>
    <w:rsid w:val="00B868D5"/>
    <w:rsid w:val="00B91712"/>
    <w:rsid w:val="00B92B76"/>
    <w:rsid w:val="00B93F0E"/>
    <w:rsid w:val="00B9639D"/>
    <w:rsid w:val="00B97A95"/>
    <w:rsid w:val="00BA1D37"/>
    <w:rsid w:val="00BA1F25"/>
    <w:rsid w:val="00BA5F1F"/>
    <w:rsid w:val="00BB28C8"/>
    <w:rsid w:val="00BB7D2C"/>
    <w:rsid w:val="00BC2D22"/>
    <w:rsid w:val="00BC32CB"/>
    <w:rsid w:val="00BC41EC"/>
    <w:rsid w:val="00BC44AA"/>
    <w:rsid w:val="00BC5875"/>
    <w:rsid w:val="00BD55C7"/>
    <w:rsid w:val="00BD7A6C"/>
    <w:rsid w:val="00BE2999"/>
    <w:rsid w:val="00BE3DAC"/>
    <w:rsid w:val="00BE584F"/>
    <w:rsid w:val="00BF1758"/>
    <w:rsid w:val="00BF1D47"/>
    <w:rsid w:val="00BF3180"/>
    <w:rsid w:val="00BF4BAB"/>
    <w:rsid w:val="00BF7003"/>
    <w:rsid w:val="00C0185B"/>
    <w:rsid w:val="00C0749E"/>
    <w:rsid w:val="00C103CB"/>
    <w:rsid w:val="00C11C2E"/>
    <w:rsid w:val="00C144F5"/>
    <w:rsid w:val="00C16008"/>
    <w:rsid w:val="00C17594"/>
    <w:rsid w:val="00C2119F"/>
    <w:rsid w:val="00C226E5"/>
    <w:rsid w:val="00C262CB"/>
    <w:rsid w:val="00C3211F"/>
    <w:rsid w:val="00C3400E"/>
    <w:rsid w:val="00C35437"/>
    <w:rsid w:val="00C36E51"/>
    <w:rsid w:val="00C4315A"/>
    <w:rsid w:val="00C50CDA"/>
    <w:rsid w:val="00C532B8"/>
    <w:rsid w:val="00C53629"/>
    <w:rsid w:val="00C57058"/>
    <w:rsid w:val="00C72C8F"/>
    <w:rsid w:val="00C73A72"/>
    <w:rsid w:val="00C77F26"/>
    <w:rsid w:val="00C83065"/>
    <w:rsid w:val="00C83568"/>
    <w:rsid w:val="00C83D85"/>
    <w:rsid w:val="00C84D4B"/>
    <w:rsid w:val="00C86AC5"/>
    <w:rsid w:val="00C92FC1"/>
    <w:rsid w:val="00C93620"/>
    <w:rsid w:val="00C93755"/>
    <w:rsid w:val="00C93A03"/>
    <w:rsid w:val="00C93C47"/>
    <w:rsid w:val="00C94BFC"/>
    <w:rsid w:val="00C95336"/>
    <w:rsid w:val="00CA1980"/>
    <w:rsid w:val="00CA1AAA"/>
    <w:rsid w:val="00CA4C90"/>
    <w:rsid w:val="00CA4D05"/>
    <w:rsid w:val="00CA741A"/>
    <w:rsid w:val="00CA777A"/>
    <w:rsid w:val="00CB13DA"/>
    <w:rsid w:val="00CB3551"/>
    <w:rsid w:val="00CB4583"/>
    <w:rsid w:val="00CC6C2F"/>
    <w:rsid w:val="00CD16B0"/>
    <w:rsid w:val="00CD1EF7"/>
    <w:rsid w:val="00CD6B0B"/>
    <w:rsid w:val="00CD7CB6"/>
    <w:rsid w:val="00CE0B00"/>
    <w:rsid w:val="00CE4679"/>
    <w:rsid w:val="00CE6907"/>
    <w:rsid w:val="00CE7977"/>
    <w:rsid w:val="00CF1ED6"/>
    <w:rsid w:val="00CF6CD9"/>
    <w:rsid w:val="00D013EB"/>
    <w:rsid w:val="00D02612"/>
    <w:rsid w:val="00D043E1"/>
    <w:rsid w:val="00D079B7"/>
    <w:rsid w:val="00D119DF"/>
    <w:rsid w:val="00D12699"/>
    <w:rsid w:val="00D16122"/>
    <w:rsid w:val="00D212D2"/>
    <w:rsid w:val="00D2141B"/>
    <w:rsid w:val="00D30382"/>
    <w:rsid w:val="00D30E85"/>
    <w:rsid w:val="00D33E0F"/>
    <w:rsid w:val="00D33EA9"/>
    <w:rsid w:val="00D43289"/>
    <w:rsid w:val="00D4674D"/>
    <w:rsid w:val="00D521BE"/>
    <w:rsid w:val="00D5625C"/>
    <w:rsid w:val="00D65724"/>
    <w:rsid w:val="00D662C8"/>
    <w:rsid w:val="00D66A52"/>
    <w:rsid w:val="00D71F31"/>
    <w:rsid w:val="00D725E8"/>
    <w:rsid w:val="00D835B1"/>
    <w:rsid w:val="00D8758F"/>
    <w:rsid w:val="00D9227B"/>
    <w:rsid w:val="00D930A9"/>
    <w:rsid w:val="00DA6D7A"/>
    <w:rsid w:val="00DA7402"/>
    <w:rsid w:val="00DB4E58"/>
    <w:rsid w:val="00DB6922"/>
    <w:rsid w:val="00DB7101"/>
    <w:rsid w:val="00DB783C"/>
    <w:rsid w:val="00DC0B53"/>
    <w:rsid w:val="00DC0FD6"/>
    <w:rsid w:val="00DC1DBD"/>
    <w:rsid w:val="00DC21F3"/>
    <w:rsid w:val="00DC2CA1"/>
    <w:rsid w:val="00DD0A30"/>
    <w:rsid w:val="00DD610E"/>
    <w:rsid w:val="00DD6CC0"/>
    <w:rsid w:val="00DD75F3"/>
    <w:rsid w:val="00DE2EC3"/>
    <w:rsid w:val="00DE3C5E"/>
    <w:rsid w:val="00DF06E0"/>
    <w:rsid w:val="00E00791"/>
    <w:rsid w:val="00E0303C"/>
    <w:rsid w:val="00E060A2"/>
    <w:rsid w:val="00E126C6"/>
    <w:rsid w:val="00E13CF7"/>
    <w:rsid w:val="00E13F03"/>
    <w:rsid w:val="00E153E2"/>
    <w:rsid w:val="00E16928"/>
    <w:rsid w:val="00E175A4"/>
    <w:rsid w:val="00E23D57"/>
    <w:rsid w:val="00E312BB"/>
    <w:rsid w:val="00E32FD5"/>
    <w:rsid w:val="00E369E6"/>
    <w:rsid w:val="00E4182F"/>
    <w:rsid w:val="00E4669F"/>
    <w:rsid w:val="00E578BA"/>
    <w:rsid w:val="00E6053A"/>
    <w:rsid w:val="00E6527D"/>
    <w:rsid w:val="00E668B4"/>
    <w:rsid w:val="00E66B73"/>
    <w:rsid w:val="00E71885"/>
    <w:rsid w:val="00E72E22"/>
    <w:rsid w:val="00E74881"/>
    <w:rsid w:val="00E74F41"/>
    <w:rsid w:val="00E86541"/>
    <w:rsid w:val="00E905DB"/>
    <w:rsid w:val="00E90B64"/>
    <w:rsid w:val="00E94AA1"/>
    <w:rsid w:val="00E95561"/>
    <w:rsid w:val="00E95D02"/>
    <w:rsid w:val="00EA17E4"/>
    <w:rsid w:val="00EA454A"/>
    <w:rsid w:val="00EB07D0"/>
    <w:rsid w:val="00EB222B"/>
    <w:rsid w:val="00EB2DF7"/>
    <w:rsid w:val="00EB365A"/>
    <w:rsid w:val="00EC50E2"/>
    <w:rsid w:val="00ED1849"/>
    <w:rsid w:val="00EE7838"/>
    <w:rsid w:val="00F02ED0"/>
    <w:rsid w:val="00F061DD"/>
    <w:rsid w:val="00F106EC"/>
    <w:rsid w:val="00F15595"/>
    <w:rsid w:val="00F162DF"/>
    <w:rsid w:val="00F2046A"/>
    <w:rsid w:val="00F22116"/>
    <w:rsid w:val="00F22EDC"/>
    <w:rsid w:val="00F234A5"/>
    <w:rsid w:val="00F238D3"/>
    <w:rsid w:val="00F25D7F"/>
    <w:rsid w:val="00F263A9"/>
    <w:rsid w:val="00F310E1"/>
    <w:rsid w:val="00F3112D"/>
    <w:rsid w:val="00F33664"/>
    <w:rsid w:val="00F34543"/>
    <w:rsid w:val="00F400E8"/>
    <w:rsid w:val="00F43ED8"/>
    <w:rsid w:val="00F474A3"/>
    <w:rsid w:val="00F52040"/>
    <w:rsid w:val="00F554A3"/>
    <w:rsid w:val="00F665E3"/>
    <w:rsid w:val="00F67438"/>
    <w:rsid w:val="00F72BBB"/>
    <w:rsid w:val="00F73748"/>
    <w:rsid w:val="00F73AB4"/>
    <w:rsid w:val="00F855C0"/>
    <w:rsid w:val="00F900E2"/>
    <w:rsid w:val="00F90995"/>
    <w:rsid w:val="00F943E6"/>
    <w:rsid w:val="00F94B74"/>
    <w:rsid w:val="00F964F1"/>
    <w:rsid w:val="00F96AE5"/>
    <w:rsid w:val="00FA63D5"/>
    <w:rsid w:val="00FB0690"/>
    <w:rsid w:val="00FC3951"/>
    <w:rsid w:val="00FC3FD4"/>
    <w:rsid w:val="00FC55C1"/>
    <w:rsid w:val="00FC60FF"/>
    <w:rsid w:val="00FD2E57"/>
    <w:rsid w:val="00FD5807"/>
    <w:rsid w:val="00FE08C3"/>
    <w:rsid w:val="00FE2D65"/>
    <w:rsid w:val="00FE343D"/>
    <w:rsid w:val="00FE62A6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86119B-5444-41B7-BCE5-DC5B9E4B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C8F"/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FC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25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qFormat/>
    <w:rsid w:val="0025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253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53835"/>
    <w:rPr>
      <w:vertAlign w:val="superscript"/>
    </w:rPr>
  </w:style>
  <w:style w:type="paragraph" w:customStyle="1" w:styleId="Default">
    <w:name w:val="Default"/>
    <w:rsid w:val="003D1E3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DE3C5E"/>
  </w:style>
  <w:style w:type="paragraph" w:customStyle="1" w:styleId="Tekstpodstawowy31">
    <w:name w:val="Tekst podstawowy 31"/>
    <w:basedOn w:val="Normalny"/>
    <w:uiPriority w:val="99"/>
    <w:rsid w:val="00D0261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0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0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053"/>
    <w:rPr>
      <w:vertAlign w:val="superscript"/>
    </w:rPr>
  </w:style>
  <w:style w:type="paragraph" w:styleId="Poprawka">
    <w:name w:val="Revision"/>
    <w:hidden/>
    <w:uiPriority w:val="99"/>
    <w:semiHidden/>
    <w:rsid w:val="001733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1FF05-4164-4D04-9D11-136CFE5F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Kurniewicz</dc:creator>
  <cp:keywords/>
  <dc:description/>
  <cp:lastModifiedBy>Dalecka Dorota</cp:lastModifiedBy>
  <cp:revision>2</cp:revision>
  <cp:lastPrinted>2019-09-05T12:34:00Z</cp:lastPrinted>
  <dcterms:created xsi:type="dcterms:W3CDTF">2021-02-04T12:49:00Z</dcterms:created>
  <dcterms:modified xsi:type="dcterms:W3CDTF">2021-02-04T12:49:00Z</dcterms:modified>
</cp:coreProperties>
</file>