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41E" w:rsidRPr="0001241E" w:rsidRDefault="00FA7814" w:rsidP="001602F6">
      <w:pPr>
        <w:shd w:val="clear" w:color="auto" w:fill="548DD4" w:themeFill="text2" w:themeFillTint="99"/>
        <w:jc w:val="both"/>
        <w:rPr>
          <w:rFonts w:cs="Arial"/>
          <w:b/>
          <w:color w:val="FFFFFF" w:themeColor="background1"/>
          <w:sz w:val="24"/>
        </w:rPr>
      </w:pPr>
      <w:r>
        <w:rPr>
          <w:rFonts w:cs="Arial"/>
          <w:b/>
          <w:color w:val="FFFFFF" w:themeColor="background1"/>
          <w:sz w:val="24"/>
        </w:rPr>
        <w:t>Załącznik nr 17</w:t>
      </w:r>
      <w:bookmarkStart w:id="0" w:name="_GoBack"/>
      <w:bookmarkEnd w:id="0"/>
      <w:r w:rsidR="00020349">
        <w:rPr>
          <w:rFonts w:cs="Arial"/>
          <w:b/>
          <w:color w:val="FFFFFF" w:themeColor="background1"/>
          <w:sz w:val="24"/>
        </w:rPr>
        <w:tab/>
      </w:r>
      <w:r w:rsidR="0001241E" w:rsidRPr="0001241E">
        <w:rPr>
          <w:rFonts w:cs="Arial"/>
          <w:b/>
          <w:color w:val="FFFFFF" w:themeColor="background1"/>
          <w:sz w:val="24"/>
        </w:rPr>
        <w:t xml:space="preserve">Obowiązki informacyjne </w:t>
      </w:r>
      <w:r w:rsidR="00660DDA">
        <w:rPr>
          <w:rFonts w:cs="Arial"/>
          <w:b/>
          <w:color w:val="FFFFFF" w:themeColor="background1"/>
          <w:sz w:val="24"/>
        </w:rPr>
        <w:t>B</w:t>
      </w:r>
      <w:r w:rsidR="0001241E" w:rsidRPr="0001241E">
        <w:rPr>
          <w:rFonts w:cs="Arial"/>
          <w:b/>
          <w:color w:val="FFFFFF" w:themeColor="background1"/>
          <w:sz w:val="24"/>
        </w:rPr>
        <w:t>eneficjenta</w:t>
      </w:r>
    </w:p>
    <w:sdt>
      <w:sdtPr>
        <w:rPr>
          <w:rFonts w:ascii="Calibri" w:eastAsia="Calibri" w:hAnsi="Calibri" w:cs="Times New Roman"/>
          <w:color w:val="auto"/>
          <w:sz w:val="22"/>
          <w:szCs w:val="22"/>
          <w:lang w:eastAsia="en-US"/>
        </w:rPr>
        <w:id w:val="1783766009"/>
        <w:docPartObj>
          <w:docPartGallery w:val="Table of Contents"/>
          <w:docPartUnique/>
        </w:docPartObj>
      </w:sdtPr>
      <w:sdtEndPr>
        <w:rPr>
          <w:bCs/>
        </w:rPr>
      </w:sdtEndPr>
      <w:sdtContent>
        <w:p w:rsidR="00324FBA" w:rsidRPr="003B5D85" w:rsidRDefault="00324FBA" w:rsidP="001602F6">
          <w:pPr>
            <w:pStyle w:val="Nagwekspisutreci"/>
            <w:spacing w:before="0" w:line="276" w:lineRule="auto"/>
            <w:rPr>
              <w:rFonts w:ascii="Calibri" w:eastAsia="Calibri" w:hAnsi="Calibri" w:cs="Times New Roman"/>
              <w:color w:val="auto"/>
              <w:sz w:val="22"/>
              <w:szCs w:val="22"/>
              <w:lang w:eastAsia="en-US"/>
            </w:rPr>
          </w:pPr>
        </w:p>
        <w:p w:rsidR="00D63727" w:rsidRPr="003B5D85" w:rsidRDefault="00D63727" w:rsidP="001602F6">
          <w:pPr>
            <w:pStyle w:val="Nagwekspisutreci"/>
            <w:spacing w:before="0" w:line="276" w:lineRule="auto"/>
            <w:ind w:left="567" w:hanging="426"/>
            <w:rPr>
              <w:rFonts w:asciiTheme="minorHAnsi" w:hAnsiTheme="minorHAnsi"/>
              <w:color w:val="auto"/>
              <w:sz w:val="22"/>
              <w:szCs w:val="22"/>
            </w:rPr>
          </w:pPr>
          <w:r w:rsidRPr="003B5D85">
            <w:rPr>
              <w:rFonts w:asciiTheme="minorHAnsi" w:hAnsiTheme="minorHAnsi"/>
              <w:color w:val="auto"/>
              <w:sz w:val="22"/>
              <w:szCs w:val="22"/>
            </w:rPr>
            <w:t>Spis treści</w:t>
          </w:r>
        </w:p>
        <w:p w:rsidR="007E4A48" w:rsidRPr="007E4A48" w:rsidRDefault="00D63727">
          <w:pPr>
            <w:pStyle w:val="Spistreci1"/>
            <w:tabs>
              <w:tab w:val="left" w:pos="567"/>
              <w:tab w:val="right" w:leader="dot" w:pos="9060"/>
            </w:tabs>
            <w:rPr>
              <w:rFonts w:asciiTheme="minorHAnsi" w:eastAsiaTheme="minorEastAsia" w:hAnsiTheme="minorHAnsi" w:cstheme="minorBidi"/>
              <w:noProof/>
              <w:lang w:eastAsia="pl-PL"/>
            </w:rPr>
          </w:pPr>
          <w:r w:rsidRPr="00324FB8">
            <w:fldChar w:fldCharType="begin"/>
          </w:r>
          <w:r w:rsidRPr="00324FB8">
            <w:instrText xml:space="preserve"> TOC \o "1-3" \h \z \u </w:instrText>
          </w:r>
          <w:r w:rsidRPr="00324FB8">
            <w:fldChar w:fldCharType="separate"/>
          </w:r>
          <w:hyperlink w:anchor="_Toc529884556" w:history="1">
            <w:r w:rsidR="007E4A48" w:rsidRPr="007E4A48">
              <w:rPr>
                <w:rStyle w:val="Hipercze"/>
                <w:noProof/>
              </w:rPr>
              <w:t>1.</w:t>
            </w:r>
            <w:r w:rsidR="007E4A48" w:rsidRPr="007E4A48">
              <w:rPr>
                <w:rFonts w:asciiTheme="minorHAnsi" w:eastAsiaTheme="minorEastAsia" w:hAnsiTheme="minorHAnsi" w:cstheme="minorBidi"/>
                <w:noProof/>
                <w:lang w:eastAsia="pl-PL"/>
              </w:rPr>
              <w:tab/>
            </w:r>
            <w:r w:rsidR="007E4A48" w:rsidRPr="007E4A48">
              <w:rPr>
                <w:rStyle w:val="Hipercze"/>
                <w:bCs/>
                <w:noProof/>
              </w:rPr>
              <w:t>Jakie są Twoje obowiązki informacyjne</w:t>
            </w:r>
            <w:r w:rsidR="007E4A48" w:rsidRPr="007E4A48">
              <w:rPr>
                <w:rStyle w:val="Hipercze"/>
                <w:noProof/>
              </w:rPr>
              <w:t xml:space="preserve"> jako beneficjenta?</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_Toc529884556 \h </w:instrText>
            </w:r>
            <w:r w:rsidR="007E4A48" w:rsidRPr="007E4A48">
              <w:rPr>
                <w:noProof/>
                <w:webHidden/>
              </w:rPr>
            </w:r>
            <w:r w:rsidR="007E4A48" w:rsidRPr="007E4A48">
              <w:rPr>
                <w:noProof/>
                <w:webHidden/>
              </w:rPr>
              <w:fldChar w:fldCharType="separate"/>
            </w:r>
            <w:r w:rsidR="00E1378F">
              <w:rPr>
                <w:noProof/>
                <w:webHidden/>
              </w:rPr>
              <w:t>2</w:t>
            </w:r>
            <w:r w:rsidR="007E4A48" w:rsidRPr="007E4A48">
              <w:rPr>
                <w:noProof/>
                <w:webHidden/>
              </w:rPr>
              <w:fldChar w:fldCharType="end"/>
            </w:r>
          </w:hyperlink>
        </w:p>
        <w:p w:rsidR="007E4A48" w:rsidRPr="007E4A48" w:rsidRDefault="00180090">
          <w:pPr>
            <w:pStyle w:val="Spistreci1"/>
            <w:tabs>
              <w:tab w:val="left" w:pos="567"/>
              <w:tab w:val="right" w:leader="dot" w:pos="9060"/>
            </w:tabs>
            <w:rPr>
              <w:rFonts w:asciiTheme="minorHAnsi" w:eastAsiaTheme="minorEastAsia" w:hAnsiTheme="minorHAnsi" w:cstheme="minorBidi"/>
              <w:noProof/>
              <w:lang w:eastAsia="pl-PL"/>
            </w:rPr>
          </w:pPr>
          <w:hyperlink w:anchor="_Toc529884557" w:history="1">
            <w:r w:rsidR="007E4A48" w:rsidRPr="007E4A48">
              <w:rPr>
                <w:rStyle w:val="Hipercze"/>
                <w:noProof/>
              </w:rPr>
              <w:t>2.</w:t>
            </w:r>
            <w:r w:rsidR="007E4A48" w:rsidRPr="007E4A48">
              <w:rPr>
                <w:rFonts w:asciiTheme="minorHAnsi" w:eastAsiaTheme="minorEastAsia" w:hAnsiTheme="minorHAnsi" w:cstheme="minorBidi"/>
                <w:noProof/>
                <w:lang w:eastAsia="pl-PL"/>
              </w:rPr>
              <w:tab/>
            </w:r>
            <w:r w:rsidR="007E4A48" w:rsidRPr="007E4A48">
              <w:rPr>
                <w:rStyle w:val="Hipercze"/>
                <w:noProof/>
              </w:rPr>
              <w:t>Jak oznaczyć dokumenty i działania informacyjno-promocyjne w ramach projektu?</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_Toc529884557 \h </w:instrText>
            </w:r>
            <w:r w:rsidR="007E4A48" w:rsidRPr="007E4A48">
              <w:rPr>
                <w:noProof/>
                <w:webHidden/>
              </w:rPr>
            </w:r>
            <w:r w:rsidR="007E4A48" w:rsidRPr="007E4A48">
              <w:rPr>
                <w:noProof/>
                <w:webHidden/>
              </w:rPr>
              <w:fldChar w:fldCharType="separate"/>
            </w:r>
            <w:r w:rsidR="00E1378F">
              <w:rPr>
                <w:noProof/>
                <w:webHidden/>
              </w:rPr>
              <w:t>3</w:t>
            </w:r>
            <w:r w:rsidR="007E4A48" w:rsidRPr="007E4A48">
              <w:rPr>
                <w:noProof/>
                <w:webHidden/>
              </w:rPr>
              <w:fldChar w:fldCharType="end"/>
            </w:r>
          </w:hyperlink>
        </w:p>
        <w:p w:rsidR="007E4A48" w:rsidRPr="007E4A48" w:rsidRDefault="00180090">
          <w:pPr>
            <w:pStyle w:val="Spistreci1"/>
            <w:tabs>
              <w:tab w:val="left" w:pos="567"/>
              <w:tab w:val="right" w:leader="dot" w:pos="9060"/>
            </w:tabs>
            <w:rPr>
              <w:rFonts w:asciiTheme="minorHAnsi" w:eastAsiaTheme="minorEastAsia" w:hAnsiTheme="minorHAnsi" w:cstheme="minorBidi"/>
              <w:noProof/>
              <w:lang w:eastAsia="pl-PL"/>
            </w:rPr>
          </w:pPr>
          <w:hyperlink w:anchor="_Toc529884558" w:history="1">
            <w:r w:rsidR="007E4A48" w:rsidRPr="007E4A48">
              <w:rPr>
                <w:rStyle w:val="Hipercze"/>
                <w:noProof/>
              </w:rPr>
              <w:t>3.</w:t>
            </w:r>
            <w:r w:rsidR="007E4A48" w:rsidRPr="007E4A48">
              <w:rPr>
                <w:rFonts w:asciiTheme="minorHAnsi" w:eastAsiaTheme="minorEastAsia" w:hAnsiTheme="minorHAnsi" w:cstheme="minorBidi"/>
                <w:noProof/>
                <w:lang w:eastAsia="pl-PL"/>
              </w:rPr>
              <w:tab/>
            </w:r>
            <w:r w:rsidR="007E4A48" w:rsidRPr="007E4A48">
              <w:rPr>
                <w:rStyle w:val="Hipercze"/>
                <w:noProof/>
              </w:rPr>
              <w:t>Jak oznaczać miejsce projektu?</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_Toc529884558 \h </w:instrText>
            </w:r>
            <w:r w:rsidR="007E4A48" w:rsidRPr="007E4A48">
              <w:rPr>
                <w:noProof/>
                <w:webHidden/>
              </w:rPr>
            </w:r>
            <w:r w:rsidR="007E4A48" w:rsidRPr="007E4A48">
              <w:rPr>
                <w:noProof/>
                <w:webHidden/>
              </w:rPr>
              <w:fldChar w:fldCharType="separate"/>
            </w:r>
            <w:r w:rsidR="00E1378F">
              <w:rPr>
                <w:noProof/>
                <w:webHidden/>
              </w:rPr>
              <w:t>5</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59" w:history="1">
            <w:r w:rsidR="007E4A48" w:rsidRPr="007E4A48">
              <w:rPr>
                <w:rStyle w:val="Hipercze"/>
                <w:noProof/>
              </w:rPr>
              <w:t>3.1</w:t>
            </w:r>
            <w:r w:rsidR="007E4A48" w:rsidRPr="007E4A48">
              <w:rPr>
                <w:rFonts w:asciiTheme="minorHAnsi" w:eastAsiaTheme="minorEastAsia" w:hAnsiTheme="minorHAnsi" w:cstheme="minorBidi"/>
                <w:noProof/>
                <w:lang w:eastAsia="pl-PL"/>
              </w:rPr>
              <w:tab/>
            </w:r>
            <w:r w:rsidR="007E4A48" w:rsidRPr="007E4A48">
              <w:rPr>
                <w:rStyle w:val="Hipercze"/>
                <w:noProof/>
              </w:rPr>
              <w:t>Jakie informacje powinieneś umieścić na tablicy informacyjnej i pamiątkowej?</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_Toc529884559 \h </w:instrText>
            </w:r>
            <w:r w:rsidR="007E4A48" w:rsidRPr="007E4A48">
              <w:rPr>
                <w:noProof/>
                <w:webHidden/>
              </w:rPr>
            </w:r>
            <w:r w:rsidR="007E4A48" w:rsidRPr="007E4A48">
              <w:rPr>
                <w:noProof/>
                <w:webHidden/>
              </w:rPr>
              <w:fldChar w:fldCharType="separate"/>
            </w:r>
            <w:r w:rsidR="00E1378F">
              <w:rPr>
                <w:noProof/>
                <w:webHidden/>
              </w:rPr>
              <w:t>5</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60" w:history="1">
            <w:r w:rsidR="007E4A48" w:rsidRPr="007E4A48">
              <w:rPr>
                <w:rStyle w:val="Hipercze"/>
                <w:noProof/>
              </w:rPr>
              <w:t>3.2</w:t>
            </w:r>
            <w:r w:rsidR="007E4A48" w:rsidRPr="007E4A48">
              <w:rPr>
                <w:rFonts w:asciiTheme="minorHAnsi" w:eastAsiaTheme="minorEastAsia" w:hAnsiTheme="minorHAnsi" w:cstheme="minorBidi"/>
                <w:noProof/>
                <w:lang w:eastAsia="pl-PL"/>
              </w:rPr>
              <w:tab/>
            </w:r>
            <w:r w:rsidR="007E4A48" w:rsidRPr="007E4A48">
              <w:rPr>
                <w:rStyle w:val="Hipercze"/>
                <w:noProof/>
              </w:rPr>
              <w:t>Jak duża musi być tablica informacyjna?</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_Toc529884560 \h </w:instrText>
            </w:r>
            <w:r w:rsidR="007E4A48" w:rsidRPr="007E4A48">
              <w:rPr>
                <w:noProof/>
                <w:webHidden/>
              </w:rPr>
            </w:r>
            <w:r w:rsidR="007E4A48" w:rsidRPr="007E4A48">
              <w:rPr>
                <w:noProof/>
                <w:webHidden/>
              </w:rPr>
              <w:fldChar w:fldCharType="separate"/>
            </w:r>
            <w:r w:rsidR="00E1378F">
              <w:rPr>
                <w:noProof/>
                <w:webHidden/>
              </w:rPr>
              <w:t>7</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61" w:history="1">
            <w:r w:rsidR="007E4A48" w:rsidRPr="007E4A48">
              <w:rPr>
                <w:rStyle w:val="Hipercze"/>
                <w:noProof/>
              </w:rPr>
              <w:t>3.3</w:t>
            </w:r>
            <w:r w:rsidR="007E4A48" w:rsidRPr="007E4A48">
              <w:rPr>
                <w:rFonts w:asciiTheme="minorHAnsi" w:eastAsiaTheme="minorEastAsia" w:hAnsiTheme="minorHAnsi" w:cstheme="minorBidi"/>
                <w:noProof/>
                <w:lang w:eastAsia="pl-PL"/>
              </w:rPr>
              <w:tab/>
            </w:r>
            <w:r w:rsidR="007E4A48" w:rsidRPr="007E4A48">
              <w:rPr>
                <w:rStyle w:val="Hipercze"/>
                <w:noProof/>
              </w:rPr>
              <w:t>Kiedy musisz umieścić tablicę informacyjną i na jak długo?</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_Toc529884561 \h </w:instrText>
            </w:r>
            <w:r w:rsidR="007E4A48" w:rsidRPr="007E4A48">
              <w:rPr>
                <w:noProof/>
                <w:webHidden/>
              </w:rPr>
            </w:r>
            <w:r w:rsidR="007E4A48" w:rsidRPr="007E4A48">
              <w:rPr>
                <w:noProof/>
                <w:webHidden/>
              </w:rPr>
              <w:fldChar w:fldCharType="separate"/>
            </w:r>
            <w:r w:rsidR="00E1378F">
              <w:rPr>
                <w:noProof/>
                <w:webHidden/>
              </w:rPr>
              <w:t>7</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62" w:history="1">
            <w:r w:rsidR="007E4A48" w:rsidRPr="007E4A48">
              <w:rPr>
                <w:rStyle w:val="Hipercze"/>
                <w:noProof/>
              </w:rPr>
              <w:t>3.4</w:t>
            </w:r>
            <w:r w:rsidR="007E4A48" w:rsidRPr="007E4A48">
              <w:rPr>
                <w:rFonts w:asciiTheme="minorHAnsi" w:eastAsiaTheme="minorEastAsia" w:hAnsiTheme="minorHAnsi" w:cstheme="minorBidi"/>
                <w:noProof/>
                <w:lang w:eastAsia="pl-PL"/>
              </w:rPr>
              <w:tab/>
            </w:r>
            <w:r w:rsidR="007E4A48" w:rsidRPr="007E4A48">
              <w:rPr>
                <w:rStyle w:val="Hipercze"/>
                <w:noProof/>
              </w:rPr>
              <w:t>Gdzie powinieneś umieścić tablicę informacyjną?</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_Toc529884562 \h </w:instrText>
            </w:r>
            <w:r w:rsidR="007E4A48" w:rsidRPr="007E4A48">
              <w:rPr>
                <w:noProof/>
                <w:webHidden/>
              </w:rPr>
            </w:r>
            <w:r w:rsidR="007E4A48" w:rsidRPr="007E4A48">
              <w:rPr>
                <w:noProof/>
                <w:webHidden/>
              </w:rPr>
              <w:fldChar w:fldCharType="separate"/>
            </w:r>
            <w:r w:rsidR="00E1378F">
              <w:rPr>
                <w:noProof/>
                <w:webHidden/>
              </w:rPr>
              <w:t>7</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63" w:history="1">
            <w:r w:rsidR="007E4A48" w:rsidRPr="007E4A48">
              <w:rPr>
                <w:rStyle w:val="Hipercze"/>
                <w:noProof/>
              </w:rPr>
              <w:t>3.5</w:t>
            </w:r>
            <w:r w:rsidR="007E4A48" w:rsidRPr="007E4A48">
              <w:rPr>
                <w:rFonts w:asciiTheme="minorHAnsi" w:eastAsiaTheme="minorEastAsia" w:hAnsiTheme="minorHAnsi" w:cstheme="minorBidi"/>
                <w:noProof/>
                <w:lang w:eastAsia="pl-PL"/>
              </w:rPr>
              <w:tab/>
            </w:r>
            <w:r w:rsidR="007E4A48" w:rsidRPr="007E4A48">
              <w:rPr>
                <w:rStyle w:val="Hipercze"/>
                <w:noProof/>
              </w:rPr>
              <w:t>Jak duża musi być tablica pamiątkowa?</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_Toc529884563 \h </w:instrText>
            </w:r>
            <w:r w:rsidR="007E4A48" w:rsidRPr="007E4A48">
              <w:rPr>
                <w:noProof/>
                <w:webHidden/>
              </w:rPr>
            </w:r>
            <w:r w:rsidR="007E4A48" w:rsidRPr="007E4A48">
              <w:rPr>
                <w:noProof/>
                <w:webHidden/>
              </w:rPr>
              <w:fldChar w:fldCharType="separate"/>
            </w:r>
            <w:r w:rsidR="00E1378F">
              <w:rPr>
                <w:noProof/>
                <w:webHidden/>
              </w:rPr>
              <w:t>8</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64" w:history="1">
            <w:r w:rsidR="007E4A48" w:rsidRPr="007E4A48">
              <w:rPr>
                <w:rStyle w:val="Hipercze"/>
                <w:noProof/>
              </w:rPr>
              <w:t>3.6</w:t>
            </w:r>
            <w:r w:rsidR="007E4A48" w:rsidRPr="007E4A48">
              <w:rPr>
                <w:rFonts w:asciiTheme="minorHAnsi" w:eastAsiaTheme="minorEastAsia" w:hAnsiTheme="minorHAnsi" w:cstheme="minorBidi"/>
                <w:noProof/>
                <w:lang w:eastAsia="pl-PL"/>
              </w:rPr>
              <w:tab/>
            </w:r>
            <w:r w:rsidR="007E4A48" w:rsidRPr="007E4A48">
              <w:rPr>
                <w:rStyle w:val="Hipercze"/>
                <w:noProof/>
              </w:rPr>
              <w:t>Kiedy powinieneś umieścić tablicę pamiątkową i na jak długo?</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_Toc529884564 \h </w:instrText>
            </w:r>
            <w:r w:rsidR="007E4A48" w:rsidRPr="007E4A48">
              <w:rPr>
                <w:noProof/>
                <w:webHidden/>
              </w:rPr>
            </w:r>
            <w:r w:rsidR="007E4A48" w:rsidRPr="007E4A48">
              <w:rPr>
                <w:noProof/>
                <w:webHidden/>
              </w:rPr>
              <w:fldChar w:fldCharType="separate"/>
            </w:r>
            <w:r w:rsidR="00E1378F">
              <w:rPr>
                <w:noProof/>
                <w:webHidden/>
              </w:rPr>
              <w:t>8</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65" w:history="1">
            <w:r w:rsidR="007E4A48" w:rsidRPr="007E4A48">
              <w:rPr>
                <w:rStyle w:val="Hipercze"/>
                <w:noProof/>
              </w:rPr>
              <w:t>3.7</w:t>
            </w:r>
            <w:r w:rsidR="007E4A48" w:rsidRPr="007E4A48">
              <w:rPr>
                <w:rFonts w:asciiTheme="minorHAnsi" w:eastAsiaTheme="minorEastAsia" w:hAnsiTheme="minorHAnsi" w:cstheme="minorBidi"/>
                <w:noProof/>
                <w:lang w:eastAsia="pl-PL"/>
              </w:rPr>
              <w:tab/>
            </w:r>
            <w:r w:rsidR="007E4A48" w:rsidRPr="007E4A48">
              <w:rPr>
                <w:rStyle w:val="Hipercze"/>
                <w:noProof/>
              </w:rPr>
              <w:t>Gdzie powinieneś umieścić tablicę pamiątkową?</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_Toc529884565 \h </w:instrText>
            </w:r>
            <w:r w:rsidR="007E4A48" w:rsidRPr="007E4A48">
              <w:rPr>
                <w:noProof/>
                <w:webHidden/>
              </w:rPr>
            </w:r>
            <w:r w:rsidR="007E4A48" w:rsidRPr="007E4A48">
              <w:rPr>
                <w:noProof/>
                <w:webHidden/>
              </w:rPr>
              <w:fldChar w:fldCharType="separate"/>
            </w:r>
            <w:r w:rsidR="00E1378F">
              <w:rPr>
                <w:noProof/>
                <w:webHidden/>
              </w:rPr>
              <w:t>8</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66" w:history="1">
            <w:r w:rsidR="007E4A48" w:rsidRPr="007E4A48">
              <w:rPr>
                <w:rStyle w:val="Hipercze"/>
                <w:noProof/>
              </w:rPr>
              <w:t>3.8</w:t>
            </w:r>
            <w:r w:rsidR="007E4A48" w:rsidRPr="007E4A48">
              <w:rPr>
                <w:rFonts w:asciiTheme="minorHAnsi" w:eastAsiaTheme="minorEastAsia" w:hAnsiTheme="minorHAnsi" w:cstheme="minorBidi"/>
                <w:noProof/>
                <w:lang w:eastAsia="pl-PL"/>
              </w:rPr>
              <w:tab/>
            </w:r>
            <w:r w:rsidR="007E4A48" w:rsidRPr="007E4A48">
              <w:rPr>
                <w:rStyle w:val="Hipercze"/>
                <w:noProof/>
              </w:rPr>
              <w:t>Jak duży musi być plakat i z jakich materiałów możesz go wykonać?</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_Toc529884566 \h </w:instrText>
            </w:r>
            <w:r w:rsidR="007E4A48" w:rsidRPr="007E4A48">
              <w:rPr>
                <w:noProof/>
                <w:webHidden/>
              </w:rPr>
            </w:r>
            <w:r w:rsidR="007E4A48" w:rsidRPr="007E4A48">
              <w:rPr>
                <w:noProof/>
                <w:webHidden/>
              </w:rPr>
              <w:fldChar w:fldCharType="separate"/>
            </w:r>
            <w:r w:rsidR="00E1378F">
              <w:rPr>
                <w:noProof/>
                <w:webHidden/>
              </w:rPr>
              <w:t>9</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67" w:history="1">
            <w:r w:rsidR="007E4A48" w:rsidRPr="007E4A48">
              <w:rPr>
                <w:rStyle w:val="Hipercze"/>
                <w:noProof/>
              </w:rPr>
              <w:t>3.9</w:t>
            </w:r>
            <w:r w:rsidR="007E4A48" w:rsidRPr="007E4A48">
              <w:rPr>
                <w:rFonts w:asciiTheme="minorHAnsi" w:eastAsiaTheme="minorEastAsia" w:hAnsiTheme="minorHAnsi" w:cstheme="minorBidi"/>
                <w:noProof/>
                <w:lang w:eastAsia="pl-PL"/>
              </w:rPr>
              <w:tab/>
            </w:r>
            <w:r w:rsidR="007E4A48" w:rsidRPr="007E4A48">
              <w:rPr>
                <w:rStyle w:val="Hipercze"/>
                <w:noProof/>
              </w:rPr>
              <w:t>Jakie informacje musisz umieścić na plakacie?</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_Toc529884567 \h </w:instrText>
            </w:r>
            <w:r w:rsidR="007E4A48" w:rsidRPr="007E4A48">
              <w:rPr>
                <w:noProof/>
                <w:webHidden/>
              </w:rPr>
            </w:r>
            <w:r w:rsidR="007E4A48" w:rsidRPr="007E4A48">
              <w:rPr>
                <w:noProof/>
                <w:webHidden/>
              </w:rPr>
              <w:fldChar w:fldCharType="separate"/>
            </w:r>
            <w:r w:rsidR="00E1378F">
              <w:rPr>
                <w:noProof/>
                <w:webHidden/>
              </w:rPr>
              <w:t>9</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68" w:history="1">
            <w:r w:rsidR="007E4A48" w:rsidRPr="007E4A48">
              <w:rPr>
                <w:rStyle w:val="Hipercze"/>
                <w:noProof/>
              </w:rPr>
              <w:t>3.10</w:t>
            </w:r>
            <w:r w:rsidR="007E4A48" w:rsidRPr="007E4A48">
              <w:rPr>
                <w:rFonts w:asciiTheme="minorHAnsi" w:eastAsiaTheme="minorEastAsia" w:hAnsiTheme="minorHAnsi" w:cstheme="minorBidi"/>
                <w:noProof/>
                <w:lang w:eastAsia="pl-PL"/>
              </w:rPr>
              <w:tab/>
            </w:r>
            <w:r w:rsidR="007E4A48" w:rsidRPr="007E4A48">
              <w:rPr>
                <w:rStyle w:val="Hipercze"/>
                <w:noProof/>
              </w:rPr>
              <w:t>Kiedy i na jak długo powinieneś umieścić plakat?</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_Toc529884568 \h </w:instrText>
            </w:r>
            <w:r w:rsidR="007E4A48" w:rsidRPr="007E4A48">
              <w:rPr>
                <w:noProof/>
                <w:webHidden/>
              </w:rPr>
            </w:r>
            <w:r w:rsidR="007E4A48" w:rsidRPr="007E4A48">
              <w:rPr>
                <w:noProof/>
                <w:webHidden/>
              </w:rPr>
              <w:fldChar w:fldCharType="separate"/>
            </w:r>
            <w:r w:rsidR="00E1378F">
              <w:rPr>
                <w:noProof/>
                <w:webHidden/>
              </w:rPr>
              <w:t>10</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69" w:history="1">
            <w:r w:rsidR="007E4A48" w:rsidRPr="007E4A48">
              <w:rPr>
                <w:rStyle w:val="Hipercze"/>
                <w:noProof/>
              </w:rPr>
              <w:t>3.11</w:t>
            </w:r>
            <w:r w:rsidR="007E4A48" w:rsidRPr="007E4A48">
              <w:rPr>
                <w:rFonts w:asciiTheme="minorHAnsi" w:eastAsiaTheme="minorEastAsia" w:hAnsiTheme="minorHAnsi" w:cstheme="minorBidi"/>
                <w:noProof/>
                <w:lang w:eastAsia="pl-PL"/>
              </w:rPr>
              <w:tab/>
            </w:r>
            <w:r w:rsidR="007E4A48" w:rsidRPr="007E4A48">
              <w:rPr>
                <w:rStyle w:val="Hipercze"/>
                <w:noProof/>
              </w:rPr>
              <w:t>Gdzie powinieneś umieścić plakat?</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_Toc529884569 \h </w:instrText>
            </w:r>
            <w:r w:rsidR="007E4A48" w:rsidRPr="007E4A48">
              <w:rPr>
                <w:noProof/>
                <w:webHidden/>
              </w:rPr>
            </w:r>
            <w:r w:rsidR="007E4A48" w:rsidRPr="007E4A48">
              <w:rPr>
                <w:noProof/>
                <w:webHidden/>
              </w:rPr>
              <w:fldChar w:fldCharType="separate"/>
            </w:r>
            <w:r w:rsidR="00E1378F">
              <w:rPr>
                <w:noProof/>
                <w:webHidden/>
              </w:rPr>
              <w:t>10</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70" w:history="1">
            <w:r w:rsidR="007E4A48" w:rsidRPr="007E4A48">
              <w:rPr>
                <w:rStyle w:val="Hipercze"/>
                <w:noProof/>
              </w:rPr>
              <w:t>3.12</w:t>
            </w:r>
            <w:r w:rsidR="007E4A48" w:rsidRPr="007E4A48">
              <w:rPr>
                <w:rFonts w:asciiTheme="minorHAnsi" w:eastAsiaTheme="minorEastAsia" w:hAnsiTheme="minorHAnsi" w:cstheme="minorBidi"/>
                <w:noProof/>
                <w:lang w:eastAsia="pl-PL"/>
              </w:rPr>
              <w:tab/>
            </w:r>
            <w:r w:rsidR="007E4A48" w:rsidRPr="007E4A48">
              <w:rPr>
                <w:rStyle w:val="Hipercze"/>
                <w:noProof/>
              </w:rPr>
              <w:t xml:space="preserve">Czy możesz zastosować inne formy oznaczenia miejsca realizacji projektu </w:t>
            </w:r>
            <w:r w:rsidR="007E4A48">
              <w:rPr>
                <w:rStyle w:val="Hipercze"/>
                <w:noProof/>
              </w:rPr>
              <w:br/>
            </w:r>
            <w:r w:rsidR="007E4A48" w:rsidRPr="007E4A48">
              <w:rPr>
                <w:rStyle w:val="Hipercze"/>
                <w:noProof/>
              </w:rPr>
              <w:t>lub</w:t>
            </w:r>
            <w:r w:rsidR="007E4A48" w:rsidRPr="007E4A48">
              <w:rPr>
                <w:rStyle w:val="Hipercze"/>
                <w:rFonts w:eastAsia="Times New Roman"/>
                <w:bCs/>
                <w:noProof/>
              </w:rPr>
              <w:t> </w:t>
            </w:r>
            <w:r w:rsidR="007E4A48" w:rsidRPr="007E4A48">
              <w:rPr>
                <w:rStyle w:val="Hipercze"/>
                <w:noProof/>
              </w:rPr>
              <w:t>zakupionych środków trwałych?</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_Toc529884570 \h </w:instrText>
            </w:r>
            <w:r w:rsidR="007E4A48" w:rsidRPr="007E4A48">
              <w:rPr>
                <w:noProof/>
                <w:webHidden/>
              </w:rPr>
            </w:r>
            <w:r w:rsidR="007E4A48" w:rsidRPr="007E4A48">
              <w:rPr>
                <w:noProof/>
                <w:webHidden/>
              </w:rPr>
              <w:fldChar w:fldCharType="separate"/>
            </w:r>
            <w:r w:rsidR="00E1378F">
              <w:rPr>
                <w:noProof/>
                <w:webHidden/>
              </w:rPr>
              <w:t>11</w:t>
            </w:r>
            <w:r w:rsidR="007E4A48" w:rsidRPr="007E4A48">
              <w:rPr>
                <w:noProof/>
                <w:webHidden/>
              </w:rPr>
              <w:fldChar w:fldCharType="end"/>
            </w:r>
          </w:hyperlink>
        </w:p>
        <w:p w:rsidR="007E4A48" w:rsidRPr="007E4A48" w:rsidRDefault="00180090">
          <w:pPr>
            <w:pStyle w:val="Spistreci1"/>
            <w:tabs>
              <w:tab w:val="left" w:pos="567"/>
              <w:tab w:val="right" w:leader="dot" w:pos="9060"/>
            </w:tabs>
            <w:rPr>
              <w:rFonts w:asciiTheme="minorHAnsi" w:eastAsiaTheme="minorEastAsia" w:hAnsiTheme="minorHAnsi" w:cstheme="minorBidi"/>
              <w:noProof/>
              <w:lang w:eastAsia="pl-PL"/>
            </w:rPr>
          </w:pPr>
          <w:hyperlink w:anchor="_Toc529884571" w:history="1">
            <w:r w:rsidR="007E4A48" w:rsidRPr="007E4A48">
              <w:rPr>
                <w:rStyle w:val="Hipercze"/>
                <w:noProof/>
              </w:rPr>
              <w:t>4.</w:t>
            </w:r>
            <w:r w:rsidR="007E4A48" w:rsidRPr="007E4A48">
              <w:rPr>
                <w:rFonts w:asciiTheme="minorHAnsi" w:eastAsiaTheme="minorEastAsia" w:hAnsiTheme="minorHAnsi" w:cstheme="minorBidi"/>
                <w:noProof/>
                <w:lang w:eastAsia="pl-PL"/>
              </w:rPr>
              <w:tab/>
            </w:r>
            <w:r w:rsidR="007E4A48" w:rsidRPr="007E4A48">
              <w:rPr>
                <w:rStyle w:val="Hipercze"/>
                <w:noProof/>
              </w:rPr>
              <w:t>Jakie informacje musisz umieścić na stronie internetowej?</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_Toc529884571 \h </w:instrText>
            </w:r>
            <w:r w:rsidR="007E4A48" w:rsidRPr="007E4A48">
              <w:rPr>
                <w:noProof/>
                <w:webHidden/>
              </w:rPr>
            </w:r>
            <w:r w:rsidR="007E4A48" w:rsidRPr="007E4A48">
              <w:rPr>
                <w:noProof/>
                <w:webHidden/>
              </w:rPr>
              <w:fldChar w:fldCharType="separate"/>
            </w:r>
            <w:r w:rsidR="00E1378F">
              <w:rPr>
                <w:noProof/>
                <w:webHidden/>
              </w:rPr>
              <w:t>12</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72" w:history="1">
            <w:r w:rsidR="007E4A48" w:rsidRPr="007E4A48">
              <w:rPr>
                <w:rStyle w:val="Hipercze"/>
                <w:noProof/>
              </w:rPr>
              <w:t>4.1</w:t>
            </w:r>
            <w:r w:rsidR="007E4A48" w:rsidRPr="007E4A48">
              <w:rPr>
                <w:rFonts w:asciiTheme="minorHAnsi" w:eastAsiaTheme="minorEastAsia" w:hAnsiTheme="minorHAnsi" w:cstheme="minorBidi"/>
                <w:noProof/>
                <w:lang w:eastAsia="pl-PL"/>
              </w:rPr>
              <w:tab/>
            </w:r>
            <w:r w:rsidR="007E4A48" w:rsidRPr="007E4A48">
              <w:rPr>
                <w:rStyle w:val="Hipercze"/>
                <w:noProof/>
              </w:rPr>
              <w:t>W jakiej części serwisu musisz umieścić znaki i informacje o projekcie?</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_Toc529884572 \h </w:instrText>
            </w:r>
            <w:r w:rsidR="007E4A48" w:rsidRPr="007E4A48">
              <w:rPr>
                <w:noProof/>
                <w:webHidden/>
              </w:rPr>
            </w:r>
            <w:r w:rsidR="007E4A48" w:rsidRPr="007E4A48">
              <w:rPr>
                <w:noProof/>
                <w:webHidden/>
              </w:rPr>
              <w:fldChar w:fldCharType="separate"/>
            </w:r>
            <w:r w:rsidR="00E1378F">
              <w:rPr>
                <w:noProof/>
                <w:webHidden/>
              </w:rPr>
              <w:t>12</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73" w:history="1">
            <w:r w:rsidR="007E4A48" w:rsidRPr="007E4A48">
              <w:rPr>
                <w:rStyle w:val="Hipercze"/>
                <w:noProof/>
              </w:rPr>
              <w:t>4.2</w:t>
            </w:r>
            <w:r w:rsidR="007E4A48" w:rsidRPr="007E4A48">
              <w:rPr>
                <w:rFonts w:asciiTheme="minorHAnsi" w:eastAsiaTheme="minorEastAsia" w:hAnsiTheme="minorHAnsi" w:cstheme="minorBidi"/>
                <w:noProof/>
                <w:lang w:eastAsia="pl-PL"/>
              </w:rPr>
              <w:tab/>
            </w:r>
            <w:r w:rsidR="007E4A48" w:rsidRPr="007E4A48">
              <w:rPr>
                <w:rStyle w:val="Hipercze"/>
                <w:noProof/>
              </w:rPr>
              <w:t>Jak właściwie oznaczyć stronę internetową?</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_Toc529884573 \h </w:instrText>
            </w:r>
            <w:r w:rsidR="007E4A48" w:rsidRPr="007E4A48">
              <w:rPr>
                <w:noProof/>
                <w:webHidden/>
              </w:rPr>
            </w:r>
            <w:r w:rsidR="007E4A48" w:rsidRPr="007E4A48">
              <w:rPr>
                <w:noProof/>
                <w:webHidden/>
              </w:rPr>
              <w:fldChar w:fldCharType="separate"/>
            </w:r>
            <w:r w:rsidR="00E1378F">
              <w:rPr>
                <w:noProof/>
                <w:webHidden/>
              </w:rPr>
              <w:t>12</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74" w:history="1">
            <w:r w:rsidR="007E4A48" w:rsidRPr="007E4A48">
              <w:rPr>
                <w:rStyle w:val="Hipercze"/>
                <w:noProof/>
              </w:rPr>
              <w:t>4.3</w:t>
            </w:r>
            <w:r w:rsidR="007E4A48" w:rsidRPr="007E4A48">
              <w:rPr>
                <w:rFonts w:asciiTheme="minorHAnsi" w:eastAsiaTheme="minorEastAsia" w:hAnsiTheme="minorHAnsi" w:cstheme="minorBidi"/>
                <w:noProof/>
                <w:lang w:eastAsia="pl-PL"/>
              </w:rPr>
              <w:tab/>
            </w:r>
            <w:r w:rsidR="007E4A48" w:rsidRPr="007E4A48">
              <w:rPr>
                <w:rStyle w:val="Hipercze"/>
                <w:noProof/>
              </w:rPr>
              <w:t>Jakie informacje powinieneś przedstawić w opisie projektu na stronie internetowej?</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_Toc529884574 \h </w:instrText>
            </w:r>
            <w:r w:rsidR="007E4A48" w:rsidRPr="007E4A48">
              <w:rPr>
                <w:noProof/>
                <w:webHidden/>
              </w:rPr>
            </w:r>
            <w:r w:rsidR="007E4A48" w:rsidRPr="007E4A48">
              <w:rPr>
                <w:noProof/>
                <w:webHidden/>
              </w:rPr>
              <w:fldChar w:fldCharType="separate"/>
            </w:r>
            <w:r w:rsidR="00E1378F">
              <w:rPr>
                <w:noProof/>
                <w:webHidden/>
              </w:rPr>
              <w:t>14</w:t>
            </w:r>
            <w:r w:rsidR="007E4A48" w:rsidRPr="007E4A48">
              <w:rPr>
                <w:noProof/>
                <w:webHidden/>
              </w:rPr>
              <w:fldChar w:fldCharType="end"/>
            </w:r>
          </w:hyperlink>
        </w:p>
        <w:p w:rsidR="007E4A48" w:rsidRPr="007E4A48" w:rsidRDefault="00180090">
          <w:pPr>
            <w:pStyle w:val="Spistreci1"/>
            <w:tabs>
              <w:tab w:val="left" w:pos="567"/>
              <w:tab w:val="right" w:leader="dot" w:pos="9060"/>
            </w:tabs>
            <w:rPr>
              <w:rFonts w:asciiTheme="minorHAnsi" w:eastAsiaTheme="minorEastAsia" w:hAnsiTheme="minorHAnsi" w:cstheme="minorBidi"/>
              <w:noProof/>
              <w:lang w:eastAsia="pl-PL"/>
            </w:rPr>
          </w:pPr>
          <w:hyperlink w:anchor="_Toc529884575" w:history="1">
            <w:r w:rsidR="007E4A48" w:rsidRPr="007E4A48">
              <w:rPr>
                <w:rStyle w:val="Hipercze"/>
                <w:noProof/>
              </w:rPr>
              <w:t>5.</w:t>
            </w:r>
            <w:r w:rsidR="007E4A48" w:rsidRPr="007E4A48">
              <w:rPr>
                <w:rFonts w:asciiTheme="minorHAnsi" w:eastAsiaTheme="minorEastAsia" w:hAnsiTheme="minorHAnsi" w:cstheme="minorBidi"/>
                <w:noProof/>
                <w:lang w:eastAsia="pl-PL"/>
              </w:rPr>
              <w:tab/>
            </w:r>
            <w:r w:rsidR="007E4A48" w:rsidRPr="007E4A48">
              <w:rPr>
                <w:rStyle w:val="Hipercze"/>
                <w:noProof/>
              </w:rPr>
              <w:t>Jak możesz informować uczestników i odbiorców ostatecznych projektu?</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_Toc529884575 \h </w:instrText>
            </w:r>
            <w:r w:rsidR="007E4A48" w:rsidRPr="007E4A48">
              <w:rPr>
                <w:noProof/>
                <w:webHidden/>
              </w:rPr>
            </w:r>
            <w:r w:rsidR="007E4A48" w:rsidRPr="007E4A48">
              <w:rPr>
                <w:noProof/>
                <w:webHidden/>
              </w:rPr>
              <w:fldChar w:fldCharType="separate"/>
            </w:r>
            <w:r w:rsidR="00E1378F">
              <w:rPr>
                <w:noProof/>
                <w:webHidden/>
              </w:rPr>
              <w:t>15</w:t>
            </w:r>
            <w:r w:rsidR="007E4A48" w:rsidRPr="007E4A48">
              <w:rPr>
                <w:noProof/>
                <w:webHidden/>
              </w:rPr>
              <w:fldChar w:fldCharType="end"/>
            </w:r>
          </w:hyperlink>
        </w:p>
        <w:p w:rsidR="007E4A48" w:rsidRPr="007E4A48" w:rsidRDefault="00180090">
          <w:pPr>
            <w:pStyle w:val="Spistreci1"/>
            <w:tabs>
              <w:tab w:val="left" w:pos="567"/>
              <w:tab w:val="right" w:leader="dot" w:pos="9060"/>
            </w:tabs>
            <w:rPr>
              <w:rFonts w:asciiTheme="minorHAnsi" w:eastAsiaTheme="minorEastAsia" w:hAnsiTheme="minorHAnsi" w:cstheme="minorBidi"/>
              <w:noProof/>
              <w:lang w:eastAsia="pl-PL"/>
            </w:rPr>
          </w:pPr>
          <w:hyperlink w:anchor="_Toc529884576" w:history="1">
            <w:r w:rsidR="007E4A48" w:rsidRPr="007E4A48">
              <w:rPr>
                <w:rStyle w:val="Hipercze"/>
                <w:noProof/>
              </w:rPr>
              <w:t>6.</w:t>
            </w:r>
            <w:r w:rsidR="007E4A48" w:rsidRPr="007E4A48">
              <w:rPr>
                <w:rFonts w:asciiTheme="minorHAnsi" w:eastAsiaTheme="minorEastAsia" w:hAnsiTheme="minorHAnsi" w:cstheme="minorBidi"/>
                <w:noProof/>
                <w:lang w:eastAsia="pl-PL"/>
              </w:rPr>
              <w:tab/>
            </w:r>
            <w:r w:rsidR="007E4A48" w:rsidRPr="007E4A48">
              <w:rPr>
                <w:rStyle w:val="Hipercze"/>
                <w:noProof/>
              </w:rPr>
              <w:t>Co musisz wziąć pod uwagę, umieszczając znaki graficzne?</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_Toc529884576 \h </w:instrText>
            </w:r>
            <w:r w:rsidR="007E4A48" w:rsidRPr="007E4A48">
              <w:rPr>
                <w:noProof/>
                <w:webHidden/>
              </w:rPr>
            </w:r>
            <w:r w:rsidR="007E4A48" w:rsidRPr="007E4A48">
              <w:rPr>
                <w:noProof/>
                <w:webHidden/>
              </w:rPr>
              <w:fldChar w:fldCharType="separate"/>
            </w:r>
            <w:r w:rsidR="00E1378F">
              <w:rPr>
                <w:noProof/>
                <w:webHidden/>
              </w:rPr>
              <w:t>16</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77" w:history="1">
            <w:r w:rsidR="007E4A48" w:rsidRPr="007E4A48">
              <w:rPr>
                <w:rStyle w:val="Hipercze"/>
                <w:noProof/>
              </w:rPr>
              <w:t>6.1</w:t>
            </w:r>
            <w:r w:rsidR="007E4A48" w:rsidRPr="007E4A48">
              <w:rPr>
                <w:rFonts w:asciiTheme="minorHAnsi" w:eastAsiaTheme="minorEastAsia" w:hAnsiTheme="minorHAnsi" w:cstheme="minorBidi"/>
                <w:noProof/>
                <w:lang w:eastAsia="pl-PL"/>
              </w:rPr>
              <w:tab/>
            </w:r>
            <w:r w:rsidR="007E4A48" w:rsidRPr="007E4A48">
              <w:rPr>
                <w:rStyle w:val="Hipercze"/>
                <w:noProof/>
              </w:rPr>
              <w:t>Widoczność znaków</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_Toc529884577 \h </w:instrText>
            </w:r>
            <w:r w:rsidR="007E4A48" w:rsidRPr="007E4A48">
              <w:rPr>
                <w:noProof/>
                <w:webHidden/>
              </w:rPr>
            </w:r>
            <w:r w:rsidR="007E4A48" w:rsidRPr="007E4A48">
              <w:rPr>
                <w:noProof/>
                <w:webHidden/>
              </w:rPr>
              <w:fldChar w:fldCharType="separate"/>
            </w:r>
            <w:r w:rsidR="00E1378F">
              <w:rPr>
                <w:noProof/>
                <w:webHidden/>
              </w:rPr>
              <w:t>16</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78" w:history="1">
            <w:r w:rsidR="007E4A48" w:rsidRPr="007E4A48">
              <w:rPr>
                <w:rStyle w:val="Hipercze"/>
                <w:noProof/>
              </w:rPr>
              <w:t>6.2</w:t>
            </w:r>
            <w:r w:rsidR="007E4A48" w:rsidRPr="007E4A48">
              <w:rPr>
                <w:rFonts w:asciiTheme="minorHAnsi" w:eastAsiaTheme="minorEastAsia" w:hAnsiTheme="minorHAnsi" w:cstheme="minorBidi"/>
                <w:noProof/>
                <w:lang w:eastAsia="pl-PL"/>
              </w:rPr>
              <w:tab/>
            </w:r>
            <w:r w:rsidR="007E4A48" w:rsidRPr="007E4A48">
              <w:rPr>
                <w:rStyle w:val="Hipercze"/>
                <w:noProof/>
              </w:rPr>
              <w:t>Liczba znaków</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_Toc529884578 \h </w:instrText>
            </w:r>
            <w:r w:rsidR="007E4A48" w:rsidRPr="007E4A48">
              <w:rPr>
                <w:noProof/>
                <w:webHidden/>
              </w:rPr>
            </w:r>
            <w:r w:rsidR="007E4A48" w:rsidRPr="007E4A48">
              <w:rPr>
                <w:noProof/>
                <w:webHidden/>
              </w:rPr>
              <w:fldChar w:fldCharType="separate"/>
            </w:r>
            <w:r w:rsidR="00E1378F">
              <w:rPr>
                <w:noProof/>
                <w:webHidden/>
              </w:rPr>
              <w:t>16</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79" w:history="1">
            <w:r w:rsidR="007E4A48" w:rsidRPr="007E4A48">
              <w:rPr>
                <w:rStyle w:val="Hipercze"/>
                <w:noProof/>
              </w:rPr>
              <w:t>6.3</w:t>
            </w:r>
            <w:r w:rsidR="007E4A48" w:rsidRPr="007E4A48">
              <w:rPr>
                <w:rFonts w:asciiTheme="minorHAnsi" w:eastAsiaTheme="minorEastAsia" w:hAnsiTheme="minorHAnsi" w:cstheme="minorBidi"/>
                <w:noProof/>
                <w:lang w:eastAsia="pl-PL"/>
              </w:rPr>
              <w:tab/>
            </w:r>
            <w:r w:rsidR="007E4A48" w:rsidRPr="007E4A48">
              <w:rPr>
                <w:rStyle w:val="Hipercze"/>
                <w:noProof/>
              </w:rPr>
              <w:t>Kolejność znaków</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_Toc529884579 \h </w:instrText>
            </w:r>
            <w:r w:rsidR="007E4A48" w:rsidRPr="007E4A48">
              <w:rPr>
                <w:noProof/>
                <w:webHidden/>
              </w:rPr>
            </w:r>
            <w:r w:rsidR="007E4A48" w:rsidRPr="007E4A48">
              <w:rPr>
                <w:noProof/>
                <w:webHidden/>
              </w:rPr>
              <w:fldChar w:fldCharType="separate"/>
            </w:r>
            <w:r w:rsidR="00E1378F">
              <w:rPr>
                <w:noProof/>
                <w:webHidden/>
              </w:rPr>
              <w:t>16</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80" w:history="1">
            <w:r w:rsidR="007E4A48" w:rsidRPr="007E4A48">
              <w:rPr>
                <w:rStyle w:val="Hipercze"/>
                <w:noProof/>
              </w:rPr>
              <w:t>6.4</w:t>
            </w:r>
            <w:r w:rsidR="007E4A48" w:rsidRPr="007E4A48">
              <w:rPr>
                <w:rFonts w:asciiTheme="minorHAnsi" w:eastAsiaTheme="minorEastAsia" w:hAnsiTheme="minorHAnsi" w:cstheme="minorBidi"/>
                <w:noProof/>
                <w:lang w:eastAsia="pl-PL"/>
              </w:rPr>
              <w:tab/>
            </w:r>
            <w:r w:rsidR="007E4A48" w:rsidRPr="007E4A48">
              <w:rPr>
                <w:rStyle w:val="Hipercze"/>
                <w:noProof/>
              </w:rPr>
              <w:t xml:space="preserve">W jakich wersjach kolorystycznych można stosować znaki Fundusze Europejskie, </w:t>
            </w:r>
            <w:r w:rsidR="007E4A48">
              <w:rPr>
                <w:rStyle w:val="Hipercze"/>
                <w:noProof/>
              </w:rPr>
              <w:br/>
            </w:r>
            <w:r w:rsidR="007E4A48" w:rsidRPr="007E4A48">
              <w:rPr>
                <w:rStyle w:val="Hipercze"/>
                <w:noProof/>
              </w:rPr>
              <w:t>barwy RP i znak Unia Europejska?</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_Toc529884580 \h </w:instrText>
            </w:r>
            <w:r w:rsidR="007E4A48" w:rsidRPr="007E4A48">
              <w:rPr>
                <w:noProof/>
                <w:webHidden/>
              </w:rPr>
            </w:r>
            <w:r w:rsidR="007E4A48" w:rsidRPr="007E4A48">
              <w:rPr>
                <w:noProof/>
                <w:webHidden/>
              </w:rPr>
              <w:fldChar w:fldCharType="separate"/>
            </w:r>
            <w:r w:rsidR="00E1378F">
              <w:rPr>
                <w:noProof/>
                <w:webHidden/>
              </w:rPr>
              <w:t>17</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81" w:history="1">
            <w:r w:rsidR="007E4A48" w:rsidRPr="007E4A48">
              <w:rPr>
                <w:rStyle w:val="Hipercze"/>
                <w:noProof/>
              </w:rPr>
              <w:t>6.5</w:t>
            </w:r>
            <w:r w:rsidR="007E4A48" w:rsidRPr="007E4A48">
              <w:rPr>
                <w:rFonts w:asciiTheme="minorHAnsi" w:eastAsiaTheme="minorEastAsia" w:hAnsiTheme="minorHAnsi" w:cstheme="minorBidi"/>
                <w:noProof/>
                <w:lang w:eastAsia="pl-PL"/>
              </w:rPr>
              <w:tab/>
            </w:r>
            <w:r w:rsidR="007E4A48" w:rsidRPr="007E4A48">
              <w:rPr>
                <w:rStyle w:val="Hipercze"/>
                <w:noProof/>
              </w:rPr>
              <w:t>Czy możesz stosować znak Fundusze Europejskie, barwy RP i znak Unia Europejska na kolorowym tle?</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_Toc529884581 \h </w:instrText>
            </w:r>
            <w:r w:rsidR="007E4A48" w:rsidRPr="007E4A48">
              <w:rPr>
                <w:noProof/>
                <w:webHidden/>
              </w:rPr>
            </w:r>
            <w:r w:rsidR="007E4A48" w:rsidRPr="007E4A48">
              <w:rPr>
                <w:noProof/>
                <w:webHidden/>
              </w:rPr>
              <w:fldChar w:fldCharType="separate"/>
            </w:r>
            <w:r w:rsidR="00E1378F">
              <w:rPr>
                <w:noProof/>
                <w:webHidden/>
              </w:rPr>
              <w:t>18</w:t>
            </w:r>
            <w:r w:rsidR="007E4A48" w:rsidRPr="007E4A48">
              <w:rPr>
                <w:noProof/>
                <w:webHidden/>
              </w:rPr>
              <w:fldChar w:fldCharType="end"/>
            </w:r>
          </w:hyperlink>
        </w:p>
        <w:p w:rsidR="007E4A48" w:rsidRPr="007E4A48" w:rsidRDefault="00180090">
          <w:pPr>
            <w:pStyle w:val="Spistreci1"/>
            <w:tabs>
              <w:tab w:val="left" w:pos="567"/>
              <w:tab w:val="right" w:leader="dot" w:pos="9060"/>
            </w:tabs>
            <w:rPr>
              <w:rFonts w:asciiTheme="minorHAnsi" w:eastAsiaTheme="minorEastAsia" w:hAnsiTheme="minorHAnsi" w:cstheme="minorBidi"/>
              <w:noProof/>
              <w:lang w:eastAsia="pl-PL"/>
            </w:rPr>
          </w:pPr>
          <w:hyperlink w:anchor="_Toc529884582" w:history="1">
            <w:r w:rsidR="007E4A48" w:rsidRPr="007E4A48">
              <w:rPr>
                <w:rStyle w:val="Hipercze"/>
                <w:noProof/>
              </w:rPr>
              <w:t>7.</w:t>
            </w:r>
            <w:r w:rsidR="007E4A48" w:rsidRPr="007E4A48">
              <w:rPr>
                <w:rFonts w:asciiTheme="minorHAnsi" w:eastAsiaTheme="minorEastAsia" w:hAnsiTheme="minorHAnsi" w:cstheme="minorBidi"/>
                <w:noProof/>
                <w:lang w:eastAsia="pl-PL"/>
              </w:rPr>
              <w:tab/>
            </w:r>
            <w:r w:rsidR="007E4A48" w:rsidRPr="007E4A48">
              <w:rPr>
                <w:rStyle w:val="Hipercze"/>
                <w:noProof/>
              </w:rPr>
              <w:t>Jak powinieneś oznaczać przedsięwzięcia dofinansowane z wielu programów lub</w:t>
            </w:r>
            <w:r w:rsidR="007E4A48" w:rsidRPr="007E4A48">
              <w:rPr>
                <w:rStyle w:val="Hipercze"/>
                <w:bCs/>
                <w:noProof/>
              </w:rPr>
              <w:t> </w:t>
            </w:r>
            <w:r w:rsidR="007E4A48" w:rsidRPr="007E4A48">
              <w:rPr>
                <w:rStyle w:val="Hipercze"/>
                <w:noProof/>
              </w:rPr>
              <w:t>funduszy?</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_Toc529884582 \h </w:instrText>
            </w:r>
            <w:r w:rsidR="007E4A48" w:rsidRPr="007E4A48">
              <w:rPr>
                <w:noProof/>
                <w:webHidden/>
              </w:rPr>
            </w:r>
            <w:r w:rsidR="007E4A48" w:rsidRPr="007E4A48">
              <w:rPr>
                <w:noProof/>
                <w:webHidden/>
              </w:rPr>
              <w:fldChar w:fldCharType="separate"/>
            </w:r>
            <w:r w:rsidR="00E1378F">
              <w:rPr>
                <w:noProof/>
                <w:webHidden/>
              </w:rPr>
              <w:t>20</w:t>
            </w:r>
            <w:r w:rsidR="007E4A48" w:rsidRPr="007E4A48">
              <w:rPr>
                <w:noProof/>
                <w:webHidden/>
              </w:rPr>
              <w:fldChar w:fldCharType="end"/>
            </w:r>
          </w:hyperlink>
        </w:p>
        <w:p w:rsidR="007E4A48" w:rsidRPr="007E4A48" w:rsidRDefault="00180090">
          <w:pPr>
            <w:pStyle w:val="Spistreci1"/>
            <w:tabs>
              <w:tab w:val="left" w:pos="567"/>
              <w:tab w:val="right" w:leader="dot" w:pos="9060"/>
            </w:tabs>
            <w:rPr>
              <w:rFonts w:asciiTheme="minorHAnsi" w:eastAsiaTheme="minorEastAsia" w:hAnsiTheme="minorHAnsi" w:cstheme="minorBidi"/>
              <w:noProof/>
              <w:lang w:eastAsia="pl-PL"/>
            </w:rPr>
          </w:pPr>
          <w:hyperlink w:anchor="_Toc529884583" w:history="1">
            <w:r w:rsidR="007E4A48" w:rsidRPr="007E4A48">
              <w:rPr>
                <w:rStyle w:val="Hipercze"/>
                <w:noProof/>
              </w:rPr>
              <w:t>8.</w:t>
            </w:r>
            <w:r w:rsidR="007E4A48" w:rsidRPr="007E4A48">
              <w:rPr>
                <w:rFonts w:asciiTheme="minorHAnsi" w:eastAsiaTheme="minorEastAsia" w:hAnsiTheme="minorHAnsi" w:cstheme="minorBidi"/>
                <w:noProof/>
                <w:lang w:eastAsia="pl-PL"/>
              </w:rPr>
              <w:tab/>
            </w:r>
            <w:r w:rsidR="007E4A48" w:rsidRPr="007E4A48">
              <w:rPr>
                <w:rStyle w:val="Hipercze"/>
                <w:noProof/>
              </w:rPr>
              <w:t>W jaki sposób możesz oznaczyć małe przedmioty promocyjne?</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_Toc529884583 \h </w:instrText>
            </w:r>
            <w:r w:rsidR="007E4A48" w:rsidRPr="007E4A48">
              <w:rPr>
                <w:noProof/>
                <w:webHidden/>
              </w:rPr>
            </w:r>
            <w:r w:rsidR="007E4A48" w:rsidRPr="007E4A48">
              <w:rPr>
                <w:noProof/>
                <w:webHidden/>
              </w:rPr>
              <w:fldChar w:fldCharType="separate"/>
            </w:r>
            <w:r w:rsidR="00E1378F">
              <w:rPr>
                <w:noProof/>
                <w:webHidden/>
              </w:rPr>
              <w:t>21</w:t>
            </w:r>
            <w:r w:rsidR="007E4A48" w:rsidRPr="007E4A48">
              <w:rPr>
                <w:noProof/>
                <w:webHidden/>
              </w:rPr>
              <w:fldChar w:fldCharType="end"/>
            </w:r>
          </w:hyperlink>
        </w:p>
        <w:p w:rsidR="007E4A48" w:rsidRPr="007E4A48" w:rsidRDefault="00180090">
          <w:pPr>
            <w:pStyle w:val="Spistreci3"/>
            <w:rPr>
              <w:rFonts w:asciiTheme="minorHAnsi" w:eastAsiaTheme="minorEastAsia" w:hAnsiTheme="minorHAnsi" w:cstheme="minorBidi"/>
              <w:noProof/>
              <w:lang w:eastAsia="pl-PL"/>
            </w:rPr>
          </w:pPr>
          <w:hyperlink w:anchor="_Toc529884584" w:history="1">
            <w:r w:rsidR="007E4A48" w:rsidRPr="007E4A48">
              <w:rPr>
                <w:rStyle w:val="Hipercze"/>
                <w:noProof/>
              </w:rPr>
              <w:t>8.1</w:t>
            </w:r>
            <w:r w:rsidR="007E4A48" w:rsidRPr="007E4A48">
              <w:rPr>
                <w:rFonts w:asciiTheme="minorHAnsi" w:eastAsiaTheme="minorEastAsia" w:hAnsiTheme="minorHAnsi" w:cstheme="minorBidi"/>
                <w:noProof/>
                <w:lang w:eastAsia="pl-PL"/>
              </w:rPr>
              <w:tab/>
            </w:r>
            <w:r w:rsidR="007E4A48" w:rsidRPr="007E4A48">
              <w:rPr>
                <w:rStyle w:val="Hipercze"/>
                <w:noProof/>
              </w:rPr>
              <w:t>Czy możesz oznaczać przedmioty promocyjne w sposób nierzucający się w oczy?</w:t>
            </w:r>
            <w:r w:rsidR="007E4A48" w:rsidRPr="007E4A48">
              <w:rPr>
                <w:noProof/>
                <w:webHidden/>
              </w:rPr>
              <w:tab/>
            </w:r>
            <w:r w:rsidR="007E4A48" w:rsidRPr="007E4A48">
              <w:rPr>
                <w:noProof/>
                <w:webHidden/>
              </w:rPr>
              <w:fldChar w:fldCharType="begin"/>
            </w:r>
            <w:r w:rsidR="007E4A48" w:rsidRPr="007E4A48">
              <w:rPr>
                <w:noProof/>
                <w:webHidden/>
              </w:rPr>
              <w:instrText xml:space="preserve"> PAGEREF _Toc529884584 \h </w:instrText>
            </w:r>
            <w:r w:rsidR="007E4A48" w:rsidRPr="007E4A48">
              <w:rPr>
                <w:noProof/>
                <w:webHidden/>
              </w:rPr>
            </w:r>
            <w:r w:rsidR="007E4A48" w:rsidRPr="007E4A48">
              <w:rPr>
                <w:noProof/>
                <w:webHidden/>
              </w:rPr>
              <w:fldChar w:fldCharType="separate"/>
            </w:r>
            <w:r w:rsidR="00E1378F">
              <w:rPr>
                <w:noProof/>
                <w:webHidden/>
              </w:rPr>
              <w:t>21</w:t>
            </w:r>
            <w:r w:rsidR="007E4A48" w:rsidRPr="007E4A48">
              <w:rPr>
                <w:noProof/>
                <w:webHidden/>
              </w:rPr>
              <w:fldChar w:fldCharType="end"/>
            </w:r>
          </w:hyperlink>
        </w:p>
        <w:p w:rsidR="00D63727" w:rsidRPr="00324FB8" w:rsidRDefault="00D63727" w:rsidP="001602F6">
          <w:pPr>
            <w:ind w:left="567" w:hanging="426"/>
          </w:pPr>
          <w:r w:rsidRPr="00324FB8">
            <w:rPr>
              <w:bCs/>
            </w:rPr>
            <w:fldChar w:fldCharType="end"/>
          </w:r>
        </w:p>
      </w:sdtContent>
    </w:sdt>
    <w:p w:rsidR="00D63727" w:rsidRDefault="00D63727" w:rsidP="001602F6">
      <w:pPr>
        <w:spacing w:after="0"/>
        <w:rPr>
          <w:b/>
          <w:i/>
        </w:rPr>
      </w:pPr>
      <w:r>
        <w:rPr>
          <w:b/>
          <w:i/>
        </w:rPr>
        <w:br w:type="page"/>
      </w:r>
    </w:p>
    <w:p w:rsidR="00615D6A" w:rsidRPr="00901C16" w:rsidRDefault="00615D6A" w:rsidP="001602F6">
      <w:pPr>
        <w:pStyle w:val="Akapitzlist"/>
        <w:numPr>
          <w:ilvl w:val="0"/>
          <w:numId w:val="9"/>
        </w:numPr>
        <w:shd w:val="clear" w:color="auto" w:fill="548DD4" w:themeFill="text2" w:themeFillTint="99"/>
        <w:ind w:left="426" w:hanging="426"/>
        <w:outlineLvl w:val="0"/>
        <w:rPr>
          <w:b/>
          <w:color w:val="FFFFFF" w:themeColor="background1"/>
          <w:sz w:val="28"/>
        </w:rPr>
      </w:pPr>
      <w:bookmarkStart w:id="1" w:name="_Toc529884556"/>
      <w:r w:rsidRPr="00A97826">
        <w:rPr>
          <w:rFonts w:cstheme="minorBidi"/>
          <w:b/>
          <w:bCs/>
          <w:color w:val="FFFFFF" w:themeColor="background1"/>
          <w:sz w:val="28"/>
          <w:szCs w:val="28"/>
        </w:rPr>
        <w:lastRenderedPageBreak/>
        <w:t>Jakie są Twoje obowiązki informacyjne</w:t>
      </w:r>
      <w:r w:rsidRPr="00901C16">
        <w:rPr>
          <w:b/>
          <w:color w:val="FFFFFF" w:themeColor="background1"/>
          <w:sz w:val="28"/>
        </w:rPr>
        <w:t xml:space="preserve"> jako beneficjenta?</w:t>
      </w:r>
      <w:bookmarkEnd w:id="1"/>
    </w:p>
    <w:p w:rsidR="00A97826" w:rsidRPr="00A016D4" w:rsidRDefault="00254935" w:rsidP="001602F6">
      <w:pPr>
        <w:tabs>
          <w:tab w:val="left" w:pos="0"/>
          <w:tab w:val="left" w:pos="284"/>
        </w:tabs>
      </w:pPr>
      <w:bookmarkStart w:id="2" w:name="_Toc424215897"/>
      <w:r>
        <w:br/>
      </w:r>
      <w:r w:rsidR="00A97826" w:rsidRPr="00A016D4">
        <w:t xml:space="preserve">Aby poinformować opinię publiczną (w tym odbiorców rezultatów </w:t>
      </w:r>
      <w:r w:rsidR="0088649F" w:rsidRPr="00A016D4">
        <w:t>p</w:t>
      </w:r>
      <w:r w:rsidR="00A97826" w:rsidRPr="00A016D4">
        <w:t xml:space="preserve">rojektu) oraz osoby i podmioty uczestniczące w </w:t>
      </w:r>
      <w:r w:rsidR="0088649F" w:rsidRPr="00A016D4">
        <w:t>p</w:t>
      </w:r>
      <w:r w:rsidR="00A97826" w:rsidRPr="00A016D4">
        <w:t>rojekcie o uzyskanym dofinansowaniu musisz:</w:t>
      </w:r>
    </w:p>
    <w:p w:rsidR="0079660A" w:rsidRPr="00A016D4" w:rsidRDefault="0079660A" w:rsidP="001602F6">
      <w:pPr>
        <w:numPr>
          <w:ilvl w:val="0"/>
          <w:numId w:val="21"/>
        </w:numPr>
        <w:spacing w:before="40" w:after="40"/>
        <w:rPr>
          <w:b/>
          <w:spacing w:val="-4"/>
        </w:rPr>
      </w:pPr>
      <w:r w:rsidRPr="00A016D4">
        <w:rPr>
          <w:rFonts w:asciiTheme="minorHAnsi" w:hAnsiTheme="minorHAnsi" w:cs="Calibri"/>
          <w:b/>
        </w:rPr>
        <w:t>oznaczać znakiem Funduszy Europejskich, barwami Rzeczpospolitej Polskiej i znakiem Unii Europejskiej</w:t>
      </w:r>
      <w:r w:rsidRPr="00A016D4" w:rsidDel="00D955B9">
        <w:rPr>
          <w:rFonts w:cs="Calibri"/>
          <w:b/>
          <w:spacing w:val="-4"/>
        </w:rPr>
        <w:t xml:space="preserve"> </w:t>
      </w:r>
      <w:r w:rsidRPr="00A016D4">
        <w:rPr>
          <w:rFonts w:cs="Calibri"/>
          <w:b/>
          <w:spacing w:val="-4"/>
        </w:rPr>
        <w:t>oraz znakiem Urzędu Marszałkowskiego Województwa Pomorskiego</w:t>
      </w:r>
      <w:r w:rsidRPr="00A016D4">
        <w:rPr>
          <w:b/>
          <w:spacing w:val="-4"/>
        </w:rPr>
        <w:t xml:space="preserve">:  </w:t>
      </w:r>
    </w:p>
    <w:p w:rsidR="0079660A" w:rsidRPr="00A016D4" w:rsidRDefault="0079660A" w:rsidP="001602F6">
      <w:pPr>
        <w:numPr>
          <w:ilvl w:val="0"/>
          <w:numId w:val="20"/>
        </w:numPr>
        <w:spacing w:before="40" w:after="40"/>
        <w:ind w:left="993" w:hanging="273"/>
      </w:pPr>
      <w:r w:rsidRPr="00A016D4">
        <w:rPr>
          <w:b/>
        </w:rPr>
        <w:t xml:space="preserve">wszystkie działania informacyjne i promocyjne dotyczące </w:t>
      </w:r>
      <w:r w:rsidR="0088649F" w:rsidRPr="00A016D4">
        <w:rPr>
          <w:b/>
        </w:rPr>
        <w:t>p</w:t>
      </w:r>
      <w:r w:rsidRPr="00A016D4">
        <w:rPr>
          <w:b/>
        </w:rPr>
        <w:t>rojektu</w:t>
      </w:r>
      <w:r w:rsidRPr="00A016D4">
        <w:t xml:space="preserve"> (jeśli takie działania będziesz prowadzić), np. ulotki, broszury, publikacje, notatki prasowe, strony internetowe, newslettery, mailing, materiały filmowe, materiały promocyjne, konferencje, spotkania;</w:t>
      </w:r>
    </w:p>
    <w:p w:rsidR="0079660A" w:rsidRPr="00A016D4" w:rsidRDefault="0079660A" w:rsidP="001602F6">
      <w:pPr>
        <w:numPr>
          <w:ilvl w:val="0"/>
          <w:numId w:val="20"/>
        </w:numPr>
        <w:spacing w:before="40" w:after="40"/>
        <w:ind w:left="993" w:hanging="273"/>
      </w:pPr>
      <w:r w:rsidRPr="00A016D4">
        <w:rPr>
          <w:b/>
        </w:rPr>
        <w:t xml:space="preserve">dokumenty związane z realizacją </w:t>
      </w:r>
      <w:r w:rsidR="0088649F" w:rsidRPr="00A016D4">
        <w:rPr>
          <w:b/>
        </w:rPr>
        <w:t>p</w:t>
      </w:r>
      <w:r w:rsidRPr="00A016D4">
        <w:rPr>
          <w:b/>
        </w:rPr>
        <w:t>rojektu, które podajesz do wiadomości publicznej</w:t>
      </w:r>
      <w:r w:rsidR="00254935">
        <w:t>, np. </w:t>
      </w:r>
      <w:r w:rsidRPr="00A016D4">
        <w:t>dokumentację przetargową, ogłoszenia, analizy, raporty, wzory umów, wzory wniosków;</w:t>
      </w:r>
    </w:p>
    <w:p w:rsidR="0079660A" w:rsidRPr="00A016D4" w:rsidRDefault="0079660A" w:rsidP="001602F6">
      <w:pPr>
        <w:numPr>
          <w:ilvl w:val="0"/>
          <w:numId w:val="20"/>
        </w:numPr>
        <w:spacing w:before="40" w:after="40"/>
        <w:ind w:left="993" w:hanging="273"/>
      </w:pPr>
      <w:r w:rsidRPr="00A016D4">
        <w:rPr>
          <w:b/>
        </w:rPr>
        <w:t xml:space="preserve">dokumenty i materiały dla osób i podmiotów uczestniczących w </w:t>
      </w:r>
      <w:r w:rsidR="0088649F" w:rsidRPr="00A016D4">
        <w:rPr>
          <w:b/>
        </w:rPr>
        <w:t>p</w:t>
      </w:r>
      <w:r w:rsidRPr="00A016D4">
        <w:rPr>
          <w:b/>
        </w:rPr>
        <w:t>rojekcie</w:t>
      </w:r>
      <w:r w:rsidR="00254935">
        <w:t>, np. </w:t>
      </w:r>
      <w:r w:rsidRPr="00A016D4">
        <w:t>zaświadczenia, certyfikaty, zaproszenia, materiały informacyjne, programy szkoleń i</w:t>
      </w:r>
      <w:r w:rsidR="00254935">
        <w:t> </w:t>
      </w:r>
      <w:r w:rsidRPr="00A016D4">
        <w:t>warsztatów, listy obecności, prezentacje multimedialne, kierowaną do nich korespondencję, umowy;</w:t>
      </w:r>
    </w:p>
    <w:p w:rsidR="0079660A" w:rsidRPr="00A016D4" w:rsidRDefault="0079660A" w:rsidP="001602F6">
      <w:pPr>
        <w:numPr>
          <w:ilvl w:val="0"/>
          <w:numId w:val="21"/>
        </w:numPr>
        <w:spacing w:before="40" w:after="40"/>
      </w:pPr>
      <w:r w:rsidRPr="00A016D4">
        <w:rPr>
          <w:b/>
        </w:rPr>
        <w:t>umieścić plakat lub tablicę (informacyjną i/lub pamiątkową)</w:t>
      </w:r>
      <w:r w:rsidRPr="00A016D4">
        <w:t xml:space="preserve"> w miejscu realizacji </w:t>
      </w:r>
      <w:r w:rsidR="0088649F" w:rsidRPr="00A016D4">
        <w:t>p</w:t>
      </w:r>
      <w:r w:rsidRPr="00A016D4">
        <w:t>rojektu;</w:t>
      </w:r>
    </w:p>
    <w:p w:rsidR="0079660A" w:rsidRPr="00A016D4" w:rsidRDefault="0079660A" w:rsidP="001602F6">
      <w:pPr>
        <w:numPr>
          <w:ilvl w:val="0"/>
          <w:numId w:val="21"/>
        </w:numPr>
        <w:spacing w:before="40" w:after="40"/>
      </w:pPr>
      <w:r w:rsidRPr="00A016D4">
        <w:rPr>
          <w:b/>
        </w:rPr>
        <w:t xml:space="preserve">umieścić opis </w:t>
      </w:r>
      <w:r w:rsidR="0088649F" w:rsidRPr="00A016D4">
        <w:rPr>
          <w:b/>
        </w:rPr>
        <w:t>p</w:t>
      </w:r>
      <w:r w:rsidRPr="00A016D4">
        <w:rPr>
          <w:b/>
        </w:rPr>
        <w:t>rojektu na stronie internetowej</w:t>
      </w:r>
      <w:r w:rsidRPr="00A016D4">
        <w:t xml:space="preserve"> (jeśli masz stronę internetową);</w:t>
      </w:r>
    </w:p>
    <w:p w:rsidR="0079660A" w:rsidRPr="00A016D4" w:rsidRDefault="0079660A" w:rsidP="001602F6">
      <w:pPr>
        <w:pStyle w:val="Akapitzlist"/>
        <w:numPr>
          <w:ilvl w:val="0"/>
          <w:numId w:val="21"/>
        </w:numPr>
        <w:spacing w:before="40" w:after="40"/>
      </w:pPr>
      <w:r w:rsidRPr="00A016D4">
        <w:rPr>
          <w:b/>
        </w:rPr>
        <w:t xml:space="preserve">przekazywać osobom i podmiotom uczestniczącym w </w:t>
      </w:r>
      <w:r w:rsidR="0088649F" w:rsidRPr="00A016D4">
        <w:rPr>
          <w:b/>
        </w:rPr>
        <w:t>p</w:t>
      </w:r>
      <w:r w:rsidRPr="00A016D4">
        <w:rPr>
          <w:b/>
        </w:rPr>
        <w:t xml:space="preserve">rojekcie informację, że </w:t>
      </w:r>
      <w:r w:rsidR="0088649F" w:rsidRPr="00A016D4">
        <w:rPr>
          <w:b/>
        </w:rPr>
        <w:t>p</w:t>
      </w:r>
      <w:r w:rsidRPr="00A016D4">
        <w:rPr>
          <w:b/>
        </w:rPr>
        <w:t>rojekt uzyskał dofinansowanie</w:t>
      </w:r>
      <w:r w:rsidRPr="00A016D4">
        <w:t>, np. w formie odpowiedniego oznakowania konferencji, warsztatów, szkoleń, wystaw, targów; dodatkowo możesz przekazywać</w:t>
      </w:r>
      <w:r w:rsidR="00254935">
        <w:t xml:space="preserve"> informację w innej formie, np. </w:t>
      </w:r>
      <w:r w:rsidRPr="00A016D4">
        <w:t xml:space="preserve">słownej. </w:t>
      </w:r>
    </w:p>
    <w:p w:rsidR="0079660A" w:rsidRPr="00A016D4" w:rsidRDefault="0079660A" w:rsidP="001602F6">
      <w:pPr>
        <w:spacing w:before="40" w:after="40"/>
      </w:pPr>
      <w:r w:rsidRPr="00A016D4">
        <w:t xml:space="preserve">Musisz też dokumentować działania informacyjne i promocyjne prowadzone w ramach </w:t>
      </w:r>
      <w:r w:rsidR="0088649F" w:rsidRPr="00A016D4">
        <w:t>p</w:t>
      </w:r>
      <w:r w:rsidRPr="00A016D4">
        <w:t>rojektu.</w:t>
      </w:r>
    </w:p>
    <w:p w:rsidR="0079660A" w:rsidRPr="00A016D4" w:rsidRDefault="0079660A" w:rsidP="001602F6">
      <w:pPr>
        <w:spacing w:before="120" w:after="120"/>
        <w:rPr>
          <w:rFonts w:asciiTheme="minorHAnsi" w:hAnsiTheme="minorHAnsi" w:cs="Calibri"/>
          <w:b/>
        </w:rPr>
      </w:pPr>
      <w:r w:rsidRPr="00A016D4">
        <w:rPr>
          <w:rFonts w:asciiTheme="minorHAnsi" w:hAnsiTheme="minorHAnsi" w:cs="Calibri"/>
          <w:b/>
        </w:rPr>
        <w:t xml:space="preserve">Uwaga: umieszczanie barw RP dotyczy wyłącznie materiałów w wersji </w:t>
      </w:r>
      <w:proofErr w:type="spellStart"/>
      <w:r w:rsidRPr="00A016D4">
        <w:rPr>
          <w:rFonts w:asciiTheme="minorHAnsi" w:hAnsiTheme="minorHAnsi" w:cs="Calibri"/>
          <w:b/>
        </w:rPr>
        <w:t>pełnokolorowej</w:t>
      </w:r>
      <w:proofErr w:type="spellEnd"/>
      <w:r w:rsidRPr="00A016D4">
        <w:rPr>
          <w:rFonts w:asciiTheme="minorHAnsi" w:hAnsiTheme="minorHAnsi" w:cs="Calibri"/>
          <w:b/>
        </w:rPr>
        <w:t>.</w:t>
      </w:r>
      <w:r w:rsidR="00254935">
        <w:rPr>
          <w:rFonts w:asciiTheme="minorHAnsi" w:hAnsiTheme="minorHAnsi" w:cs="Calibri"/>
          <w:b/>
        </w:rPr>
        <w:br/>
      </w:r>
      <w:r w:rsidR="00254935">
        <w:rPr>
          <w:rFonts w:asciiTheme="minorHAnsi" w:hAnsiTheme="minorHAnsi" w:cs="Calibri"/>
          <w:b/>
        </w:rPr>
        <w:br/>
      </w:r>
      <w:r w:rsidR="00254935">
        <w:rPr>
          <w:rFonts w:asciiTheme="minorHAnsi" w:hAnsiTheme="minorHAnsi" w:cs="Calibri"/>
          <w:b/>
        </w:rPr>
        <w:br/>
      </w:r>
      <w:r w:rsidR="00D20F8B">
        <w:rPr>
          <w:rFonts w:asciiTheme="minorHAnsi" w:hAnsiTheme="minorHAnsi" w:cs="Calibri"/>
          <w:b/>
        </w:rPr>
        <w:br/>
      </w:r>
      <w:r w:rsidR="00D20F8B">
        <w:rPr>
          <w:rFonts w:asciiTheme="minorHAnsi" w:hAnsiTheme="minorHAnsi" w:cs="Calibri"/>
          <w:b/>
        </w:rPr>
        <w:br/>
      </w:r>
      <w:r w:rsidR="00254935">
        <w:rPr>
          <w:rFonts w:asciiTheme="minorHAnsi" w:hAnsiTheme="minorHAnsi" w:cs="Calibri"/>
          <w:b/>
        </w:rPr>
        <w:br/>
      </w:r>
      <w:r w:rsidR="009B7D07">
        <w:rPr>
          <w:rFonts w:asciiTheme="minorHAnsi" w:hAnsiTheme="minorHAnsi" w:cs="Calibri"/>
          <w:b/>
        </w:rPr>
        <w:br/>
      </w:r>
      <w:r w:rsidR="009B7D07">
        <w:rPr>
          <w:rFonts w:asciiTheme="minorHAnsi" w:hAnsiTheme="minorHAnsi" w:cs="Calibri"/>
          <w:b/>
        </w:rPr>
        <w:br/>
      </w:r>
      <w:r w:rsidR="009B7D07">
        <w:rPr>
          <w:rFonts w:asciiTheme="minorHAnsi" w:hAnsiTheme="minorHAnsi" w:cs="Calibri"/>
          <w:b/>
        </w:rPr>
        <w:br/>
      </w:r>
      <w:r w:rsidR="00254935">
        <w:rPr>
          <w:rFonts w:asciiTheme="minorHAnsi" w:hAnsiTheme="minorHAnsi" w:cs="Calibri"/>
          <w:b/>
        </w:rPr>
        <w:br/>
      </w:r>
      <w:r w:rsidR="00254935">
        <w:rPr>
          <w:rFonts w:asciiTheme="minorHAnsi" w:hAnsiTheme="minorHAnsi" w:cs="Calibri"/>
          <w:b/>
        </w:rPr>
        <w:br/>
      </w:r>
      <w:r w:rsidR="00254935">
        <w:rPr>
          <w:rFonts w:asciiTheme="minorHAnsi" w:hAnsiTheme="minorHAnsi" w:cs="Calibri"/>
          <w:b/>
        </w:rPr>
        <w:br/>
      </w:r>
    </w:p>
    <w:p w:rsidR="00A97826" w:rsidRDefault="00A97826" w:rsidP="001602F6">
      <w:pPr>
        <w:spacing w:after="0"/>
        <w:rPr>
          <w:szCs w:val="20"/>
        </w:rPr>
      </w:pPr>
    </w:p>
    <w:p w:rsidR="005E067D" w:rsidRPr="00901C16" w:rsidRDefault="005E067D" w:rsidP="001602F6">
      <w:pPr>
        <w:pStyle w:val="Akapitzlist"/>
        <w:numPr>
          <w:ilvl w:val="0"/>
          <w:numId w:val="9"/>
        </w:numPr>
        <w:shd w:val="clear" w:color="auto" w:fill="548DD4" w:themeFill="text2" w:themeFillTint="99"/>
        <w:ind w:left="426" w:hanging="426"/>
        <w:outlineLvl w:val="0"/>
        <w:rPr>
          <w:b/>
          <w:color w:val="FFFFFF" w:themeColor="background1"/>
          <w:sz w:val="28"/>
        </w:rPr>
      </w:pPr>
      <w:r w:rsidRPr="00901C16">
        <w:rPr>
          <w:b/>
          <w:color w:val="FFFFFF" w:themeColor="background1"/>
          <w:sz w:val="28"/>
        </w:rPr>
        <w:lastRenderedPageBreak/>
        <w:t xml:space="preserve"> </w:t>
      </w:r>
      <w:bookmarkStart w:id="3" w:name="_Toc529884557"/>
      <w:r w:rsidRPr="00901C16">
        <w:rPr>
          <w:b/>
          <w:color w:val="FFFFFF" w:themeColor="background1"/>
          <w:sz w:val="28"/>
        </w:rPr>
        <w:t xml:space="preserve">Jak oznaczyć dokumenty i działania informacyjno-promocyjne w ramach </w:t>
      </w:r>
      <w:r w:rsidR="009C59FD">
        <w:rPr>
          <w:b/>
          <w:color w:val="FFFFFF" w:themeColor="background1"/>
          <w:sz w:val="28"/>
        </w:rPr>
        <w:t>p</w:t>
      </w:r>
      <w:r w:rsidRPr="00901C16">
        <w:rPr>
          <w:b/>
          <w:color w:val="FFFFFF" w:themeColor="background1"/>
          <w:sz w:val="28"/>
        </w:rPr>
        <w:t>rojektu?</w:t>
      </w:r>
      <w:bookmarkEnd w:id="2"/>
      <w:bookmarkEnd w:id="3"/>
    </w:p>
    <w:p w:rsidR="00D63727" w:rsidRPr="00901C16" w:rsidRDefault="00D20F8B" w:rsidP="001602F6">
      <w:pPr>
        <w:spacing w:before="120" w:after="120"/>
      </w:pPr>
      <w:r>
        <w:br/>
      </w:r>
      <w:r w:rsidR="005E067D" w:rsidRPr="00901C16">
        <w:t xml:space="preserve">Jako beneficjent musisz oznaczać swoje działania informacyjne i promocyjne, dokumenty związane z realizacją </w:t>
      </w:r>
      <w:r w:rsidR="009C59FD">
        <w:t>p</w:t>
      </w:r>
      <w:r w:rsidR="005E067D" w:rsidRPr="00901C16">
        <w:t xml:space="preserve">rojektu, które podajesz do wiadomości publicznej lub przeznaczyłeś dla uczestników </w:t>
      </w:r>
      <w:r w:rsidR="00432FE3">
        <w:t>P</w:t>
      </w:r>
      <w:r w:rsidR="005E067D" w:rsidRPr="00901C16">
        <w:t xml:space="preserve">rojektów. Musisz także oznaczać miejsce realizacji </w:t>
      </w:r>
      <w:r w:rsidR="009C59FD">
        <w:t>p</w:t>
      </w:r>
      <w:r w:rsidR="005E067D" w:rsidRPr="00901C16">
        <w:t>rojektu.</w:t>
      </w:r>
    </w:p>
    <w:p w:rsidR="009B7D07" w:rsidRDefault="005E067D" w:rsidP="001602F6">
      <w:pPr>
        <w:spacing w:after="0"/>
      </w:pPr>
      <w:r w:rsidRPr="00901C16">
        <w:t>Każdy wymieniony wyżej element m</w:t>
      </w:r>
      <w:r w:rsidR="00E27738" w:rsidRPr="00901C16">
        <w:t>usi zawierać następujące znaki:</w:t>
      </w:r>
    </w:p>
    <w:p w:rsidR="00A016D4" w:rsidRDefault="00A016D4" w:rsidP="001602F6">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2151"/>
        <w:gridCol w:w="2399"/>
        <w:gridCol w:w="2079"/>
      </w:tblGrid>
      <w:tr w:rsidR="00324FB8" w:rsidRPr="00B334CB" w:rsidTr="00776145">
        <w:trPr>
          <w:trHeight w:val="3130"/>
        </w:trPr>
        <w:tc>
          <w:tcPr>
            <w:tcW w:w="0" w:type="auto"/>
            <w:shd w:val="clear" w:color="auto" w:fill="auto"/>
            <w:vAlign w:val="center"/>
          </w:tcPr>
          <w:p w:rsidR="00A35E3E" w:rsidRPr="00B334CB" w:rsidRDefault="00A35E3E" w:rsidP="001602F6">
            <w:pPr>
              <w:widowControl w:val="0"/>
              <w:jc w:val="center"/>
              <w:rPr>
                <w:sz w:val="20"/>
                <w:szCs w:val="20"/>
              </w:rPr>
            </w:pPr>
            <w:r w:rsidRPr="00B334CB">
              <w:rPr>
                <w:b/>
                <w:sz w:val="20"/>
                <w:szCs w:val="20"/>
              </w:rPr>
              <w:t>Znak Funduszy Europejskich (FE)</w:t>
            </w:r>
          </w:p>
          <w:p w:rsidR="009B7D07" w:rsidRPr="00B334CB" w:rsidRDefault="00A35E3E" w:rsidP="009B7D07">
            <w:pPr>
              <w:widowControl w:val="0"/>
              <w:jc w:val="center"/>
              <w:rPr>
                <w:sz w:val="20"/>
                <w:szCs w:val="20"/>
              </w:rPr>
            </w:pPr>
            <w:r w:rsidRPr="00B334CB">
              <w:rPr>
                <w:sz w:val="20"/>
                <w:szCs w:val="20"/>
              </w:rPr>
              <w:t>złożony z symbolu graficznego, nazwy Fundusze Europejskie oraz nazwy programu, z którego korzystasz.</w:t>
            </w:r>
          </w:p>
        </w:tc>
        <w:tc>
          <w:tcPr>
            <w:tcW w:w="2151" w:type="dxa"/>
          </w:tcPr>
          <w:p w:rsidR="00A35E3E" w:rsidRPr="00B334CB" w:rsidRDefault="00A35E3E" w:rsidP="001602F6">
            <w:pPr>
              <w:spacing w:before="120" w:after="120"/>
              <w:jc w:val="center"/>
              <w:rPr>
                <w:rFonts w:asciiTheme="minorHAnsi" w:hAnsiTheme="minorHAnsi" w:cs="Calibri"/>
                <w:b/>
                <w:sz w:val="20"/>
              </w:rPr>
            </w:pPr>
            <w:r w:rsidRPr="00B334CB">
              <w:rPr>
                <w:rFonts w:asciiTheme="minorHAnsi" w:hAnsiTheme="minorHAnsi" w:cs="Calibri"/>
                <w:b/>
                <w:sz w:val="20"/>
              </w:rPr>
              <w:t>Znak barw Rzeczypospolitej Polskiej (znak barw RP)</w:t>
            </w:r>
          </w:p>
          <w:p w:rsidR="00A35E3E" w:rsidRPr="00B334CB" w:rsidRDefault="00A35E3E" w:rsidP="001602F6">
            <w:pPr>
              <w:spacing w:before="120" w:after="120"/>
              <w:jc w:val="center"/>
              <w:rPr>
                <w:rFonts w:asciiTheme="minorHAnsi" w:hAnsiTheme="minorHAnsi" w:cs="Calibri"/>
                <w:sz w:val="20"/>
              </w:rPr>
            </w:pPr>
            <w:r w:rsidRPr="00B334CB">
              <w:rPr>
                <w:rFonts w:asciiTheme="minorHAnsi" w:hAnsiTheme="minorHAnsi" w:cs="Calibri"/>
                <w:sz w:val="20"/>
              </w:rPr>
              <w:t>złożony z barw RP oraz nazwy „Rzeczpospolita Polska”.</w:t>
            </w:r>
          </w:p>
          <w:p w:rsidR="00A35E3E" w:rsidRPr="00B334CB" w:rsidRDefault="00A35E3E" w:rsidP="001602F6">
            <w:pPr>
              <w:widowControl w:val="0"/>
              <w:jc w:val="center"/>
              <w:rPr>
                <w:b/>
                <w:sz w:val="20"/>
                <w:szCs w:val="20"/>
              </w:rPr>
            </w:pPr>
          </w:p>
        </w:tc>
        <w:tc>
          <w:tcPr>
            <w:tcW w:w="2399" w:type="dxa"/>
            <w:shd w:val="clear" w:color="auto" w:fill="auto"/>
            <w:vAlign w:val="center"/>
          </w:tcPr>
          <w:p w:rsidR="00A35E3E" w:rsidRPr="00B334CB" w:rsidRDefault="00A35E3E" w:rsidP="001602F6">
            <w:pPr>
              <w:widowControl w:val="0"/>
              <w:jc w:val="center"/>
              <w:rPr>
                <w:b/>
                <w:sz w:val="20"/>
                <w:szCs w:val="20"/>
              </w:rPr>
            </w:pPr>
            <w:r w:rsidRPr="00B334CB">
              <w:rPr>
                <w:b/>
                <w:sz w:val="20"/>
                <w:szCs w:val="20"/>
              </w:rPr>
              <w:t>Znak Urzędu Marszałkowskiego Województwa Pomorskiego</w:t>
            </w:r>
          </w:p>
          <w:p w:rsidR="00A35E3E" w:rsidRPr="00B334CB" w:rsidRDefault="00A35E3E" w:rsidP="00776145">
            <w:pPr>
              <w:widowControl w:val="0"/>
              <w:jc w:val="center"/>
              <w:rPr>
                <w:sz w:val="20"/>
                <w:szCs w:val="20"/>
              </w:rPr>
            </w:pPr>
            <w:r w:rsidRPr="00B334CB">
              <w:rPr>
                <w:sz w:val="20"/>
                <w:szCs w:val="20"/>
              </w:rPr>
              <w:t>złożony z symbolu graficznego i nazwy „Urząd Marszałkowski Województwa Pomorskiego”.</w:t>
            </w:r>
          </w:p>
        </w:tc>
        <w:tc>
          <w:tcPr>
            <w:tcW w:w="0" w:type="auto"/>
            <w:vAlign w:val="center"/>
          </w:tcPr>
          <w:p w:rsidR="00A35E3E" w:rsidRPr="00B334CB" w:rsidRDefault="00A35E3E" w:rsidP="001602F6">
            <w:pPr>
              <w:widowControl w:val="0"/>
              <w:jc w:val="center"/>
              <w:rPr>
                <w:sz w:val="20"/>
                <w:szCs w:val="20"/>
              </w:rPr>
            </w:pPr>
            <w:r w:rsidRPr="00B334CB">
              <w:rPr>
                <w:b/>
                <w:sz w:val="20"/>
                <w:szCs w:val="20"/>
              </w:rPr>
              <w:t>Znak Unii Europejskiej (UE)</w:t>
            </w:r>
          </w:p>
          <w:p w:rsidR="00A35E3E" w:rsidRPr="00B334CB" w:rsidRDefault="00A35E3E" w:rsidP="001602F6">
            <w:pPr>
              <w:widowControl w:val="0"/>
              <w:jc w:val="center"/>
              <w:rPr>
                <w:sz w:val="20"/>
                <w:szCs w:val="20"/>
              </w:rPr>
            </w:pPr>
            <w:r w:rsidRPr="00B334CB">
              <w:rPr>
                <w:sz w:val="20"/>
                <w:szCs w:val="20"/>
              </w:rPr>
              <w:t xml:space="preserve">złożony z flagi UE, napisu „Unia Europejska” i nazwy funduszu, który współfinansuje Twój </w:t>
            </w:r>
            <w:r w:rsidR="009C59FD">
              <w:rPr>
                <w:sz w:val="20"/>
                <w:szCs w:val="20"/>
              </w:rPr>
              <w:t>p</w:t>
            </w:r>
            <w:r w:rsidRPr="00B334CB">
              <w:rPr>
                <w:sz w:val="20"/>
                <w:szCs w:val="20"/>
              </w:rPr>
              <w:t>rojekt.</w:t>
            </w:r>
          </w:p>
        </w:tc>
      </w:tr>
      <w:tr w:rsidR="00A35E3E" w:rsidRPr="00B334CB" w:rsidTr="00F45DB8">
        <w:trPr>
          <w:trHeight w:val="77"/>
        </w:trPr>
        <w:tc>
          <w:tcPr>
            <w:tcW w:w="0" w:type="auto"/>
            <w:gridSpan w:val="4"/>
          </w:tcPr>
          <w:p w:rsidR="00A35E3E" w:rsidRPr="00B334CB" w:rsidRDefault="00A35E3E" w:rsidP="001602F6">
            <w:pPr>
              <w:widowControl w:val="0"/>
              <w:jc w:val="center"/>
              <w:rPr>
                <w:szCs w:val="20"/>
              </w:rPr>
            </w:pPr>
            <w:r w:rsidRPr="00B334CB">
              <w:rPr>
                <w:szCs w:val="20"/>
              </w:rPr>
              <w:t>Przykładowe zestawienie znaków:</w:t>
            </w:r>
          </w:p>
          <w:p w:rsidR="00A35E3E" w:rsidRPr="00B334CB" w:rsidRDefault="00324FB8" w:rsidP="001602F6">
            <w:pPr>
              <w:widowControl w:val="0"/>
              <w:jc w:val="center"/>
              <w:rPr>
                <w:szCs w:val="20"/>
              </w:rPr>
            </w:pPr>
            <w:r>
              <w:rPr>
                <w:noProof/>
                <w:szCs w:val="20"/>
                <w:lang w:eastAsia="pl-PL"/>
              </w:rPr>
              <w:drawing>
                <wp:inline distT="0" distB="0" distL="0" distR="0" wp14:anchorId="3FB0C942" wp14:editId="51F67319">
                  <wp:extent cx="5354261" cy="344751"/>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TYPY EFS_2018.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11231" cy="348419"/>
                          </a:xfrm>
                          <a:prstGeom prst="rect">
                            <a:avLst/>
                          </a:prstGeom>
                        </pic:spPr>
                      </pic:pic>
                    </a:graphicData>
                  </a:graphic>
                </wp:inline>
              </w:drawing>
            </w:r>
          </w:p>
        </w:tc>
      </w:tr>
    </w:tbl>
    <w:p w:rsidR="00A35E3E" w:rsidRPr="00901C16" w:rsidRDefault="00A35E3E" w:rsidP="001602F6">
      <w:pPr>
        <w:spacing w:after="0"/>
      </w:pPr>
    </w:p>
    <w:p w:rsidR="0079660A" w:rsidRPr="00A016D4" w:rsidRDefault="0079660A" w:rsidP="001602F6">
      <w:pPr>
        <w:spacing w:before="120" w:after="120"/>
        <w:rPr>
          <w:rFonts w:asciiTheme="minorHAnsi" w:hAnsiTheme="minorHAnsi" w:cs="Calibri"/>
        </w:rPr>
      </w:pPr>
      <w:bookmarkStart w:id="4" w:name="_Toc424215898"/>
      <w:r w:rsidRPr="00A016D4">
        <w:rPr>
          <w:rFonts w:asciiTheme="minorHAnsi" w:hAnsiTheme="minorHAnsi" w:cs="Calibri"/>
          <w:b/>
        </w:rPr>
        <w:t>Uwaga:</w:t>
      </w:r>
      <w:r w:rsidRPr="00A016D4">
        <w:rPr>
          <w:rFonts w:asciiTheme="minorHAnsi" w:hAnsiTheme="minorHAnsi" w:cs="Calibri"/>
        </w:rPr>
        <w:t xml:space="preserve"> </w:t>
      </w:r>
      <w:r w:rsidRPr="00A016D4">
        <w:rPr>
          <w:rFonts w:asciiTheme="minorHAnsi" w:hAnsiTheme="minorHAnsi" w:cs="Calibri"/>
          <w:b/>
        </w:rPr>
        <w:t xml:space="preserve">Pamiętaj, że barwy RP występują tylko i wyłącznie w wersji </w:t>
      </w:r>
      <w:proofErr w:type="spellStart"/>
      <w:r w:rsidRPr="00A016D4">
        <w:rPr>
          <w:rFonts w:asciiTheme="minorHAnsi" w:hAnsiTheme="minorHAnsi" w:cs="Calibri"/>
          <w:b/>
        </w:rPr>
        <w:t>pełnokolorowej</w:t>
      </w:r>
      <w:proofErr w:type="spellEnd"/>
      <w:r w:rsidRPr="00A016D4">
        <w:rPr>
          <w:rFonts w:asciiTheme="minorHAnsi" w:hAnsiTheme="minorHAnsi" w:cs="Calibri"/>
          <w:b/>
        </w:rPr>
        <w:t xml:space="preserve">. </w:t>
      </w:r>
    </w:p>
    <w:p w:rsidR="0079660A" w:rsidRPr="00A016D4" w:rsidRDefault="0079660A" w:rsidP="001602F6">
      <w:pPr>
        <w:spacing w:before="40" w:after="40"/>
        <w:rPr>
          <w:rFonts w:asciiTheme="minorHAnsi" w:hAnsiTheme="minorHAnsi" w:cs="Calibri"/>
          <w:b/>
        </w:rPr>
      </w:pPr>
      <w:r w:rsidRPr="00A016D4">
        <w:rPr>
          <w:rFonts w:asciiTheme="minorHAnsi" w:hAnsiTheme="minorHAnsi" w:cs="Calibri"/>
          <w:b/>
        </w:rPr>
        <w:t>Nie możesz stosować barw RP w wersji achromatycznej i monochromatycznej.</w:t>
      </w:r>
      <w:r w:rsidRPr="00A016D4">
        <w:rPr>
          <w:rFonts w:asciiTheme="minorHAnsi" w:hAnsiTheme="minorHAnsi" w:cs="Calibri"/>
        </w:rPr>
        <w:t xml:space="preserve"> </w:t>
      </w:r>
      <w:r w:rsidRPr="00A016D4">
        <w:rPr>
          <w:rFonts w:asciiTheme="minorHAnsi" w:hAnsiTheme="minorHAnsi" w:cs="Calibri"/>
          <w:b/>
        </w:rPr>
        <w:t xml:space="preserve">Dlatego są przypadki, kiedy nie będziesz musiał umieszczać  barw RP. </w:t>
      </w:r>
    </w:p>
    <w:p w:rsidR="0079660A" w:rsidRPr="00A016D4" w:rsidRDefault="0079660A" w:rsidP="001602F6">
      <w:pPr>
        <w:spacing w:before="40" w:after="40"/>
        <w:rPr>
          <w:rFonts w:asciiTheme="minorHAnsi" w:hAnsiTheme="minorHAnsi" w:cs="Calibri"/>
          <w:b/>
        </w:rPr>
      </w:pPr>
    </w:p>
    <w:p w:rsidR="0079660A" w:rsidRPr="00A016D4" w:rsidRDefault="0079660A" w:rsidP="001602F6">
      <w:pPr>
        <w:spacing w:after="120"/>
        <w:rPr>
          <w:rFonts w:asciiTheme="minorHAnsi" w:hAnsiTheme="minorHAnsi" w:cs="Calibri"/>
        </w:rPr>
      </w:pPr>
      <w:r w:rsidRPr="00A016D4">
        <w:rPr>
          <w:rFonts w:asciiTheme="minorHAnsi" w:hAnsiTheme="minorHAnsi" w:cs="Calibri"/>
        </w:rPr>
        <w:t>Barwy RP umieszczasz na wszelkich materiałach i działaniach informacyjno-promocyjnych, jeżeli:</w:t>
      </w:r>
    </w:p>
    <w:p w:rsidR="0079660A" w:rsidRPr="00A016D4" w:rsidRDefault="0079660A" w:rsidP="001602F6">
      <w:pPr>
        <w:numPr>
          <w:ilvl w:val="0"/>
          <w:numId w:val="24"/>
        </w:numPr>
        <w:spacing w:before="120" w:after="120"/>
        <w:ind w:left="709" w:hanging="283"/>
        <w:rPr>
          <w:rFonts w:asciiTheme="minorHAnsi" w:hAnsiTheme="minorHAnsi" w:cs="Calibri"/>
        </w:rPr>
      </w:pPr>
      <w:r w:rsidRPr="00A016D4">
        <w:rPr>
          <w:rFonts w:asciiTheme="minorHAnsi" w:hAnsiTheme="minorHAnsi" w:cs="Calibri"/>
        </w:rPr>
        <w:t xml:space="preserve">istnieją ogólnodostępne możliwości techniczne umieszczania oznaczeń </w:t>
      </w:r>
      <w:proofErr w:type="spellStart"/>
      <w:r w:rsidRPr="00A016D4">
        <w:rPr>
          <w:rFonts w:asciiTheme="minorHAnsi" w:hAnsiTheme="minorHAnsi" w:cs="Calibri"/>
        </w:rPr>
        <w:t>pełnokolorowych</w:t>
      </w:r>
      <w:proofErr w:type="spellEnd"/>
      <w:r w:rsidRPr="00A016D4">
        <w:rPr>
          <w:rFonts w:asciiTheme="minorHAnsi" w:hAnsiTheme="minorHAnsi" w:cs="Calibri"/>
        </w:rPr>
        <w:t>,</w:t>
      </w:r>
    </w:p>
    <w:p w:rsidR="000C2219" w:rsidRDefault="0079660A" w:rsidP="00465977">
      <w:pPr>
        <w:numPr>
          <w:ilvl w:val="0"/>
          <w:numId w:val="24"/>
        </w:numPr>
        <w:spacing w:before="120" w:after="120"/>
        <w:ind w:left="709" w:hanging="283"/>
        <w:rPr>
          <w:rFonts w:asciiTheme="minorHAnsi" w:hAnsiTheme="minorHAnsi" w:cs="Calibri"/>
        </w:rPr>
      </w:pPr>
      <w:r w:rsidRPr="000C2219">
        <w:rPr>
          <w:rFonts w:asciiTheme="minorHAnsi" w:hAnsiTheme="minorHAnsi" w:cs="Calibri"/>
        </w:rPr>
        <w:t xml:space="preserve">oryginały materiałów są wytwarzane w wersjach </w:t>
      </w:r>
      <w:proofErr w:type="spellStart"/>
      <w:r w:rsidRPr="000C2219">
        <w:rPr>
          <w:rFonts w:asciiTheme="minorHAnsi" w:hAnsiTheme="minorHAnsi" w:cs="Calibri"/>
        </w:rPr>
        <w:t>pełnokolorowych</w:t>
      </w:r>
      <w:proofErr w:type="spellEnd"/>
      <w:r w:rsidRPr="000C2219">
        <w:rPr>
          <w:rFonts w:asciiTheme="minorHAnsi" w:hAnsiTheme="minorHAnsi" w:cs="Calibri"/>
        </w:rPr>
        <w:t xml:space="preserve">.  </w:t>
      </w:r>
    </w:p>
    <w:p w:rsidR="000C2219" w:rsidRDefault="000C2219" w:rsidP="000C2219">
      <w:pPr>
        <w:spacing w:before="120" w:after="120"/>
        <w:rPr>
          <w:rFonts w:asciiTheme="minorHAnsi" w:hAnsiTheme="minorHAnsi" w:cs="Calibri"/>
        </w:rPr>
      </w:pPr>
      <w:r>
        <w:rPr>
          <w:rFonts w:asciiTheme="minorHAnsi" w:hAnsiTheme="minorHAnsi" w:cs="Calibri"/>
        </w:rPr>
        <w:br/>
      </w:r>
      <w:r>
        <w:rPr>
          <w:rFonts w:asciiTheme="minorHAnsi" w:hAnsiTheme="minorHAnsi" w:cs="Calibri"/>
        </w:rPr>
        <w:br/>
      </w:r>
      <w:r>
        <w:rPr>
          <w:rFonts w:asciiTheme="minorHAnsi" w:hAnsiTheme="minorHAnsi" w:cs="Calibri"/>
        </w:rPr>
        <w:br/>
      </w:r>
      <w:r>
        <w:rPr>
          <w:rFonts w:asciiTheme="minorHAnsi" w:hAnsiTheme="minorHAnsi" w:cs="Calibri"/>
        </w:rPr>
        <w:br/>
      </w:r>
      <w:r>
        <w:rPr>
          <w:rFonts w:asciiTheme="minorHAnsi" w:hAnsiTheme="minorHAnsi" w:cs="Calibri"/>
        </w:rPr>
        <w:br/>
      </w:r>
      <w:r>
        <w:rPr>
          <w:rFonts w:asciiTheme="minorHAnsi" w:hAnsiTheme="minorHAnsi" w:cs="Calibri"/>
        </w:rPr>
        <w:br/>
      </w:r>
      <w:r>
        <w:rPr>
          <w:rFonts w:asciiTheme="minorHAnsi" w:hAnsiTheme="minorHAnsi" w:cs="Calibri"/>
        </w:rPr>
        <w:br/>
      </w:r>
    </w:p>
    <w:p w:rsidR="0079660A" w:rsidRPr="000C2219" w:rsidRDefault="0079660A" w:rsidP="000C2219">
      <w:pPr>
        <w:spacing w:before="120" w:after="120"/>
        <w:rPr>
          <w:rFonts w:asciiTheme="minorHAnsi" w:hAnsiTheme="minorHAnsi" w:cs="Calibri"/>
        </w:rPr>
      </w:pPr>
      <w:r w:rsidRPr="000C2219">
        <w:rPr>
          <w:rFonts w:asciiTheme="minorHAnsi" w:hAnsiTheme="minorHAnsi" w:cs="Calibri"/>
          <w:b/>
        </w:rPr>
        <w:lastRenderedPageBreak/>
        <w:t xml:space="preserve">Musisz stosować </w:t>
      </w:r>
      <w:proofErr w:type="spellStart"/>
      <w:r w:rsidRPr="000C2219">
        <w:rPr>
          <w:rFonts w:asciiTheme="minorHAnsi" w:hAnsiTheme="minorHAnsi" w:cs="Calibri"/>
          <w:b/>
        </w:rPr>
        <w:t>pełnokolorowy</w:t>
      </w:r>
      <w:proofErr w:type="spellEnd"/>
      <w:r w:rsidRPr="000C2219">
        <w:rPr>
          <w:rFonts w:asciiTheme="minorHAnsi" w:hAnsiTheme="minorHAnsi" w:cs="Calibri"/>
          <w:b/>
        </w:rPr>
        <w:t xml:space="preserve"> zestaw znaków </w:t>
      </w:r>
      <w:r w:rsidRPr="000C2219">
        <w:rPr>
          <w:rFonts w:asciiTheme="minorHAnsi" w:hAnsiTheme="minorHAnsi" w:cs="Calibri"/>
        </w:rPr>
        <w:t>w przypadku następujących materiałów:</w:t>
      </w:r>
    </w:p>
    <w:p w:rsidR="0079660A" w:rsidRPr="00A016D4" w:rsidRDefault="0079660A" w:rsidP="00DD1BA3">
      <w:pPr>
        <w:numPr>
          <w:ilvl w:val="0"/>
          <w:numId w:val="22"/>
        </w:numPr>
        <w:spacing w:after="0"/>
        <w:rPr>
          <w:rFonts w:asciiTheme="minorHAnsi" w:hAnsiTheme="minorHAnsi" w:cs="Calibri"/>
        </w:rPr>
      </w:pPr>
      <w:r w:rsidRPr="00A016D4">
        <w:rPr>
          <w:rFonts w:asciiTheme="minorHAnsi" w:hAnsiTheme="minorHAnsi" w:cs="Calibri"/>
        </w:rPr>
        <w:t>tablice informacyjne i pamiątkowe,</w:t>
      </w:r>
    </w:p>
    <w:p w:rsidR="0079660A" w:rsidRPr="00A016D4" w:rsidRDefault="0079660A" w:rsidP="00DD1BA3">
      <w:pPr>
        <w:numPr>
          <w:ilvl w:val="0"/>
          <w:numId w:val="22"/>
        </w:numPr>
        <w:spacing w:after="0"/>
        <w:rPr>
          <w:rFonts w:asciiTheme="minorHAnsi" w:hAnsiTheme="minorHAnsi" w:cs="Calibri"/>
        </w:rPr>
      </w:pPr>
      <w:r w:rsidRPr="00A016D4">
        <w:rPr>
          <w:rFonts w:asciiTheme="minorHAnsi" w:hAnsiTheme="minorHAnsi" w:cs="Calibri"/>
        </w:rPr>
        <w:t>plakaty, billboardy,</w:t>
      </w:r>
    </w:p>
    <w:p w:rsidR="0079660A" w:rsidRPr="00A016D4" w:rsidRDefault="0079660A" w:rsidP="00DD1BA3">
      <w:pPr>
        <w:numPr>
          <w:ilvl w:val="0"/>
          <w:numId w:val="22"/>
        </w:numPr>
        <w:spacing w:after="0"/>
        <w:rPr>
          <w:rFonts w:asciiTheme="minorHAnsi" w:hAnsiTheme="minorHAnsi" w:cs="Calibri"/>
        </w:rPr>
      </w:pPr>
      <w:r w:rsidRPr="00A016D4">
        <w:rPr>
          <w:rFonts w:asciiTheme="minorHAnsi" w:hAnsiTheme="minorHAnsi" w:cs="Calibri"/>
        </w:rPr>
        <w:t>tabliczki i naklejki informacyjne,</w:t>
      </w:r>
    </w:p>
    <w:p w:rsidR="0079660A" w:rsidRPr="00A016D4" w:rsidRDefault="0079660A" w:rsidP="00DD1BA3">
      <w:pPr>
        <w:numPr>
          <w:ilvl w:val="0"/>
          <w:numId w:val="22"/>
        </w:numPr>
        <w:spacing w:after="0"/>
        <w:rPr>
          <w:rFonts w:asciiTheme="minorHAnsi" w:hAnsiTheme="minorHAnsi" w:cs="Calibri"/>
        </w:rPr>
      </w:pPr>
      <w:r w:rsidRPr="00A016D4">
        <w:rPr>
          <w:rFonts w:asciiTheme="minorHAnsi" w:hAnsiTheme="minorHAnsi" w:cs="Calibri"/>
        </w:rPr>
        <w:t>strony internetowe,</w:t>
      </w:r>
    </w:p>
    <w:p w:rsidR="0079660A" w:rsidRPr="00A016D4" w:rsidRDefault="0079660A" w:rsidP="00DD1BA3">
      <w:pPr>
        <w:numPr>
          <w:ilvl w:val="0"/>
          <w:numId w:val="22"/>
        </w:numPr>
        <w:spacing w:after="0"/>
        <w:rPr>
          <w:rFonts w:asciiTheme="minorHAnsi" w:hAnsiTheme="minorHAnsi" w:cs="Calibri"/>
        </w:rPr>
      </w:pPr>
      <w:r w:rsidRPr="00A016D4">
        <w:rPr>
          <w:rFonts w:asciiTheme="minorHAnsi" w:hAnsiTheme="minorHAnsi" w:cs="Calibri"/>
        </w:rPr>
        <w:t>publikacje elektroniczne np. materiały video, animacje, prezentacje, newslettery, mailing,</w:t>
      </w:r>
    </w:p>
    <w:p w:rsidR="0079660A" w:rsidRPr="00A016D4" w:rsidRDefault="0079660A" w:rsidP="00DD1BA3">
      <w:pPr>
        <w:numPr>
          <w:ilvl w:val="0"/>
          <w:numId w:val="22"/>
        </w:numPr>
        <w:spacing w:after="0"/>
        <w:rPr>
          <w:rFonts w:asciiTheme="minorHAnsi" w:hAnsiTheme="minorHAnsi" w:cs="Calibri"/>
        </w:rPr>
      </w:pPr>
      <w:r w:rsidRPr="00A016D4">
        <w:rPr>
          <w:rFonts w:asciiTheme="minorHAnsi" w:hAnsiTheme="minorHAnsi" w:cs="Calibri"/>
        </w:rPr>
        <w:t>publikacje i materiały drukowane np. foldery, informatory, certyfikaty, zaświadczenia, dyplomy, zaproszenia, programy szkoleń, itp.,</w:t>
      </w:r>
    </w:p>
    <w:p w:rsidR="0079660A" w:rsidRPr="00A016D4" w:rsidRDefault="0079660A" w:rsidP="00DD1BA3">
      <w:pPr>
        <w:numPr>
          <w:ilvl w:val="0"/>
          <w:numId w:val="22"/>
        </w:numPr>
        <w:spacing w:after="0"/>
        <w:rPr>
          <w:rFonts w:asciiTheme="minorHAnsi" w:hAnsiTheme="minorHAnsi" w:cs="Calibri"/>
        </w:rPr>
      </w:pPr>
      <w:r w:rsidRPr="00A016D4">
        <w:rPr>
          <w:rFonts w:asciiTheme="minorHAnsi" w:hAnsiTheme="minorHAnsi" w:cs="Calibri"/>
        </w:rPr>
        <w:t>korespondencja drukowana, jeśli papier firmowy jest wykonany w wersji kolorowej,</w:t>
      </w:r>
    </w:p>
    <w:p w:rsidR="0079660A" w:rsidRPr="00A016D4" w:rsidRDefault="0079660A" w:rsidP="00DD1BA3">
      <w:pPr>
        <w:numPr>
          <w:ilvl w:val="0"/>
          <w:numId w:val="22"/>
        </w:numPr>
        <w:spacing w:after="0"/>
        <w:rPr>
          <w:rFonts w:asciiTheme="minorHAnsi" w:hAnsiTheme="minorHAnsi" w:cs="Calibri"/>
        </w:rPr>
      </w:pPr>
      <w:r w:rsidRPr="00A016D4">
        <w:rPr>
          <w:rFonts w:asciiTheme="minorHAnsi" w:hAnsiTheme="minorHAnsi" w:cs="Calibri"/>
        </w:rPr>
        <w:t xml:space="preserve">materiały </w:t>
      </w:r>
      <w:proofErr w:type="spellStart"/>
      <w:r w:rsidRPr="00A016D4">
        <w:rPr>
          <w:rFonts w:asciiTheme="minorHAnsi" w:hAnsiTheme="minorHAnsi" w:cs="Calibri"/>
        </w:rPr>
        <w:t>brandingowe</w:t>
      </w:r>
      <w:proofErr w:type="spellEnd"/>
      <w:r w:rsidRPr="00A016D4">
        <w:rPr>
          <w:rFonts w:asciiTheme="minorHAnsi" w:hAnsiTheme="minorHAnsi" w:cs="Calibri"/>
        </w:rPr>
        <w:t xml:space="preserve"> i wystawowe np. baner, stand, </w:t>
      </w:r>
      <w:proofErr w:type="spellStart"/>
      <w:r w:rsidRPr="00A016D4">
        <w:rPr>
          <w:rFonts w:asciiTheme="minorHAnsi" w:hAnsiTheme="minorHAnsi" w:cs="Calibri"/>
        </w:rPr>
        <w:t>roll-up</w:t>
      </w:r>
      <w:proofErr w:type="spellEnd"/>
      <w:r w:rsidRPr="00A016D4">
        <w:rPr>
          <w:rFonts w:asciiTheme="minorHAnsi" w:hAnsiTheme="minorHAnsi" w:cs="Calibri"/>
        </w:rPr>
        <w:t>, ścianki, namioty i stoiska wystawowe, itp.,</w:t>
      </w:r>
    </w:p>
    <w:p w:rsidR="009C59FD" w:rsidRDefault="0079660A" w:rsidP="00DD1BA3">
      <w:pPr>
        <w:numPr>
          <w:ilvl w:val="0"/>
          <w:numId w:val="22"/>
        </w:numPr>
        <w:spacing w:after="0"/>
        <w:rPr>
          <w:rFonts w:asciiTheme="minorHAnsi" w:hAnsiTheme="minorHAnsi" w:cs="Calibri"/>
        </w:rPr>
      </w:pPr>
      <w:r w:rsidRPr="00A016D4">
        <w:rPr>
          <w:rFonts w:asciiTheme="minorHAnsi" w:hAnsiTheme="minorHAnsi" w:cs="Calibri"/>
        </w:rPr>
        <w:t>materiały promocyjne tzw. gadżety.</w:t>
      </w:r>
    </w:p>
    <w:p w:rsidR="00DD1BA3" w:rsidRPr="00DD1BA3" w:rsidRDefault="00DD1BA3" w:rsidP="00DD1BA3">
      <w:pPr>
        <w:spacing w:before="120" w:after="120"/>
        <w:ind w:left="720"/>
        <w:rPr>
          <w:rFonts w:asciiTheme="minorHAnsi" w:hAnsiTheme="minorHAnsi" w:cs="Calibri"/>
        </w:rPr>
      </w:pPr>
    </w:p>
    <w:p w:rsidR="0079660A" w:rsidRPr="00A16ED3" w:rsidRDefault="0079660A" w:rsidP="001602F6">
      <w:pPr>
        <w:spacing w:after="120"/>
        <w:rPr>
          <w:rFonts w:asciiTheme="minorHAnsi" w:hAnsiTheme="minorHAnsi" w:cs="Calibri"/>
        </w:rPr>
      </w:pPr>
      <w:r w:rsidRPr="00A16ED3">
        <w:rPr>
          <w:rFonts w:asciiTheme="minorHAnsi" w:hAnsiTheme="minorHAnsi" w:cs="Calibri"/>
        </w:rPr>
        <w:t>Barw RP nie musisz umieszczać, jeżeli:</w:t>
      </w:r>
    </w:p>
    <w:p w:rsidR="0079660A" w:rsidRPr="00A16ED3" w:rsidRDefault="0079660A" w:rsidP="001602F6">
      <w:pPr>
        <w:numPr>
          <w:ilvl w:val="0"/>
          <w:numId w:val="25"/>
        </w:numPr>
        <w:spacing w:before="120" w:after="120"/>
        <w:rPr>
          <w:rFonts w:asciiTheme="minorHAnsi" w:hAnsiTheme="minorHAnsi" w:cs="Calibri"/>
        </w:rPr>
      </w:pPr>
      <w:r w:rsidRPr="00A16ED3">
        <w:rPr>
          <w:rFonts w:asciiTheme="minorHAnsi" w:hAnsiTheme="minorHAnsi" w:cs="Calibri"/>
        </w:rPr>
        <w:t xml:space="preserve">nie ma ogólnodostępnych możliwości technicznych zastosowania oznaczeń </w:t>
      </w:r>
      <w:proofErr w:type="spellStart"/>
      <w:r w:rsidRPr="00A16ED3">
        <w:rPr>
          <w:rFonts w:asciiTheme="minorHAnsi" w:hAnsiTheme="minorHAnsi" w:cs="Calibri"/>
        </w:rPr>
        <w:t>pełnokolorowych</w:t>
      </w:r>
      <w:proofErr w:type="spellEnd"/>
      <w:r w:rsidRPr="00A16ED3">
        <w:rPr>
          <w:rFonts w:asciiTheme="minorHAnsi" w:hAnsiTheme="minorHAnsi" w:cs="Calibri"/>
        </w:rPr>
        <w:t xml:space="preserve"> ze względu np. na materiał, z którego wykonano przedmiot np. kamień lub jeżeli zastosowanie technik </w:t>
      </w:r>
      <w:proofErr w:type="spellStart"/>
      <w:r w:rsidRPr="00A16ED3">
        <w:rPr>
          <w:rFonts w:asciiTheme="minorHAnsi" w:hAnsiTheme="minorHAnsi" w:cs="Calibri"/>
        </w:rPr>
        <w:t>pełnokolorowych</w:t>
      </w:r>
      <w:proofErr w:type="spellEnd"/>
      <w:r w:rsidRPr="00A16ED3">
        <w:rPr>
          <w:rFonts w:asciiTheme="minorHAnsi" w:hAnsiTheme="minorHAnsi" w:cs="Calibri"/>
        </w:rPr>
        <w:t xml:space="preserve"> znacznie podniosłoby koszty, </w:t>
      </w:r>
    </w:p>
    <w:p w:rsidR="0079660A" w:rsidRPr="00A16ED3" w:rsidRDefault="0079660A" w:rsidP="001602F6">
      <w:pPr>
        <w:numPr>
          <w:ilvl w:val="0"/>
          <w:numId w:val="25"/>
        </w:numPr>
        <w:spacing w:before="120" w:after="240"/>
        <w:ind w:left="714" w:hanging="357"/>
        <w:rPr>
          <w:rFonts w:asciiTheme="minorHAnsi" w:hAnsiTheme="minorHAnsi" w:cs="Calibri"/>
        </w:rPr>
      </w:pPr>
      <w:r w:rsidRPr="00A16ED3">
        <w:rPr>
          <w:rFonts w:asciiTheme="minorHAnsi" w:hAnsiTheme="minorHAnsi" w:cs="Calibri"/>
        </w:rPr>
        <w:t>materiały z założenia występują w wersji achromatycznej.</w:t>
      </w:r>
    </w:p>
    <w:p w:rsidR="0079660A" w:rsidRPr="00A16ED3" w:rsidRDefault="0079660A" w:rsidP="001602F6">
      <w:pPr>
        <w:spacing w:after="120"/>
        <w:rPr>
          <w:rFonts w:asciiTheme="minorHAnsi" w:hAnsiTheme="minorHAnsi" w:cs="Calibri"/>
          <w:b/>
        </w:rPr>
      </w:pPr>
      <w:r w:rsidRPr="00A16ED3">
        <w:rPr>
          <w:rFonts w:asciiTheme="minorHAnsi" w:hAnsiTheme="minorHAnsi" w:cs="Calibri"/>
          <w:b/>
        </w:rPr>
        <w:t>Nie musisz umieszczać barw RP w zestawie znaków w wariantach achromatycznym lub monochromatycznym w następujących materiałach</w:t>
      </w:r>
      <w:r w:rsidRPr="00A16ED3">
        <w:rPr>
          <w:rFonts w:asciiTheme="minorHAnsi" w:hAnsiTheme="minorHAnsi" w:cs="Calibri"/>
          <w:bCs/>
        </w:rPr>
        <w:t>:</w:t>
      </w:r>
      <w:r w:rsidRPr="00A16ED3">
        <w:rPr>
          <w:rFonts w:asciiTheme="minorHAnsi" w:hAnsiTheme="minorHAnsi" w:cs="Calibri"/>
          <w:b/>
        </w:rPr>
        <w:t xml:space="preserve"> </w:t>
      </w:r>
    </w:p>
    <w:p w:rsidR="0079660A" w:rsidRPr="00A16ED3" w:rsidRDefault="0079660A" w:rsidP="001602F6">
      <w:pPr>
        <w:numPr>
          <w:ilvl w:val="0"/>
          <w:numId w:val="23"/>
        </w:numPr>
        <w:spacing w:before="120" w:after="120"/>
        <w:rPr>
          <w:rFonts w:asciiTheme="minorHAnsi" w:hAnsiTheme="minorHAnsi" w:cs="Calibri"/>
        </w:rPr>
      </w:pPr>
      <w:r w:rsidRPr="00A16ED3">
        <w:rPr>
          <w:rFonts w:asciiTheme="minorHAnsi" w:hAnsiTheme="minorHAnsi" w:cs="Calibri"/>
        </w:rPr>
        <w:t>korespondencja drukowana, jeżeli np. papier firmowy jest wykonany w wersji achromatycznej lub monochromatycznej,</w:t>
      </w:r>
    </w:p>
    <w:p w:rsidR="0079660A" w:rsidRPr="00A16ED3" w:rsidRDefault="0079660A" w:rsidP="001602F6">
      <w:pPr>
        <w:numPr>
          <w:ilvl w:val="0"/>
          <w:numId w:val="23"/>
        </w:numPr>
        <w:spacing w:before="120" w:after="120"/>
        <w:rPr>
          <w:rFonts w:asciiTheme="minorHAnsi" w:hAnsiTheme="minorHAnsi" w:cs="Calibri"/>
        </w:rPr>
      </w:pPr>
      <w:r w:rsidRPr="00A16ED3">
        <w:rPr>
          <w:rFonts w:asciiTheme="minorHAnsi" w:hAnsiTheme="minorHAnsi" w:cs="Calibri"/>
        </w:rPr>
        <w:t>dokumentacja projektowa (np. dokumenty przetargowe, umowy, ogłoszenia, opisy stanowisk pracy).</w:t>
      </w:r>
    </w:p>
    <w:p w:rsidR="0079660A" w:rsidRPr="00A16ED3" w:rsidRDefault="0079660A" w:rsidP="001602F6">
      <w:pPr>
        <w:spacing w:before="40" w:after="40"/>
        <w:rPr>
          <w:rFonts w:asciiTheme="minorHAnsi" w:hAnsiTheme="minorHAnsi"/>
        </w:rPr>
      </w:pPr>
      <w:r w:rsidRPr="00A16ED3">
        <w:rPr>
          <w:rFonts w:asciiTheme="minorHAnsi" w:hAnsiTheme="minorHAnsi" w:cs="Calibri"/>
        </w:rPr>
        <w:t xml:space="preserve">Wzory z właściwymi oznaczeniami dla RPO WP 2014-2020 znajdziesz na stronie internetowej Programu </w:t>
      </w:r>
      <w:hyperlink r:id="rId9" w:history="1">
        <w:r w:rsidRPr="00A16ED3">
          <w:rPr>
            <w:rStyle w:val="Hipercze"/>
            <w:rFonts w:asciiTheme="minorHAnsi" w:hAnsiTheme="minorHAnsi" w:cs="Calibri"/>
            <w:color w:val="auto"/>
          </w:rPr>
          <w:t>www.rpo.pomorskie.eu</w:t>
        </w:r>
      </w:hyperlink>
      <w:r w:rsidRPr="00A16ED3">
        <w:rPr>
          <w:rFonts w:asciiTheme="minorHAnsi" w:hAnsiTheme="minorHAnsi" w:cs="Calibri"/>
        </w:rPr>
        <w:t>. Pobierzesz z</w:t>
      </w:r>
      <w:r w:rsidR="00D8297D" w:rsidRPr="00A16ED3">
        <w:rPr>
          <w:rFonts w:asciiTheme="minorHAnsi" w:hAnsiTheme="minorHAnsi" w:cs="Calibri"/>
        </w:rPr>
        <w:t xml:space="preserve"> tej</w:t>
      </w:r>
      <w:r w:rsidRPr="00A16ED3">
        <w:rPr>
          <w:rFonts w:asciiTheme="minorHAnsi" w:hAnsiTheme="minorHAnsi" w:cs="Calibri"/>
        </w:rPr>
        <w:t xml:space="preserve"> strony także go</w:t>
      </w:r>
      <w:r w:rsidR="00DD1BA3">
        <w:rPr>
          <w:rFonts w:asciiTheme="minorHAnsi" w:hAnsiTheme="minorHAnsi" w:cs="Calibri"/>
        </w:rPr>
        <w:t>towe wzory plakatów i tablic, z </w:t>
      </w:r>
      <w:r w:rsidRPr="00A16ED3">
        <w:rPr>
          <w:rFonts w:asciiTheme="minorHAnsi" w:hAnsiTheme="minorHAnsi" w:cs="Calibri"/>
        </w:rPr>
        <w:t>których powinieneś skorzystać.</w:t>
      </w:r>
    </w:p>
    <w:p w:rsidR="0079660A" w:rsidRPr="00B334CB" w:rsidRDefault="0079660A" w:rsidP="001602F6">
      <w:pPr>
        <w:spacing w:before="40" w:after="40"/>
        <w:rPr>
          <w:sz w:val="20"/>
          <w:szCs w:val="20"/>
        </w:rPr>
      </w:pPr>
    </w:p>
    <w:p w:rsidR="00DD1BA3" w:rsidRDefault="0079660A" w:rsidP="00DD1BA3">
      <w:r w:rsidRPr="00A16ED3">
        <w:rPr>
          <w:spacing w:val="1"/>
        </w:rPr>
        <w:t>N</w:t>
      </w:r>
      <w:r w:rsidRPr="00A16ED3">
        <w:rPr>
          <w:spacing w:val="-1"/>
        </w:rPr>
        <w:t>i</w:t>
      </w:r>
      <w:r w:rsidRPr="00A16ED3">
        <w:t>e</w:t>
      </w:r>
      <w:r w:rsidRPr="00A16ED3">
        <w:rPr>
          <w:spacing w:val="20"/>
        </w:rPr>
        <w:t xml:space="preserve"> </w:t>
      </w:r>
      <w:r w:rsidRPr="00A16ED3">
        <w:rPr>
          <w:spacing w:val="-1"/>
        </w:rPr>
        <w:t>m</w:t>
      </w:r>
      <w:r w:rsidRPr="00A16ED3">
        <w:t>a</w:t>
      </w:r>
      <w:r w:rsidRPr="00A16ED3">
        <w:rPr>
          <w:spacing w:val="20"/>
        </w:rPr>
        <w:t xml:space="preserve"> </w:t>
      </w:r>
      <w:r w:rsidRPr="00A16ED3">
        <w:rPr>
          <w:rFonts w:cs="Calibri"/>
        </w:rPr>
        <w:t>obo</w:t>
      </w:r>
      <w:r w:rsidRPr="00A16ED3">
        <w:rPr>
          <w:rFonts w:cs="Calibri"/>
          <w:spacing w:val="-1"/>
        </w:rPr>
        <w:t>wi</w:t>
      </w:r>
      <w:r w:rsidRPr="00A16ED3">
        <w:rPr>
          <w:rFonts w:cs="Calibri"/>
        </w:rPr>
        <w:t>ązku</w:t>
      </w:r>
      <w:r w:rsidRPr="00A16ED3">
        <w:rPr>
          <w:spacing w:val="21"/>
        </w:rPr>
        <w:t xml:space="preserve"> </w:t>
      </w:r>
      <w:r w:rsidRPr="00A16ED3">
        <w:t>za</w:t>
      </w:r>
      <w:r w:rsidRPr="00A16ED3">
        <w:rPr>
          <w:spacing w:val="1"/>
        </w:rPr>
        <w:t>m</w:t>
      </w:r>
      <w:r w:rsidRPr="00A16ED3">
        <w:rPr>
          <w:spacing w:val="-1"/>
        </w:rPr>
        <w:t>i</w:t>
      </w:r>
      <w:r w:rsidRPr="00A16ED3">
        <w:rPr>
          <w:spacing w:val="1"/>
        </w:rPr>
        <w:t>e</w:t>
      </w:r>
      <w:r w:rsidRPr="00A16ED3">
        <w:rPr>
          <w:spacing w:val="-2"/>
        </w:rPr>
        <w:t>s</w:t>
      </w:r>
      <w:r w:rsidRPr="00A16ED3">
        <w:rPr>
          <w:spacing w:val="2"/>
        </w:rPr>
        <w:t>z</w:t>
      </w:r>
      <w:r w:rsidRPr="00A16ED3">
        <w:rPr>
          <w:spacing w:val="-1"/>
        </w:rPr>
        <w:t>c</w:t>
      </w:r>
      <w:r w:rsidRPr="00A16ED3">
        <w:t>zan</w:t>
      </w:r>
      <w:r w:rsidRPr="00A16ED3">
        <w:rPr>
          <w:spacing w:val="-1"/>
        </w:rPr>
        <w:t>i</w:t>
      </w:r>
      <w:r w:rsidRPr="00A16ED3">
        <w:t>a</w:t>
      </w:r>
      <w:r w:rsidRPr="00A16ED3">
        <w:rPr>
          <w:spacing w:val="21"/>
        </w:rPr>
        <w:t xml:space="preserve"> </w:t>
      </w:r>
      <w:r w:rsidRPr="00A16ED3">
        <w:t>dodatko</w:t>
      </w:r>
      <w:r w:rsidRPr="00A16ED3">
        <w:rPr>
          <w:spacing w:val="-1"/>
        </w:rPr>
        <w:t>we</w:t>
      </w:r>
      <w:r w:rsidRPr="00A16ED3">
        <w:t>j</w:t>
      </w:r>
      <w:r w:rsidRPr="00A16ED3">
        <w:rPr>
          <w:spacing w:val="21"/>
        </w:rPr>
        <w:t xml:space="preserve"> </w:t>
      </w:r>
      <w:r w:rsidRPr="00A16ED3">
        <w:rPr>
          <w:spacing w:val="-1"/>
        </w:rPr>
        <w:t>i</w:t>
      </w:r>
      <w:r w:rsidRPr="00A16ED3">
        <w:t>n</w:t>
      </w:r>
      <w:r w:rsidRPr="00A16ED3">
        <w:rPr>
          <w:spacing w:val="-1"/>
        </w:rPr>
        <w:t>f</w:t>
      </w:r>
      <w:r w:rsidRPr="00A16ED3">
        <w:t>or</w:t>
      </w:r>
      <w:r w:rsidRPr="00A16ED3">
        <w:rPr>
          <w:spacing w:val="-1"/>
        </w:rPr>
        <w:t>m</w:t>
      </w:r>
      <w:r w:rsidRPr="00A16ED3">
        <w:t>a</w:t>
      </w:r>
      <w:r w:rsidRPr="00A16ED3">
        <w:rPr>
          <w:spacing w:val="2"/>
        </w:rPr>
        <w:t>c</w:t>
      </w:r>
      <w:r w:rsidRPr="00A16ED3">
        <w:rPr>
          <w:spacing w:val="1"/>
        </w:rPr>
        <w:t>j</w:t>
      </w:r>
      <w:r w:rsidRPr="00A16ED3">
        <w:t>i</w:t>
      </w:r>
      <w:r w:rsidRPr="00A16ED3">
        <w:rPr>
          <w:spacing w:val="20"/>
        </w:rPr>
        <w:t xml:space="preserve"> </w:t>
      </w:r>
      <w:r w:rsidRPr="00A16ED3">
        <w:rPr>
          <w:spacing w:val="-2"/>
        </w:rPr>
        <w:t>s</w:t>
      </w:r>
      <w:r w:rsidRPr="00A16ED3">
        <w:rPr>
          <w:spacing w:val="1"/>
        </w:rPr>
        <w:t>ł</w:t>
      </w:r>
      <w:r w:rsidRPr="00A16ED3">
        <w:t>o</w:t>
      </w:r>
      <w:r w:rsidRPr="00A16ED3">
        <w:rPr>
          <w:spacing w:val="-1"/>
        </w:rPr>
        <w:t>w</w:t>
      </w:r>
      <w:r w:rsidRPr="00A16ED3">
        <w:t>n</w:t>
      </w:r>
      <w:r w:rsidRPr="00A16ED3">
        <w:rPr>
          <w:spacing w:val="-1"/>
        </w:rPr>
        <w:t>e</w:t>
      </w:r>
      <w:r w:rsidRPr="00A16ED3">
        <w:t>j</w:t>
      </w:r>
      <w:r w:rsidRPr="00A16ED3">
        <w:rPr>
          <w:spacing w:val="21"/>
        </w:rPr>
        <w:t xml:space="preserve"> </w:t>
      </w:r>
      <w:r w:rsidRPr="00A16ED3">
        <w:t>o</w:t>
      </w:r>
      <w:r w:rsidRPr="00A16ED3">
        <w:rPr>
          <w:spacing w:val="21"/>
        </w:rPr>
        <w:t xml:space="preserve"> </w:t>
      </w:r>
      <w:r w:rsidRPr="00A16ED3">
        <w:t>pro</w:t>
      </w:r>
      <w:r w:rsidRPr="00A16ED3">
        <w:rPr>
          <w:spacing w:val="-1"/>
        </w:rPr>
        <w:t>g</w:t>
      </w:r>
      <w:r w:rsidRPr="00A16ED3">
        <w:t>r</w:t>
      </w:r>
      <w:r w:rsidRPr="00A16ED3">
        <w:rPr>
          <w:spacing w:val="3"/>
        </w:rPr>
        <w:t>a</w:t>
      </w:r>
      <w:r w:rsidRPr="00A16ED3">
        <w:rPr>
          <w:spacing w:val="-1"/>
        </w:rPr>
        <w:t>mie</w:t>
      </w:r>
      <w:r w:rsidRPr="00A16ED3">
        <w:t>,</w:t>
      </w:r>
      <w:r w:rsidRPr="00A16ED3">
        <w:rPr>
          <w:spacing w:val="24"/>
        </w:rPr>
        <w:t xml:space="preserve"> </w:t>
      </w:r>
      <w:r w:rsidRPr="00A16ED3">
        <w:t>w</w:t>
      </w:r>
      <w:r w:rsidRPr="00A16ED3">
        <w:rPr>
          <w:spacing w:val="22"/>
        </w:rPr>
        <w:t xml:space="preserve"> </w:t>
      </w:r>
      <w:r w:rsidRPr="00A16ED3">
        <w:t>ra</w:t>
      </w:r>
      <w:r w:rsidRPr="00A16ED3">
        <w:rPr>
          <w:spacing w:val="-1"/>
        </w:rPr>
        <w:t>m</w:t>
      </w:r>
      <w:r w:rsidRPr="00A16ED3">
        <w:t>a</w:t>
      </w:r>
      <w:r w:rsidRPr="00A16ED3">
        <w:rPr>
          <w:spacing w:val="-1"/>
        </w:rPr>
        <w:t>c</w:t>
      </w:r>
      <w:r w:rsidRPr="00A16ED3">
        <w:t>h</w:t>
      </w:r>
      <w:r w:rsidRPr="00A16ED3">
        <w:rPr>
          <w:spacing w:val="21"/>
        </w:rPr>
        <w:t xml:space="preserve"> </w:t>
      </w:r>
      <w:r w:rsidRPr="00A16ED3">
        <w:t>któr</w:t>
      </w:r>
      <w:r w:rsidRPr="00A16ED3">
        <w:rPr>
          <w:spacing w:val="-1"/>
        </w:rPr>
        <w:t>eg</w:t>
      </w:r>
      <w:r w:rsidRPr="00A16ED3">
        <w:t>o</w:t>
      </w:r>
      <w:r w:rsidRPr="00A16ED3">
        <w:rPr>
          <w:w w:val="99"/>
        </w:rPr>
        <w:t xml:space="preserve"> </w:t>
      </w:r>
      <w:r w:rsidRPr="00A16ED3">
        <w:t>r</w:t>
      </w:r>
      <w:r w:rsidRPr="00A16ED3">
        <w:rPr>
          <w:spacing w:val="-1"/>
        </w:rPr>
        <w:t>e</w:t>
      </w:r>
      <w:r w:rsidRPr="00A16ED3">
        <w:t>a</w:t>
      </w:r>
      <w:r w:rsidRPr="00A16ED3">
        <w:rPr>
          <w:spacing w:val="-1"/>
        </w:rPr>
        <w:t>li</w:t>
      </w:r>
      <w:r w:rsidRPr="00A16ED3">
        <w:t>zo</w:t>
      </w:r>
      <w:r w:rsidRPr="00A16ED3">
        <w:rPr>
          <w:spacing w:val="-1"/>
        </w:rPr>
        <w:t>w</w:t>
      </w:r>
      <w:r w:rsidRPr="00A16ED3">
        <w:t>any</w:t>
      </w:r>
      <w:r w:rsidRPr="00A16ED3">
        <w:rPr>
          <w:spacing w:val="20"/>
        </w:rPr>
        <w:t xml:space="preserve"> </w:t>
      </w:r>
      <w:r w:rsidRPr="00A16ED3">
        <w:t>j</w:t>
      </w:r>
      <w:r w:rsidRPr="00A16ED3">
        <w:rPr>
          <w:spacing w:val="1"/>
        </w:rPr>
        <w:t>e</w:t>
      </w:r>
      <w:r w:rsidRPr="00A16ED3">
        <w:rPr>
          <w:spacing w:val="-2"/>
        </w:rPr>
        <w:t>s</w:t>
      </w:r>
      <w:r w:rsidRPr="00A16ED3">
        <w:t>t</w:t>
      </w:r>
      <w:r w:rsidRPr="00A16ED3">
        <w:rPr>
          <w:spacing w:val="21"/>
        </w:rPr>
        <w:t xml:space="preserve"> </w:t>
      </w:r>
      <w:r w:rsidR="00D8297D" w:rsidRPr="00A16ED3">
        <w:t>p</w:t>
      </w:r>
      <w:r w:rsidRPr="00A16ED3">
        <w:t>rojekt</w:t>
      </w:r>
      <w:r w:rsidRPr="00A16ED3">
        <w:rPr>
          <w:spacing w:val="21"/>
        </w:rPr>
        <w:t xml:space="preserve"> </w:t>
      </w:r>
      <w:r w:rsidRPr="00A16ED3">
        <w:t>oraz</w:t>
      </w:r>
      <w:r w:rsidRPr="00A16ED3">
        <w:rPr>
          <w:spacing w:val="23"/>
        </w:rPr>
        <w:t xml:space="preserve"> </w:t>
      </w:r>
      <w:r w:rsidRPr="00A16ED3">
        <w:t>o</w:t>
      </w:r>
      <w:r w:rsidRPr="00A16ED3">
        <w:rPr>
          <w:spacing w:val="21"/>
        </w:rPr>
        <w:t xml:space="preserve"> </w:t>
      </w:r>
      <w:r w:rsidRPr="00A16ED3">
        <w:rPr>
          <w:spacing w:val="-1"/>
        </w:rPr>
        <w:t>f</w:t>
      </w:r>
      <w:r w:rsidRPr="00A16ED3">
        <w:t>undu</w:t>
      </w:r>
      <w:r w:rsidRPr="00A16ED3">
        <w:rPr>
          <w:spacing w:val="-2"/>
        </w:rPr>
        <w:t>s</w:t>
      </w:r>
      <w:r w:rsidRPr="00A16ED3">
        <w:t>zu</w:t>
      </w:r>
      <w:r w:rsidRPr="00A16ED3">
        <w:rPr>
          <w:spacing w:val="22"/>
        </w:rPr>
        <w:t xml:space="preserve"> </w:t>
      </w:r>
      <w:r w:rsidRPr="00A16ED3">
        <w:rPr>
          <w:spacing w:val="-1"/>
        </w:rPr>
        <w:t>w</w:t>
      </w:r>
      <w:r w:rsidRPr="00A16ED3">
        <w:rPr>
          <w:spacing w:val="-2"/>
        </w:rPr>
        <w:t>s</w:t>
      </w:r>
      <w:r w:rsidRPr="00A16ED3">
        <w:t>pó</w:t>
      </w:r>
      <w:r w:rsidRPr="00A16ED3">
        <w:rPr>
          <w:spacing w:val="1"/>
        </w:rPr>
        <w:t>ł</w:t>
      </w:r>
      <w:r w:rsidRPr="00A16ED3">
        <w:rPr>
          <w:spacing w:val="-1"/>
        </w:rPr>
        <w:t>fi</w:t>
      </w:r>
      <w:r w:rsidRPr="00A16ED3">
        <w:t>na</w:t>
      </w:r>
      <w:r w:rsidRPr="00A16ED3">
        <w:rPr>
          <w:spacing w:val="1"/>
        </w:rPr>
        <w:t>n</w:t>
      </w:r>
      <w:r w:rsidRPr="00A16ED3">
        <w:rPr>
          <w:spacing w:val="-2"/>
        </w:rPr>
        <w:t>s</w:t>
      </w:r>
      <w:r w:rsidRPr="00A16ED3">
        <w:t>ują</w:t>
      </w:r>
      <w:r w:rsidRPr="00A16ED3">
        <w:rPr>
          <w:spacing w:val="2"/>
        </w:rPr>
        <w:t>c</w:t>
      </w:r>
      <w:r w:rsidRPr="00A16ED3">
        <w:rPr>
          <w:spacing w:val="1"/>
        </w:rPr>
        <w:t>y</w:t>
      </w:r>
      <w:r w:rsidRPr="00A16ED3">
        <w:t>m</w:t>
      </w:r>
      <w:r w:rsidRPr="00A16ED3">
        <w:rPr>
          <w:spacing w:val="20"/>
        </w:rPr>
        <w:t xml:space="preserve"> </w:t>
      </w:r>
      <w:r w:rsidR="00D8297D" w:rsidRPr="00A16ED3">
        <w:t>p</w:t>
      </w:r>
      <w:r w:rsidRPr="00A16ED3">
        <w:t>rojekt.</w:t>
      </w:r>
      <w:r w:rsidRPr="00A16ED3">
        <w:rPr>
          <w:spacing w:val="20"/>
        </w:rPr>
        <w:t xml:space="preserve"> </w:t>
      </w:r>
      <w:r w:rsidRPr="00A16ED3">
        <w:rPr>
          <w:spacing w:val="2"/>
        </w:rPr>
        <w:t>Z</w:t>
      </w:r>
      <w:r w:rsidRPr="00A16ED3">
        <w:rPr>
          <w:spacing w:val="-1"/>
        </w:rPr>
        <w:t>e</w:t>
      </w:r>
      <w:r w:rsidRPr="00A16ED3">
        <w:rPr>
          <w:spacing w:val="-2"/>
        </w:rPr>
        <w:t>s</w:t>
      </w:r>
      <w:r w:rsidRPr="00A16ED3">
        <w:t>t</w:t>
      </w:r>
      <w:r w:rsidRPr="00A16ED3">
        <w:rPr>
          <w:spacing w:val="3"/>
        </w:rPr>
        <w:t>a</w:t>
      </w:r>
      <w:r w:rsidRPr="00A16ED3">
        <w:t>w</w:t>
      </w:r>
      <w:r w:rsidRPr="00A16ED3">
        <w:rPr>
          <w:spacing w:val="19"/>
        </w:rPr>
        <w:t xml:space="preserve"> </w:t>
      </w:r>
      <w:r w:rsidRPr="00A16ED3">
        <w:t>znaków</w:t>
      </w:r>
      <w:r w:rsidRPr="00A16ED3">
        <w:rPr>
          <w:spacing w:val="22"/>
        </w:rPr>
        <w:t xml:space="preserve"> </w:t>
      </w:r>
      <w:r w:rsidRPr="00A16ED3">
        <w:rPr>
          <w:spacing w:val="2"/>
        </w:rPr>
        <w:t>z</w:t>
      </w:r>
      <w:r w:rsidRPr="00A16ED3">
        <w:t>a</w:t>
      </w:r>
      <w:r w:rsidRPr="00A16ED3">
        <w:rPr>
          <w:spacing w:val="-1"/>
        </w:rPr>
        <w:t>wie</w:t>
      </w:r>
      <w:r w:rsidRPr="00A16ED3">
        <w:t>ra</w:t>
      </w:r>
      <w:r w:rsidRPr="00A16ED3">
        <w:rPr>
          <w:spacing w:val="23"/>
        </w:rPr>
        <w:t xml:space="preserve"> </w:t>
      </w:r>
      <w:r w:rsidRPr="00A16ED3">
        <w:rPr>
          <w:spacing w:val="1"/>
        </w:rPr>
        <w:t>w</w:t>
      </w:r>
      <w:r w:rsidRPr="00A16ED3">
        <w:rPr>
          <w:spacing w:val="-2"/>
        </w:rPr>
        <w:t>s</w:t>
      </w:r>
      <w:r w:rsidRPr="00A16ED3">
        <w:t>z</w:t>
      </w:r>
      <w:r w:rsidRPr="00A16ED3">
        <w:rPr>
          <w:spacing w:val="1"/>
        </w:rPr>
        <w:t>y</w:t>
      </w:r>
      <w:r w:rsidRPr="00A16ED3">
        <w:rPr>
          <w:spacing w:val="-2"/>
        </w:rPr>
        <w:t>s</w:t>
      </w:r>
      <w:r w:rsidRPr="00A16ED3">
        <w:t>tk</w:t>
      </w:r>
      <w:r w:rsidRPr="00A16ED3">
        <w:rPr>
          <w:spacing w:val="-1"/>
        </w:rPr>
        <w:t>i</w:t>
      </w:r>
      <w:r w:rsidRPr="00A16ED3">
        <w:t>e</w:t>
      </w:r>
      <w:r w:rsidRPr="00A16ED3">
        <w:rPr>
          <w:w w:val="99"/>
        </w:rPr>
        <w:t xml:space="preserve"> </w:t>
      </w:r>
      <w:r w:rsidRPr="00A16ED3">
        <w:t>n</w:t>
      </w:r>
      <w:r w:rsidRPr="00A16ED3">
        <w:rPr>
          <w:spacing w:val="-1"/>
        </w:rPr>
        <w:t>ie</w:t>
      </w:r>
      <w:r w:rsidRPr="00A16ED3">
        <w:t>zb</w:t>
      </w:r>
      <w:r w:rsidRPr="00A16ED3">
        <w:rPr>
          <w:spacing w:val="-1"/>
        </w:rPr>
        <w:t>ę</w:t>
      </w:r>
      <w:r w:rsidRPr="00A16ED3">
        <w:t>dne</w:t>
      </w:r>
      <w:r w:rsidRPr="00A16ED3">
        <w:rPr>
          <w:spacing w:val="-20"/>
        </w:rPr>
        <w:t xml:space="preserve"> </w:t>
      </w:r>
      <w:r w:rsidRPr="00A16ED3">
        <w:rPr>
          <w:spacing w:val="-1"/>
        </w:rPr>
        <w:t>i</w:t>
      </w:r>
      <w:r w:rsidRPr="00A16ED3">
        <w:t>n</w:t>
      </w:r>
      <w:r w:rsidRPr="00A16ED3">
        <w:rPr>
          <w:spacing w:val="-1"/>
        </w:rPr>
        <w:t>f</w:t>
      </w:r>
      <w:r w:rsidRPr="00A16ED3">
        <w:t>or</w:t>
      </w:r>
      <w:r w:rsidRPr="00A16ED3">
        <w:rPr>
          <w:spacing w:val="-1"/>
        </w:rPr>
        <w:t>m</w:t>
      </w:r>
      <w:r w:rsidRPr="00A16ED3">
        <w:rPr>
          <w:spacing w:val="3"/>
        </w:rPr>
        <w:t>a</w:t>
      </w:r>
      <w:r w:rsidRPr="00A16ED3">
        <w:rPr>
          <w:spacing w:val="-1"/>
        </w:rPr>
        <w:t>c</w:t>
      </w:r>
      <w:r w:rsidRPr="00A16ED3">
        <w:t>j</w:t>
      </w:r>
      <w:r w:rsidRPr="00A16ED3">
        <w:rPr>
          <w:spacing w:val="2"/>
        </w:rPr>
        <w:t>e</w:t>
      </w:r>
      <w:r w:rsidRPr="00A16ED3">
        <w:t>. Wyjątek stanowi oznacz</w:t>
      </w:r>
      <w:r w:rsidR="00D8297D" w:rsidRPr="00A16ED3">
        <w:t>a</w:t>
      </w:r>
      <w:r w:rsidRPr="00A16ED3">
        <w:t xml:space="preserve">nie dokumentów i działań informacyjno-promocyjnych dotyczących </w:t>
      </w:r>
      <w:r w:rsidR="00D8297D" w:rsidRPr="00A16ED3">
        <w:t>p</w:t>
      </w:r>
      <w:r w:rsidRPr="00A16ED3">
        <w:t>rojektów/programów współfinans</w:t>
      </w:r>
      <w:r w:rsidR="00DD1BA3">
        <w:t>owanych z wielu funduszy (patrz </w:t>
      </w:r>
      <w:r w:rsidRPr="00A16ED3">
        <w:t xml:space="preserve">punkt </w:t>
      </w:r>
      <w:r w:rsidR="00E46769" w:rsidRPr="00A16ED3">
        <w:t>7</w:t>
      </w:r>
      <w:r w:rsidRPr="00A16ED3">
        <w:t>)</w:t>
      </w:r>
      <w:r w:rsidR="00E46769" w:rsidRPr="00A16ED3">
        <w:t>.</w:t>
      </w:r>
    </w:p>
    <w:p w:rsidR="0079660A" w:rsidRPr="00A16ED3" w:rsidRDefault="0079660A" w:rsidP="00DD1BA3">
      <w:r w:rsidRPr="00A16ED3">
        <w:t>W</w:t>
      </w:r>
      <w:r w:rsidRPr="00A16ED3">
        <w:rPr>
          <w:spacing w:val="32"/>
        </w:rPr>
        <w:t xml:space="preserve"> </w:t>
      </w:r>
      <w:r w:rsidRPr="00A16ED3">
        <w:t>prz</w:t>
      </w:r>
      <w:r w:rsidRPr="00A16ED3">
        <w:rPr>
          <w:spacing w:val="1"/>
        </w:rPr>
        <w:t>y</w:t>
      </w:r>
      <w:r w:rsidRPr="00A16ED3">
        <w:t>padku</w:t>
      </w:r>
      <w:r w:rsidRPr="00A16ED3">
        <w:rPr>
          <w:spacing w:val="31"/>
        </w:rPr>
        <w:t xml:space="preserve"> </w:t>
      </w:r>
      <w:r w:rsidR="00D8297D" w:rsidRPr="00A16ED3">
        <w:t>materiału informacyjnego i promocyjnego</w:t>
      </w:r>
      <w:r w:rsidRPr="00A16ED3">
        <w:rPr>
          <w:spacing w:val="33"/>
        </w:rPr>
        <w:t xml:space="preserve"> </w:t>
      </w:r>
      <w:r w:rsidRPr="00A16ED3">
        <w:rPr>
          <w:rFonts w:cs="Calibri"/>
        </w:rPr>
        <w:t>do</w:t>
      </w:r>
      <w:r w:rsidRPr="00A16ED3">
        <w:rPr>
          <w:rFonts w:cs="Calibri"/>
          <w:spacing w:val="-2"/>
        </w:rPr>
        <w:t>s</w:t>
      </w:r>
      <w:r w:rsidRPr="00A16ED3">
        <w:rPr>
          <w:rFonts w:cs="Calibri"/>
        </w:rPr>
        <w:t>t</w:t>
      </w:r>
      <w:r w:rsidRPr="00A16ED3">
        <w:rPr>
          <w:rFonts w:cs="Calibri"/>
          <w:spacing w:val="-1"/>
        </w:rPr>
        <w:t>ę</w:t>
      </w:r>
      <w:r w:rsidRPr="00A16ED3">
        <w:rPr>
          <w:rFonts w:cs="Calibri"/>
        </w:rPr>
        <w:t>pn</w:t>
      </w:r>
      <w:r w:rsidRPr="00A16ED3">
        <w:rPr>
          <w:rFonts w:cs="Calibri"/>
          <w:spacing w:val="-1"/>
        </w:rPr>
        <w:t>e</w:t>
      </w:r>
      <w:r w:rsidR="00D8297D" w:rsidRPr="00A16ED3">
        <w:rPr>
          <w:rFonts w:cs="Calibri"/>
        </w:rPr>
        <w:t>go</w:t>
      </w:r>
      <w:r w:rsidRPr="00A16ED3">
        <w:rPr>
          <w:spacing w:val="33"/>
        </w:rPr>
        <w:t xml:space="preserve"> </w:t>
      </w:r>
      <w:r w:rsidRPr="00A16ED3">
        <w:t>w</w:t>
      </w:r>
      <w:r w:rsidRPr="00A16ED3">
        <w:rPr>
          <w:spacing w:val="31"/>
        </w:rPr>
        <w:t xml:space="preserve"> </w:t>
      </w:r>
      <w:r w:rsidRPr="00A16ED3">
        <w:rPr>
          <w:spacing w:val="-1"/>
        </w:rPr>
        <w:t>f</w:t>
      </w:r>
      <w:r w:rsidRPr="00A16ED3">
        <w:t>or</w:t>
      </w:r>
      <w:r w:rsidRPr="00A16ED3">
        <w:rPr>
          <w:spacing w:val="-1"/>
        </w:rPr>
        <w:t>m</w:t>
      </w:r>
      <w:r w:rsidRPr="00A16ED3">
        <w:rPr>
          <w:spacing w:val="2"/>
        </w:rPr>
        <w:t>i</w:t>
      </w:r>
      <w:r w:rsidRPr="00A16ED3">
        <w:t>e</w:t>
      </w:r>
      <w:r w:rsidRPr="00A16ED3">
        <w:rPr>
          <w:spacing w:val="31"/>
        </w:rPr>
        <w:t xml:space="preserve"> </w:t>
      </w:r>
      <w:r w:rsidRPr="00A16ED3">
        <w:t>dź</w:t>
      </w:r>
      <w:r w:rsidRPr="00A16ED3">
        <w:rPr>
          <w:spacing w:val="-1"/>
        </w:rPr>
        <w:t>wię</w:t>
      </w:r>
      <w:r w:rsidRPr="00A16ED3">
        <w:t>k</w:t>
      </w:r>
      <w:r w:rsidRPr="00A16ED3">
        <w:rPr>
          <w:spacing w:val="2"/>
        </w:rPr>
        <w:t>o</w:t>
      </w:r>
      <w:r w:rsidRPr="00A16ED3">
        <w:rPr>
          <w:spacing w:val="-1"/>
        </w:rPr>
        <w:t>we</w:t>
      </w:r>
      <w:r w:rsidRPr="00A16ED3">
        <w:t>j</w:t>
      </w:r>
      <w:r w:rsidRPr="00A16ED3">
        <w:rPr>
          <w:spacing w:val="33"/>
        </w:rPr>
        <w:t xml:space="preserve"> </w:t>
      </w:r>
      <w:r w:rsidRPr="00A16ED3">
        <w:rPr>
          <w:spacing w:val="1"/>
        </w:rPr>
        <w:t>b</w:t>
      </w:r>
      <w:r w:rsidRPr="00A16ED3">
        <w:rPr>
          <w:spacing w:val="-1"/>
        </w:rPr>
        <w:t>e</w:t>
      </w:r>
      <w:r w:rsidRPr="00A16ED3">
        <w:t>z</w:t>
      </w:r>
      <w:r w:rsidRPr="00A16ED3">
        <w:rPr>
          <w:spacing w:val="33"/>
        </w:rPr>
        <w:t xml:space="preserve"> </w:t>
      </w:r>
      <w:r w:rsidRPr="00A16ED3">
        <w:rPr>
          <w:spacing w:val="-1"/>
        </w:rPr>
        <w:t>el</w:t>
      </w:r>
      <w:r w:rsidRPr="00A16ED3">
        <w:rPr>
          <w:spacing w:val="1"/>
        </w:rPr>
        <w:t>e</w:t>
      </w:r>
      <w:r w:rsidRPr="00A16ED3">
        <w:rPr>
          <w:spacing w:val="-1"/>
        </w:rPr>
        <w:t>me</w:t>
      </w:r>
      <w:r w:rsidRPr="00A16ED3">
        <w:t>ntów</w:t>
      </w:r>
      <w:r w:rsidRPr="00A16ED3">
        <w:rPr>
          <w:spacing w:val="31"/>
        </w:rPr>
        <w:t xml:space="preserve"> </w:t>
      </w:r>
      <w:r w:rsidRPr="00A16ED3">
        <w:rPr>
          <w:spacing w:val="-1"/>
        </w:rPr>
        <w:t>g</w:t>
      </w:r>
      <w:r w:rsidRPr="00A16ED3">
        <w:t>r</w:t>
      </w:r>
      <w:r w:rsidRPr="00A16ED3">
        <w:rPr>
          <w:spacing w:val="3"/>
        </w:rPr>
        <w:t>a</w:t>
      </w:r>
      <w:r w:rsidRPr="00A16ED3">
        <w:rPr>
          <w:spacing w:val="-1"/>
        </w:rPr>
        <w:t>fic</w:t>
      </w:r>
      <w:r w:rsidRPr="00A16ED3">
        <w:t>zn</w:t>
      </w:r>
      <w:r w:rsidRPr="00A16ED3">
        <w:rPr>
          <w:spacing w:val="1"/>
        </w:rPr>
        <w:t>y</w:t>
      </w:r>
      <w:r w:rsidRPr="00A16ED3">
        <w:rPr>
          <w:spacing w:val="-1"/>
        </w:rPr>
        <w:t>c</w:t>
      </w:r>
      <w:r w:rsidRPr="00A16ED3">
        <w:t>h</w:t>
      </w:r>
      <w:r w:rsidRPr="00A16ED3">
        <w:rPr>
          <w:spacing w:val="32"/>
        </w:rPr>
        <w:t xml:space="preserve"> </w:t>
      </w:r>
      <w:r w:rsidRPr="00A16ED3">
        <w:rPr>
          <w:spacing w:val="-1"/>
        </w:rPr>
        <w:t>(</w:t>
      </w:r>
      <w:r w:rsidRPr="00A16ED3">
        <w:t>np.</w:t>
      </w:r>
      <w:r w:rsidR="00D8297D" w:rsidRPr="00A16ED3">
        <w:rPr>
          <w:spacing w:val="32"/>
        </w:rPr>
        <w:t xml:space="preserve"> </w:t>
      </w:r>
      <w:r w:rsidRPr="00A16ED3">
        <w:rPr>
          <w:spacing w:val="-2"/>
        </w:rPr>
        <w:t>s</w:t>
      </w:r>
      <w:r w:rsidRPr="00A16ED3">
        <w:t>pot</w:t>
      </w:r>
      <w:r w:rsidRPr="00A16ED3">
        <w:rPr>
          <w:spacing w:val="1"/>
        </w:rPr>
        <w:t>y</w:t>
      </w:r>
      <w:r w:rsidRPr="00A16ED3">
        <w:rPr>
          <w:spacing w:val="-1"/>
        </w:rPr>
        <w:t>/</w:t>
      </w:r>
      <w:r w:rsidRPr="00A16ED3">
        <w:t>aud</w:t>
      </w:r>
      <w:r w:rsidRPr="00A16ED3">
        <w:rPr>
          <w:spacing w:val="1"/>
        </w:rPr>
        <w:t>y</w:t>
      </w:r>
      <w:r w:rsidRPr="00A16ED3">
        <w:rPr>
          <w:spacing w:val="-1"/>
        </w:rPr>
        <w:t>c</w:t>
      </w:r>
      <w:r w:rsidRPr="00A16ED3">
        <w:t>je</w:t>
      </w:r>
      <w:r w:rsidRPr="00A16ED3">
        <w:rPr>
          <w:w w:val="99"/>
        </w:rPr>
        <w:t xml:space="preserve"> </w:t>
      </w:r>
      <w:r w:rsidRPr="00A16ED3">
        <w:t>rad</w:t>
      </w:r>
      <w:r w:rsidRPr="00A16ED3">
        <w:rPr>
          <w:spacing w:val="-1"/>
        </w:rPr>
        <w:t>i</w:t>
      </w:r>
      <w:r w:rsidRPr="00A16ED3">
        <w:t>o</w:t>
      </w:r>
      <w:r w:rsidRPr="00A16ED3">
        <w:rPr>
          <w:spacing w:val="-1"/>
        </w:rPr>
        <w:t>we</w:t>
      </w:r>
      <w:r w:rsidRPr="00A16ED3">
        <w:t>)</w:t>
      </w:r>
      <w:r w:rsidRPr="00A16ED3">
        <w:rPr>
          <w:spacing w:val="-7"/>
        </w:rPr>
        <w:t xml:space="preserve"> </w:t>
      </w:r>
      <w:r w:rsidRPr="00A16ED3">
        <w:t>na</w:t>
      </w:r>
      <w:r w:rsidRPr="00A16ED3">
        <w:rPr>
          <w:spacing w:val="-5"/>
        </w:rPr>
        <w:t xml:space="preserve"> </w:t>
      </w:r>
      <w:r w:rsidRPr="00A16ED3">
        <w:t>koń</w:t>
      </w:r>
      <w:r w:rsidRPr="00A16ED3">
        <w:rPr>
          <w:spacing w:val="-1"/>
        </w:rPr>
        <w:t>c</w:t>
      </w:r>
      <w:r w:rsidRPr="00A16ED3">
        <w:t>u</w:t>
      </w:r>
      <w:r w:rsidRPr="00A16ED3">
        <w:rPr>
          <w:spacing w:val="-5"/>
        </w:rPr>
        <w:t xml:space="preserve"> </w:t>
      </w:r>
      <w:r w:rsidRPr="00A16ED3">
        <w:t>t</w:t>
      </w:r>
      <w:r w:rsidRPr="00A16ED3">
        <w:rPr>
          <w:spacing w:val="-1"/>
        </w:rPr>
        <w:t>e</w:t>
      </w:r>
      <w:r w:rsidR="00D8297D" w:rsidRPr="00A16ED3">
        <w:t xml:space="preserve">go materiału </w:t>
      </w:r>
      <w:r w:rsidRPr="00A16ED3">
        <w:t>po</w:t>
      </w:r>
      <w:r w:rsidRPr="00A16ED3">
        <w:rPr>
          <w:spacing w:val="-1"/>
        </w:rPr>
        <w:t>wi</w:t>
      </w:r>
      <w:r w:rsidRPr="00A16ED3">
        <w:t>n</w:t>
      </w:r>
      <w:r w:rsidRPr="00A16ED3">
        <w:rPr>
          <w:spacing w:val="-1"/>
        </w:rPr>
        <w:t>ie</w:t>
      </w:r>
      <w:r w:rsidRPr="00A16ED3">
        <w:t>n</w:t>
      </w:r>
      <w:r w:rsidRPr="00A16ED3">
        <w:rPr>
          <w:spacing w:val="-5"/>
        </w:rPr>
        <w:t xml:space="preserve"> </w:t>
      </w:r>
      <w:r w:rsidRPr="00A16ED3">
        <w:t>zna</w:t>
      </w:r>
      <w:r w:rsidRPr="00A16ED3">
        <w:rPr>
          <w:spacing w:val="-1"/>
        </w:rPr>
        <w:t>le</w:t>
      </w:r>
      <w:r w:rsidRPr="00A16ED3">
        <w:t>źć</w:t>
      </w:r>
      <w:r w:rsidRPr="00A16ED3">
        <w:rPr>
          <w:spacing w:val="-6"/>
        </w:rPr>
        <w:t xml:space="preserve"> </w:t>
      </w:r>
      <w:r w:rsidRPr="00A16ED3">
        <w:rPr>
          <w:spacing w:val="-2"/>
        </w:rPr>
        <w:t>s</w:t>
      </w:r>
      <w:r w:rsidRPr="00A16ED3">
        <w:rPr>
          <w:spacing w:val="-1"/>
        </w:rPr>
        <w:t>i</w:t>
      </w:r>
      <w:r w:rsidRPr="00A16ED3">
        <w:t>ę</w:t>
      </w:r>
      <w:r w:rsidRPr="00A16ED3">
        <w:rPr>
          <w:spacing w:val="-6"/>
        </w:rPr>
        <w:t xml:space="preserve"> </w:t>
      </w:r>
      <w:r w:rsidRPr="00A16ED3">
        <w:t>k</w:t>
      </w:r>
      <w:r w:rsidRPr="00A16ED3">
        <w:rPr>
          <w:spacing w:val="2"/>
        </w:rPr>
        <w:t>o</w:t>
      </w:r>
      <w:r w:rsidRPr="00A16ED3">
        <w:rPr>
          <w:spacing w:val="-1"/>
        </w:rPr>
        <w:t>m</w:t>
      </w:r>
      <w:r w:rsidRPr="00A16ED3">
        <w:t>un</w:t>
      </w:r>
      <w:r w:rsidRPr="00A16ED3">
        <w:rPr>
          <w:spacing w:val="-1"/>
        </w:rPr>
        <w:t>i</w:t>
      </w:r>
      <w:r w:rsidRPr="00A16ED3">
        <w:t>kat</w:t>
      </w:r>
      <w:r w:rsidRPr="00A16ED3">
        <w:rPr>
          <w:spacing w:val="-6"/>
        </w:rPr>
        <w:t xml:space="preserve"> </w:t>
      </w:r>
      <w:r w:rsidRPr="00A16ED3">
        <w:rPr>
          <w:spacing w:val="-2"/>
        </w:rPr>
        <w:t>s</w:t>
      </w:r>
      <w:r w:rsidRPr="00A16ED3">
        <w:rPr>
          <w:spacing w:val="1"/>
        </w:rPr>
        <w:t>ł</w:t>
      </w:r>
      <w:r w:rsidRPr="00A16ED3">
        <w:t>o</w:t>
      </w:r>
      <w:r w:rsidRPr="00A16ED3">
        <w:rPr>
          <w:spacing w:val="-1"/>
        </w:rPr>
        <w:t>w</w:t>
      </w:r>
      <w:r w:rsidRPr="00A16ED3">
        <w:t>n</w:t>
      </w:r>
      <w:r w:rsidRPr="00A16ED3">
        <w:rPr>
          <w:spacing w:val="1"/>
        </w:rPr>
        <w:t>y</w:t>
      </w:r>
      <w:r w:rsidR="00D8297D" w:rsidRPr="00A16ED3">
        <w:t xml:space="preserve"> informujący o dofinansowaniu materiału/projektu. </w:t>
      </w:r>
    </w:p>
    <w:p w:rsidR="005E067D" w:rsidRPr="00901C16" w:rsidRDefault="005E067D" w:rsidP="001602F6">
      <w:pPr>
        <w:pStyle w:val="Akapitzlist"/>
        <w:numPr>
          <w:ilvl w:val="0"/>
          <w:numId w:val="9"/>
        </w:numPr>
        <w:shd w:val="clear" w:color="auto" w:fill="548DD4" w:themeFill="text2" w:themeFillTint="99"/>
        <w:ind w:left="426" w:hanging="426"/>
        <w:outlineLvl w:val="0"/>
        <w:rPr>
          <w:b/>
          <w:color w:val="FFFFFF" w:themeColor="background1"/>
          <w:sz w:val="28"/>
        </w:rPr>
      </w:pPr>
      <w:bookmarkStart w:id="5" w:name="_Toc415586295"/>
      <w:bookmarkStart w:id="6" w:name="_Toc405543194"/>
      <w:bookmarkStart w:id="7" w:name="_Toc405560047"/>
      <w:bookmarkStart w:id="8" w:name="_Toc405560117"/>
      <w:bookmarkStart w:id="9" w:name="_Toc405905519"/>
      <w:bookmarkStart w:id="10" w:name="_Toc406085432"/>
      <w:bookmarkStart w:id="11" w:name="_Toc406086720"/>
      <w:bookmarkStart w:id="12" w:name="_Toc406086911"/>
      <w:bookmarkStart w:id="13" w:name="_Toc406087003"/>
      <w:bookmarkStart w:id="14" w:name="_Toc424215899"/>
      <w:bookmarkStart w:id="15" w:name="_Toc529884558"/>
      <w:bookmarkEnd w:id="4"/>
      <w:bookmarkEnd w:id="5"/>
      <w:bookmarkEnd w:id="6"/>
      <w:bookmarkEnd w:id="7"/>
      <w:bookmarkEnd w:id="8"/>
      <w:bookmarkEnd w:id="9"/>
      <w:bookmarkEnd w:id="10"/>
      <w:bookmarkEnd w:id="11"/>
      <w:bookmarkEnd w:id="12"/>
      <w:bookmarkEnd w:id="13"/>
      <w:r w:rsidRPr="00901C16">
        <w:rPr>
          <w:b/>
          <w:color w:val="FFFFFF" w:themeColor="background1"/>
          <w:sz w:val="28"/>
        </w:rPr>
        <w:lastRenderedPageBreak/>
        <w:t xml:space="preserve">Jak oznaczać miejsce </w:t>
      </w:r>
      <w:r w:rsidR="00AD701B">
        <w:rPr>
          <w:b/>
          <w:color w:val="FFFFFF" w:themeColor="background1"/>
          <w:sz w:val="28"/>
        </w:rPr>
        <w:t>p</w:t>
      </w:r>
      <w:r w:rsidRPr="00901C16">
        <w:rPr>
          <w:b/>
          <w:color w:val="FFFFFF" w:themeColor="background1"/>
          <w:sz w:val="28"/>
        </w:rPr>
        <w:t>rojektu?</w:t>
      </w:r>
      <w:bookmarkEnd w:id="14"/>
      <w:bookmarkEnd w:id="15"/>
    </w:p>
    <w:p w:rsidR="005E067D" w:rsidRPr="00901C16" w:rsidRDefault="005E067D" w:rsidP="001602F6">
      <w:pPr>
        <w:spacing w:before="120" w:after="120"/>
      </w:pPr>
      <w:r w:rsidRPr="00901C16">
        <w:t xml:space="preserve">Twoje obowiązki związane z oznaczaniem miejsca realizacji </w:t>
      </w:r>
      <w:r w:rsidR="00AD701B">
        <w:t>p</w:t>
      </w:r>
      <w:r w:rsidRPr="00901C16">
        <w:t xml:space="preserve">rojektu zależą od rodzaju </w:t>
      </w:r>
      <w:r w:rsidR="00AD701B">
        <w:t>p</w:t>
      </w:r>
      <w:r w:rsidRPr="00901C16">
        <w:t xml:space="preserve">rojektu oraz wysokości dofinansowania Twojego </w:t>
      </w:r>
      <w:r w:rsidR="00AD701B">
        <w:t>p</w:t>
      </w:r>
      <w:r w:rsidRPr="00901C16">
        <w:t>rojektu. Beneficjenci (za wyjątkiem tych, którzy muszą stosować tablice informacyjne i/lub pamiątkowe) są zobowiązani do umieszcz</w:t>
      </w:r>
      <w:r w:rsidR="003029EA" w:rsidRPr="00901C16">
        <w:t>enia w widocznym miejscu co</w:t>
      </w:r>
      <w:r w:rsidR="003029EA">
        <w:rPr>
          <w:rFonts w:eastAsia="Times New Roman" w:cs="Calibri"/>
          <w:szCs w:val="24"/>
          <w:lang w:eastAsia="pl-PL"/>
        </w:rPr>
        <w:t> </w:t>
      </w:r>
      <w:r w:rsidRPr="00901C16">
        <w:t xml:space="preserve">najmniej jednego plakatu identyfikującego </w:t>
      </w:r>
      <w:r w:rsidR="00AD701B">
        <w:t>p</w:t>
      </w:r>
      <w:r w:rsidRPr="00901C16">
        <w:t>rojekt.</w:t>
      </w:r>
    </w:p>
    <w:p w:rsidR="005E067D" w:rsidRDefault="005E067D" w:rsidP="001602F6">
      <w:pPr>
        <w:spacing w:before="120" w:after="120"/>
      </w:pPr>
      <w:r w:rsidRPr="00901C16">
        <w:t>Sprawdź, co musisz zrobić: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Opis rodzaju projektów i wysokości dofinansowania oraz rodzaj zadań"/>
      </w:tblPr>
      <w:tblGrid>
        <w:gridCol w:w="5820"/>
        <w:gridCol w:w="3240"/>
      </w:tblGrid>
      <w:tr w:rsidR="005E067D" w:rsidRPr="005E067D" w:rsidTr="00A901FA">
        <w:tc>
          <w:tcPr>
            <w:tcW w:w="5820" w:type="dxa"/>
            <w:shd w:val="clear" w:color="auto" w:fill="auto"/>
          </w:tcPr>
          <w:p w:rsidR="005E067D" w:rsidRPr="005E067D" w:rsidRDefault="003770FD" w:rsidP="001602F6">
            <w:pPr>
              <w:spacing w:before="120" w:after="120"/>
              <w:jc w:val="center"/>
              <w:rPr>
                <w:rFonts w:eastAsia="Times New Roman" w:cs="Calibri"/>
                <w:b/>
                <w:sz w:val="20"/>
                <w:szCs w:val="24"/>
                <w:lang w:eastAsia="pl-PL"/>
              </w:rPr>
            </w:pPr>
            <w:r w:rsidRPr="005E067D">
              <w:rPr>
                <w:rFonts w:eastAsia="Times New Roman" w:cs="Calibri"/>
                <w:b/>
                <w:sz w:val="20"/>
                <w:szCs w:val="24"/>
                <w:lang w:eastAsia="pl-PL"/>
              </w:rPr>
              <w:t>Kto?</w:t>
            </w:r>
          </w:p>
        </w:tc>
        <w:tc>
          <w:tcPr>
            <w:tcW w:w="3240" w:type="dxa"/>
            <w:shd w:val="clear" w:color="auto" w:fill="auto"/>
          </w:tcPr>
          <w:p w:rsidR="005E067D" w:rsidRPr="005E067D" w:rsidRDefault="005E067D" w:rsidP="001602F6">
            <w:pPr>
              <w:spacing w:before="120" w:after="120"/>
              <w:jc w:val="center"/>
              <w:rPr>
                <w:rFonts w:eastAsia="Times New Roman" w:cs="Calibri"/>
                <w:b/>
                <w:sz w:val="20"/>
                <w:szCs w:val="24"/>
                <w:lang w:eastAsia="pl-PL"/>
              </w:rPr>
            </w:pPr>
            <w:r w:rsidRPr="005E067D">
              <w:rPr>
                <w:rFonts w:eastAsia="Times New Roman" w:cs="Calibri"/>
                <w:b/>
                <w:sz w:val="20"/>
                <w:szCs w:val="24"/>
                <w:lang w:eastAsia="pl-PL"/>
              </w:rPr>
              <w:t>Co?</w:t>
            </w:r>
          </w:p>
        </w:tc>
      </w:tr>
      <w:tr w:rsidR="005E067D" w:rsidRPr="005E067D" w:rsidTr="00A901FA">
        <w:tc>
          <w:tcPr>
            <w:tcW w:w="5820" w:type="dxa"/>
            <w:shd w:val="clear" w:color="auto" w:fill="auto"/>
          </w:tcPr>
          <w:p w:rsidR="005E067D" w:rsidRPr="005E067D" w:rsidRDefault="005E067D" w:rsidP="001602F6">
            <w:pPr>
              <w:spacing w:before="120" w:after="120"/>
              <w:jc w:val="both"/>
              <w:rPr>
                <w:rFonts w:eastAsia="Times New Roman" w:cs="Calibri"/>
                <w:b/>
                <w:sz w:val="20"/>
                <w:szCs w:val="24"/>
                <w:lang w:eastAsia="pl-PL"/>
              </w:rPr>
            </w:pPr>
            <w:r w:rsidRPr="005E067D">
              <w:rPr>
                <w:rFonts w:eastAsia="Times New Roman" w:cs="Calibri"/>
                <w:sz w:val="20"/>
                <w:szCs w:val="24"/>
                <w:lang w:eastAsia="pl-PL"/>
              </w:rPr>
              <w:t xml:space="preserve">Jeśli realizujesz </w:t>
            </w:r>
            <w:r w:rsidR="00AD701B">
              <w:rPr>
                <w:rFonts w:eastAsia="Times New Roman" w:cs="Calibri"/>
                <w:sz w:val="20"/>
                <w:szCs w:val="24"/>
                <w:lang w:eastAsia="pl-PL"/>
              </w:rPr>
              <w:t>p</w:t>
            </w:r>
            <w:r w:rsidRPr="005E067D">
              <w:rPr>
                <w:rFonts w:eastAsia="Times New Roman" w:cs="Calibri"/>
                <w:sz w:val="20"/>
                <w:szCs w:val="24"/>
                <w:lang w:eastAsia="pl-PL"/>
              </w:rPr>
              <w:t xml:space="preserve">rojekt współfinasowany z </w:t>
            </w:r>
            <w:r w:rsidRPr="005E067D">
              <w:rPr>
                <w:rFonts w:eastAsia="Times New Roman" w:cs="Calibri"/>
                <w:b/>
                <w:sz w:val="20"/>
                <w:szCs w:val="24"/>
                <w:lang w:eastAsia="pl-PL"/>
              </w:rPr>
              <w:t>Europejskiego Funduszu Rozwoju Regionalnego lub Funduszu Spójności</w:t>
            </w:r>
            <w:r w:rsidRPr="005E067D">
              <w:rPr>
                <w:rFonts w:eastAsia="Times New Roman" w:cs="Calibri"/>
                <w:sz w:val="20"/>
                <w:szCs w:val="24"/>
                <w:lang w:eastAsia="pl-PL"/>
              </w:rPr>
              <w:t xml:space="preserve">, który w ramach programu uzyskał </w:t>
            </w:r>
            <w:r w:rsidRPr="005E067D">
              <w:rPr>
                <w:rFonts w:eastAsia="Times New Roman" w:cs="Calibri"/>
                <w:b/>
                <w:sz w:val="20"/>
                <w:szCs w:val="24"/>
                <w:lang w:eastAsia="pl-PL"/>
              </w:rPr>
              <w:t>dofinansowanie na kwotę powyżej 500 tys. euro i</w:t>
            </w:r>
            <w:r w:rsidR="00A64434">
              <w:rPr>
                <w:rFonts w:eastAsia="Times New Roman" w:cs="Calibri"/>
                <w:b/>
                <w:sz w:val="20"/>
                <w:szCs w:val="24"/>
                <w:lang w:eastAsia="pl-PL"/>
              </w:rPr>
              <w:t> </w:t>
            </w:r>
            <w:r w:rsidRPr="005E067D">
              <w:rPr>
                <w:rFonts w:eastAsia="Times New Roman" w:cs="Calibri"/>
                <w:b/>
                <w:sz w:val="20"/>
                <w:szCs w:val="24"/>
                <w:lang w:eastAsia="pl-PL"/>
              </w:rPr>
              <w:t xml:space="preserve">który dotyczy: </w:t>
            </w:r>
          </w:p>
          <w:p w:rsidR="00E46769" w:rsidRPr="00DD1BA3" w:rsidRDefault="005E067D" w:rsidP="00F8291A">
            <w:pPr>
              <w:numPr>
                <w:ilvl w:val="0"/>
                <w:numId w:val="7"/>
              </w:numPr>
              <w:spacing w:after="0"/>
              <w:jc w:val="both"/>
              <w:rPr>
                <w:rFonts w:eastAsia="Times New Roman" w:cs="Calibri"/>
                <w:sz w:val="20"/>
                <w:szCs w:val="24"/>
                <w:lang w:eastAsia="pl-PL"/>
              </w:rPr>
            </w:pPr>
            <w:r w:rsidRPr="00DD1BA3">
              <w:rPr>
                <w:rFonts w:eastAsia="Times New Roman" w:cs="Calibri"/>
                <w:b/>
                <w:sz w:val="20"/>
                <w:szCs w:val="24"/>
                <w:lang w:eastAsia="pl-PL"/>
              </w:rPr>
              <w:t>działań w zakresie infrastruktury</w:t>
            </w:r>
            <w:r w:rsidR="00DD1BA3">
              <w:rPr>
                <w:rFonts w:eastAsia="Times New Roman" w:cs="Calibri"/>
                <w:b/>
                <w:sz w:val="20"/>
                <w:szCs w:val="24"/>
                <w:lang w:eastAsia="pl-PL"/>
              </w:rPr>
              <w:t xml:space="preserve"> </w:t>
            </w:r>
            <w:r w:rsidR="00E46769" w:rsidRPr="00DD1BA3">
              <w:rPr>
                <w:rFonts w:eastAsia="Times New Roman" w:cs="Calibri"/>
                <w:sz w:val="20"/>
                <w:szCs w:val="24"/>
                <w:lang w:eastAsia="pl-PL"/>
              </w:rPr>
              <w:t>lub</w:t>
            </w:r>
          </w:p>
          <w:p w:rsidR="005E067D" w:rsidRPr="005E067D" w:rsidRDefault="005E067D" w:rsidP="001602F6">
            <w:pPr>
              <w:numPr>
                <w:ilvl w:val="0"/>
                <w:numId w:val="7"/>
              </w:numPr>
              <w:spacing w:after="0"/>
              <w:jc w:val="both"/>
              <w:rPr>
                <w:rFonts w:eastAsia="Times New Roman" w:cs="Calibri"/>
                <w:b/>
                <w:sz w:val="20"/>
                <w:szCs w:val="24"/>
                <w:lang w:eastAsia="pl-PL"/>
              </w:rPr>
            </w:pPr>
            <w:r w:rsidRPr="005E067D">
              <w:rPr>
                <w:rFonts w:eastAsia="Times New Roman" w:cs="Calibri"/>
                <w:b/>
                <w:sz w:val="20"/>
                <w:szCs w:val="24"/>
                <w:lang w:eastAsia="pl-PL"/>
              </w:rPr>
              <w:t>prac budowlanych.</w:t>
            </w:r>
          </w:p>
        </w:tc>
        <w:tc>
          <w:tcPr>
            <w:tcW w:w="3240" w:type="dxa"/>
            <w:shd w:val="clear" w:color="auto" w:fill="auto"/>
            <w:vAlign w:val="center"/>
          </w:tcPr>
          <w:p w:rsidR="005E067D" w:rsidRPr="005E067D" w:rsidRDefault="005E067D" w:rsidP="001602F6">
            <w:pPr>
              <w:spacing w:before="120" w:after="120"/>
              <w:jc w:val="center"/>
              <w:rPr>
                <w:rFonts w:eastAsia="Times New Roman" w:cs="Calibri"/>
                <w:sz w:val="20"/>
                <w:szCs w:val="24"/>
                <w:lang w:eastAsia="pl-PL"/>
              </w:rPr>
            </w:pPr>
            <w:r w:rsidRPr="005E067D">
              <w:rPr>
                <w:rFonts w:eastAsia="Times New Roman" w:cs="Calibri"/>
                <w:sz w:val="20"/>
                <w:szCs w:val="24"/>
                <w:lang w:eastAsia="pl-PL"/>
              </w:rPr>
              <w:t>Tablica informacyjna</w:t>
            </w:r>
          </w:p>
          <w:p w:rsidR="005E067D" w:rsidRPr="005E067D" w:rsidRDefault="005E067D" w:rsidP="001602F6">
            <w:pPr>
              <w:spacing w:before="120" w:after="120"/>
              <w:jc w:val="center"/>
              <w:rPr>
                <w:rFonts w:eastAsia="Times New Roman" w:cs="Calibri"/>
                <w:sz w:val="20"/>
                <w:szCs w:val="24"/>
                <w:lang w:eastAsia="pl-PL"/>
              </w:rPr>
            </w:pPr>
            <w:r w:rsidRPr="005E067D">
              <w:rPr>
                <w:rFonts w:eastAsia="Times New Roman" w:cs="Calibri"/>
                <w:sz w:val="20"/>
                <w:szCs w:val="24"/>
                <w:lang w:eastAsia="pl-PL"/>
              </w:rPr>
              <w:t xml:space="preserve">(w trakcie realizacji </w:t>
            </w:r>
            <w:r w:rsidR="00AD701B">
              <w:rPr>
                <w:rFonts w:eastAsia="Times New Roman" w:cs="Calibri"/>
                <w:sz w:val="20"/>
                <w:szCs w:val="24"/>
                <w:lang w:eastAsia="pl-PL"/>
              </w:rPr>
              <w:t>p</w:t>
            </w:r>
            <w:r w:rsidRPr="005E067D">
              <w:rPr>
                <w:rFonts w:eastAsia="Times New Roman" w:cs="Calibri"/>
                <w:sz w:val="20"/>
                <w:szCs w:val="24"/>
                <w:lang w:eastAsia="pl-PL"/>
              </w:rPr>
              <w:t>rojektu)</w:t>
            </w:r>
          </w:p>
        </w:tc>
      </w:tr>
      <w:tr w:rsidR="005E067D" w:rsidRPr="005E067D" w:rsidTr="00A901FA">
        <w:tc>
          <w:tcPr>
            <w:tcW w:w="5820" w:type="dxa"/>
            <w:shd w:val="clear" w:color="auto" w:fill="auto"/>
          </w:tcPr>
          <w:p w:rsidR="005E067D" w:rsidRPr="005E067D" w:rsidRDefault="005E067D" w:rsidP="001602F6">
            <w:pPr>
              <w:spacing w:before="120" w:after="120"/>
              <w:jc w:val="both"/>
              <w:rPr>
                <w:rFonts w:eastAsia="Times New Roman" w:cs="Calibri"/>
                <w:b/>
                <w:sz w:val="20"/>
                <w:szCs w:val="24"/>
                <w:lang w:eastAsia="pl-PL"/>
              </w:rPr>
            </w:pPr>
            <w:r w:rsidRPr="005E067D">
              <w:rPr>
                <w:rFonts w:eastAsia="Times New Roman" w:cs="Calibri"/>
                <w:sz w:val="20"/>
                <w:szCs w:val="24"/>
                <w:lang w:eastAsia="pl-PL"/>
              </w:rPr>
              <w:t xml:space="preserve">Jeśli zakończyłeś realizację </w:t>
            </w:r>
            <w:r w:rsidR="00AD701B">
              <w:rPr>
                <w:rFonts w:eastAsia="Times New Roman" w:cs="Calibri"/>
                <w:sz w:val="20"/>
                <w:szCs w:val="24"/>
                <w:lang w:eastAsia="pl-PL"/>
              </w:rPr>
              <w:t>p</w:t>
            </w:r>
            <w:r w:rsidRPr="005E067D">
              <w:rPr>
                <w:rFonts w:eastAsia="Times New Roman" w:cs="Calibri"/>
                <w:sz w:val="20"/>
                <w:szCs w:val="24"/>
                <w:lang w:eastAsia="pl-PL"/>
              </w:rPr>
              <w:t xml:space="preserve">rojektu </w:t>
            </w:r>
            <w:r w:rsidRPr="005E067D">
              <w:rPr>
                <w:rFonts w:eastAsia="Times New Roman" w:cs="Calibri"/>
                <w:b/>
                <w:sz w:val="20"/>
                <w:szCs w:val="24"/>
                <w:lang w:eastAsia="pl-PL"/>
              </w:rPr>
              <w:t>dofinasowanego</w:t>
            </w:r>
            <w:r w:rsidRPr="005E067D">
              <w:rPr>
                <w:rFonts w:eastAsia="Times New Roman" w:cs="Calibri"/>
                <w:sz w:val="20"/>
                <w:szCs w:val="24"/>
                <w:lang w:eastAsia="pl-PL"/>
              </w:rPr>
              <w:t xml:space="preserve"> na kwotę powyżej </w:t>
            </w:r>
            <w:r w:rsidRPr="005E067D">
              <w:rPr>
                <w:rFonts w:eastAsia="Times New Roman" w:cs="Calibri"/>
                <w:b/>
                <w:sz w:val="20"/>
                <w:szCs w:val="24"/>
                <w:lang w:eastAsia="pl-PL"/>
              </w:rPr>
              <w:t xml:space="preserve">500 tys. euro, który polegał na: </w:t>
            </w:r>
          </w:p>
          <w:p w:rsidR="00E46769" w:rsidRPr="00DD1BA3" w:rsidRDefault="005E067D" w:rsidP="00F8291A">
            <w:pPr>
              <w:numPr>
                <w:ilvl w:val="0"/>
                <w:numId w:val="6"/>
              </w:numPr>
              <w:spacing w:after="0"/>
              <w:jc w:val="both"/>
              <w:rPr>
                <w:rFonts w:eastAsia="Times New Roman" w:cs="Calibri"/>
                <w:sz w:val="20"/>
                <w:szCs w:val="24"/>
                <w:lang w:eastAsia="pl-PL"/>
              </w:rPr>
            </w:pPr>
            <w:r w:rsidRPr="00DD1BA3">
              <w:rPr>
                <w:rFonts w:eastAsia="Times New Roman" w:cs="Calibri"/>
                <w:b/>
                <w:sz w:val="20"/>
                <w:szCs w:val="24"/>
                <w:lang w:eastAsia="pl-PL"/>
              </w:rPr>
              <w:t xml:space="preserve">działaniach w zakresie infrastruktury </w:t>
            </w:r>
            <w:r w:rsidR="00E46769" w:rsidRPr="00DD1BA3">
              <w:rPr>
                <w:rFonts w:eastAsia="Times New Roman" w:cs="Calibri"/>
                <w:sz w:val="20"/>
                <w:szCs w:val="24"/>
                <w:lang w:eastAsia="pl-PL"/>
              </w:rPr>
              <w:t>lub</w:t>
            </w:r>
          </w:p>
          <w:p w:rsidR="00E46769" w:rsidRPr="00DD1BA3" w:rsidRDefault="005E067D" w:rsidP="00F8291A">
            <w:pPr>
              <w:numPr>
                <w:ilvl w:val="0"/>
                <w:numId w:val="6"/>
              </w:numPr>
              <w:spacing w:after="0"/>
              <w:jc w:val="both"/>
              <w:rPr>
                <w:rFonts w:eastAsia="Times New Roman" w:cs="Calibri"/>
                <w:sz w:val="20"/>
                <w:szCs w:val="24"/>
                <w:lang w:eastAsia="pl-PL"/>
              </w:rPr>
            </w:pPr>
            <w:r w:rsidRPr="00DD1BA3">
              <w:rPr>
                <w:rFonts w:eastAsia="Times New Roman" w:cs="Calibri"/>
                <w:b/>
                <w:sz w:val="20"/>
                <w:szCs w:val="24"/>
                <w:lang w:eastAsia="pl-PL"/>
              </w:rPr>
              <w:t xml:space="preserve">pracach budowlanych </w:t>
            </w:r>
            <w:r w:rsidR="00E46769" w:rsidRPr="00DD1BA3">
              <w:rPr>
                <w:rFonts w:eastAsia="Times New Roman" w:cs="Calibri"/>
                <w:sz w:val="20"/>
                <w:szCs w:val="24"/>
                <w:lang w:eastAsia="pl-PL"/>
              </w:rPr>
              <w:t>lub</w:t>
            </w:r>
          </w:p>
          <w:p w:rsidR="005E067D" w:rsidRPr="005E067D" w:rsidRDefault="005E067D" w:rsidP="001602F6">
            <w:pPr>
              <w:numPr>
                <w:ilvl w:val="0"/>
                <w:numId w:val="6"/>
              </w:numPr>
              <w:spacing w:after="0"/>
              <w:jc w:val="both"/>
              <w:rPr>
                <w:rFonts w:eastAsia="Times New Roman" w:cs="Calibri"/>
                <w:b/>
                <w:sz w:val="20"/>
                <w:szCs w:val="24"/>
                <w:lang w:eastAsia="pl-PL"/>
              </w:rPr>
            </w:pPr>
            <w:r w:rsidRPr="005E067D">
              <w:rPr>
                <w:rFonts w:eastAsia="Times New Roman" w:cs="Calibri"/>
                <w:b/>
                <w:sz w:val="20"/>
                <w:szCs w:val="24"/>
                <w:lang w:eastAsia="pl-PL"/>
              </w:rPr>
              <w:t>zakupie środków trwałych.</w:t>
            </w:r>
          </w:p>
        </w:tc>
        <w:tc>
          <w:tcPr>
            <w:tcW w:w="3240" w:type="dxa"/>
            <w:shd w:val="clear" w:color="auto" w:fill="auto"/>
            <w:vAlign w:val="center"/>
          </w:tcPr>
          <w:p w:rsidR="005E067D" w:rsidRPr="005E067D" w:rsidRDefault="005E067D" w:rsidP="001602F6">
            <w:pPr>
              <w:spacing w:before="120" w:after="120"/>
              <w:jc w:val="center"/>
              <w:rPr>
                <w:rFonts w:eastAsia="Times New Roman" w:cs="Calibri"/>
                <w:sz w:val="20"/>
                <w:szCs w:val="24"/>
                <w:lang w:eastAsia="pl-PL"/>
              </w:rPr>
            </w:pPr>
            <w:r w:rsidRPr="005E067D">
              <w:rPr>
                <w:rFonts w:eastAsia="Times New Roman" w:cs="Calibri"/>
                <w:sz w:val="20"/>
                <w:szCs w:val="24"/>
                <w:lang w:eastAsia="pl-PL"/>
              </w:rPr>
              <w:t>Tablica pamiątkowa</w:t>
            </w:r>
          </w:p>
          <w:p w:rsidR="005E067D" w:rsidRPr="005E067D" w:rsidRDefault="005E067D" w:rsidP="001602F6">
            <w:pPr>
              <w:spacing w:before="120" w:after="120"/>
              <w:jc w:val="center"/>
              <w:rPr>
                <w:rFonts w:eastAsia="Times New Roman" w:cs="Calibri"/>
                <w:sz w:val="20"/>
                <w:szCs w:val="24"/>
                <w:lang w:eastAsia="pl-PL"/>
              </w:rPr>
            </w:pPr>
            <w:r w:rsidRPr="005E067D">
              <w:rPr>
                <w:rFonts w:eastAsia="Times New Roman" w:cs="Calibri"/>
                <w:sz w:val="20"/>
                <w:szCs w:val="24"/>
                <w:lang w:eastAsia="pl-PL"/>
              </w:rPr>
              <w:t xml:space="preserve">(po zakończeniu realizacji </w:t>
            </w:r>
            <w:r w:rsidR="00AD701B">
              <w:rPr>
                <w:rFonts w:eastAsia="Times New Roman" w:cs="Calibri"/>
                <w:sz w:val="20"/>
                <w:szCs w:val="24"/>
                <w:lang w:eastAsia="pl-PL"/>
              </w:rPr>
              <w:t>p</w:t>
            </w:r>
            <w:r w:rsidRPr="005E067D">
              <w:rPr>
                <w:rFonts w:eastAsia="Times New Roman" w:cs="Calibri"/>
                <w:sz w:val="20"/>
                <w:szCs w:val="24"/>
                <w:lang w:eastAsia="pl-PL"/>
              </w:rPr>
              <w:t>rojektu)</w:t>
            </w:r>
          </w:p>
        </w:tc>
      </w:tr>
      <w:tr w:rsidR="005E067D" w:rsidRPr="005E067D" w:rsidTr="00A901FA">
        <w:tc>
          <w:tcPr>
            <w:tcW w:w="5820" w:type="dxa"/>
            <w:shd w:val="clear" w:color="auto" w:fill="auto"/>
          </w:tcPr>
          <w:p w:rsidR="005E067D" w:rsidRPr="005E067D" w:rsidRDefault="005E067D" w:rsidP="001602F6">
            <w:pPr>
              <w:spacing w:before="120" w:after="120"/>
              <w:rPr>
                <w:rFonts w:eastAsia="Times New Roman" w:cs="Calibri"/>
                <w:sz w:val="20"/>
                <w:szCs w:val="24"/>
                <w:lang w:eastAsia="pl-PL"/>
              </w:rPr>
            </w:pPr>
            <w:r w:rsidRPr="005E067D">
              <w:rPr>
                <w:rFonts w:eastAsia="Times New Roman" w:cs="Calibri"/>
                <w:sz w:val="20"/>
                <w:szCs w:val="24"/>
                <w:lang w:eastAsia="pl-PL"/>
              </w:rPr>
              <w:t xml:space="preserve">Jeśli </w:t>
            </w:r>
            <w:r w:rsidRPr="005E067D">
              <w:rPr>
                <w:rFonts w:eastAsia="Times New Roman" w:cs="Calibri"/>
                <w:b/>
                <w:sz w:val="20"/>
                <w:szCs w:val="24"/>
                <w:lang w:eastAsia="pl-PL"/>
              </w:rPr>
              <w:t>nie jesteś zobowiązany do</w:t>
            </w:r>
            <w:r w:rsidRPr="005E067D">
              <w:rPr>
                <w:rFonts w:eastAsia="Times New Roman" w:cs="Calibri"/>
                <w:sz w:val="20"/>
                <w:szCs w:val="24"/>
                <w:lang w:eastAsia="pl-PL"/>
              </w:rPr>
              <w:t>:</w:t>
            </w:r>
          </w:p>
          <w:p w:rsidR="00E46769" w:rsidRPr="00DD1BA3" w:rsidRDefault="005E067D" w:rsidP="00F8291A">
            <w:pPr>
              <w:numPr>
                <w:ilvl w:val="0"/>
                <w:numId w:val="8"/>
              </w:numPr>
              <w:spacing w:after="0"/>
              <w:jc w:val="both"/>
              <w:rPr>
                <w:rFonts w:eastAsia="Times New Roman" w:cs="Calibri"/>
                <w:b/>
                <w:sz w:val="20"/>
                <w:szCs w:val="24"/>
                <w:lang w:eastAsia="pl-PL"/>
              </w:rPr>
            </w:pPr>
            <w:r w:rsidRPr="00DD1BA3">
              <w:rPr>
                <w:rFonts w:eastAsia="Times New Roman" w:cs="Calibri"/>
                <w:b/>
                <w:sz w:val="20"/>
                <w:szCs w:val="24"/>
                <w:lang w:eastAsia="pl-PL"/>
              </w:rPr>
              <w:t xml:space="preserve">umieszczania tablicy informacyjnej </w:t>
            </w:r>
            <w:r w:rsidR="00E46769" w:rsidRPr="00DD1BA3">
              <w:rPr>
                <w:rFonts w:eastAsia="Times New Roman" w:cs="Calibri"/>
                <w:sz w:val="20"/>
                <w:szCs w:val="24"/>
                <w:lang w:eastAsia="pl-PL"/>
              </w:rPr>
              <w:t>lub</w:t>
            </w:r>
          </w:p>
          <w:p w:rsidR="005E067D" w:rsidRPr="005E067D" w:rsidRDefault="005E067D" w:rsidP="001602F6">
            <w:pPr>
              <w:numPr>
                <w:ilvl w:val="0"/>
                <w:numId w:val="8"/>
              </w:numPr>
              <w:spacing w:after="0"/>
              <w:jc w:val="both"/>
              <w:rPr>
                <w:rFonts w:eastAsia="Times New Roman" w:cs="Calibri"/>
                <w:b/>
                <w:sz w:val="20"/>
                <w:szCs w:val="24"/>
                <w:lang w:eastAsia="pl-PL"/>
              </w:rPr>
            </w:pPr>
            <w:r w:rsidRPr="005E067D">
              <w:rPr>
                <w:rFonts w:eastAsia="Times New Roman" w:cs="Calibri"/>
                <w:b/>
                <w:sz w:val="20"/>
                <w:szCs w:val="24"/>
                <w:lang w:eastAsia="pl-PL"/>
              </w:rPr>
              <w:t>umieszczania tablicy pamiątkowej.</w:t>
            </w:r>
          </w:p>
        </w:tc>
        <w:tc>
          <w:tcPr>
            <w:tcW w:w="3240" w:type="dxa"/>
            <w:shd w:val="clear" w:color="auto" w:fill="auto"/>
            <w:vAlign w:val="center"/>
          </w:tcPr>
          <w:p w:rsidR="005E067D" w:rsidRPr="005E067D" w:rsidRDefault="005E067D" w:rsidP="001602F6">
            <w:pPr>
              <w:spacing w:before="120" w:after="120"/>
              <w:jc w:val="center"/>
              <w:rPr>
                <w:rFonts w:eastAsia="Times New Roman" w:cs="Calibri"/>
                <w:sz w:val="20"/>
                <w:szCs w:val="24"/>
                <w:lang w:eastAsia="pl-PL"/>
              </w:rPr>
            </w:pPr>
            <w:r w:rsidRPr="005E067D">
              <w:rPr>
                <w:rFonts w:eastAsia="Times New Roman" w:cs="Calibri"/>
                <w:sz w:val="20"/>
                <w:szCs w:val="24"/>
                <w:lang w:eastAsia="pl-PL"/>
              </w:rPr>
              <w:t>Plakat</w:t>
            </w:r>
          </w:p>
          <w:p w:rsidR="005E067D" w:rsidRPr="005E067D" w:rsidRDefault="005E067D" w:rsidP="001602F6">
            <w:pPr>
              <w:spacing w:before="120" w:after="120"/>
              <w:jc w:val="center"/>
              <w:rPr>
                <w:rFonts w:eastAsia="Times New Roman" w:cs="Calibri"/>
                <w:sz w:val="20"/>
                <w:szCs w:val="24"/>
                <w:lang w:eastAsia="pl-PL"/>
              </w:rPr>
            </w:pPr>
            <w:r w:rsidRPr="005E067D">
              <w:rPr>
                <w:rFonts w:eastAsia="Times New Roman" w:cs="Calibri"/>
                <w:sz w:val="20"/>
                <w:szCs w:val="24"/>
                <w:lang w:eastAsia="pl-PL"/>
              </w:rPr>
              <w:t xml:space="preserve">(w trakcie realizacji </w:t>
            </w:r>
            <w:r w:rsidR="00AD701B">
              <w:rPr>
                <w:rFonts w:eastAsia="Times New Roman" w:cs="Calibri"/>
                <w:sz w:val="20"/>
                <w:szCs w:val="24"/>
                <w:lang w:eastAsia="pl-PL"/>
              </w:rPr>
              <w:t>p</w:t>
            </w:r>
            <w:r w:rsidRPr="005E067D">
              <w:rPr>
                <w:rFonts w:eastAsia="Times New Roman" w:cs="Calibri"/>
                <w:sz w:val="20"/>
                <w:szCs w:val="24"/>
                <w:lang w:eastAsia="pl-PL"/>
              </w:rPr>
              <w:t>rojektu)</w:t>
            </w:r>
          </w:p>
        </w:tc>
      </w:tr>
    </w:tbl>
    <w:p w:rsidR="00E00A4F" w:rsidRDefault="005E067D" w:rsidP="001602F6">
      <w:pPr>
        <w:spacing w:before="120" w:after="120"/>
      </w:pPr>
      <w:r w:rsidRPr="00901C16">
        <w:t>Jeśli uzyskałeś dofinansowanie poniżej 500 tys. euro możesz umieścić tablicę</w:t>
      </w:r>
      <w:r w:rsidR="00DB1B72" w:rsidRPr="00901C16">
        <w:t xml:space="preserve"> informacyjną i pamiątkową przy</w:t>
      </w:r>
      <w:r w:rsidR="00DB1B72" w:rsidRPr="003029EA">
        <w:rPr>
          <w:rFonts w:eastAsia="Times New Roman" w:cs="Calibri"/>
          <w:szCs w:val="24"/>
          <w:lang w:eastAsia="pl-PL"/>
        </w:rPr>
        <w:t> </w:t>
      </w:r>
      <w:r w:rsidRPr="00901C16">
        <w:t xml:space="preserve">swoim </w:t>
      </w:r>
      <w:r w:rsidR="00432FE3">
        <w:t>P</w:t>
      </w:r>
      <w:r w:rsidRPr="00901C16">
        <w:t xml:space="preserve">rojekcie, ale nie jest to obowiązkowe. </w:t>
      </w:r>
    </w:p>
    <w:p w:rsidR="00F8291A" w:rsidRPr="00901C16" w:rsidRDefault="00F8291A" w:rsidP="001602F6">
      <w:pPr>
        <w:spacing w:before="120" w:after="120"/>
      </w:pPr>
    </w:p>
    <w:p w:rsidR="00656428" w:rsidRPr="00656428" w:rsidRDefault="00E504B9" w:rsidP="001602F6">
      <w:pPr>
        <w:keepNext/>
        <w:numPr>
          <w:ilvl w:val="1"/>
          <w:numId w:val="9"/>
        </w:numPr>
        <w:spacing w:before="120" w:after="120"/>
        <w:ind w:left="1134" w:hanging="850"/>
        <w:jc w:val="both"/>
        <w:outlineLvl w:val="2"/>
      </w:pPr>
      <w:bookmarkStart w:id="16" w:name="_Toc424215900"/>
      <w:bookmarkStart w:id="17" w:name="_Toc529884559"/>
      <w:r w:rsidRPr="00656428">
        <w:rPr>
          <w:b/>
        </w:rPr>
        <w:t>Jakie informacje powinieneś umieścić na tablicy informacyjnej i pamiątkowej?</w:t>
      </w:r>
      <w:bookmarkEnd w:id="16"/>
      <w:bookmarkEnd w:id="17"/>
    </w:p>
    <w:p w:rsidR="00E504B9" w:rsidRPr="00EB14B8" w:rsidRDefault="00E504B9" w:rsidP="00F8291A">
      <w:pPr>
        <w:spacing w:after="0"/>
      </w:pPr>
      <w:r w:rsidRPr="00EB14B8">
        <w:t>Tablica musi zawierać:</w:t>
      </w:r>
    </w:p>
    <w:p w:rsidR="00AD701B" w:rsidRPr="00A16ED3" w:rsidRDefault="00AD701B" w:rsidP="00F8291A">
      <w:pPr>
        <w:numPr>
          <w:ilvl w:val="0"/>
          <w:numId w:val="10"/>
        </w:numPr>
        <w:spacing w:after="0"/>
        <w:ind w:left="714" w:hanging="357"/>
        <w:rPr>
          <w:rFonts w:cs="Calibri"/>
        </w:rPr>
      </w:pPr>
      <w:r w:rsidRPr="00A16ED3">
        <w:rPr>
          <w:rFonts w:cs="Calibri"/>
        </w:rPr>
        <w:t>nazwę beneficjenta,</w:t>
      </w:r>
    </w:p>
    <w:p w:rsidR="00924A63" w:rsidRPr="00A16ED3" w:rsidRDefault="00924A63" w:rsidP="00F8291A">
      <w:pPr>
        <w:numPr>
          <w:ilvl w:val="0"/>
          <w:numId w:val="10"/>
        </w:numPr>
        <w:spacing w:after="0"/>
        <w:ind w:left="714" w:hanging="357"/>
        <w:rPr>
          <w:rFonts w:cs="Calibri"/>
        </w:rPr>
      </w:pPr>
      <w:r w:rsidRPr="00A16ED3">
        <w:rPr>
          <w:rFonts w:cs="Calibri"/>
        </w:rPr>
        <w:t xml:space="preserve">tytuł </w:t>
      </w:r>
      <w:r w:rsidR="00AD701B" w:rsidRPr="00A16ED3">
        <w:rPr>
          <w:rFonts w:cs="Calibri"/>
        </w:rPr>
        <w:t>p</w:t>
      </w:r>
      <w:r w:rsidRPr="00A16ED3">
        <w:rPr>
          <w:rFonts w:cs="Calibri"/>
        </w:rPr>
        <w:t>rojektu,</w:t>
      </w:r>
    </w:p>
    <w:p w:rsidR="00924A63" w:rsidRPr="00A16ED3" w:rsidRDefault="00924A63" w:rsidP="00F8291A">
      <w:pPr>
        <w:numPr>
          <w:ilvl w:val="0"/>
          <w:numId w:val="10"/>
        </w:numPr>
        <w:spacing w:after="0"/>
        <w:ind w:left="714" w:hanging="357"/>
        <w:rPr>
          <w:rFonts w:cs="Calibri"/>
        </w:rPr>
      </w:pPr>
      <w:r w:rsidRPr="00A16ED3">
        <w:rPr>
          <w:rFonts w:cs="Calibri"/>
        </w:rPr>
        <w:t xml:space="preserve">cel </w:t>
      </w:r>
      <w:r w:rsidR="00AD701B" w:rsidRPr="00A16ED3">
        <w:rPr>
          <w:rFonts w:cs="Calibri"/>
        </w:rPr>
        <w:t>p</w:t>
      </w:r>
      <w:r w:rsidRPr="00A16ED3">
        <w:rPr>
          <w:rFonts w:cs="Calibri"/>
        </w:rPr>
        <w:t xml:space="preserve">rojektu, </w:t>
      </w:r>
    </w:p>
    <w:p w:rsidR="00924A63" w:rsidRDefault="00924A63" w:rsidP="00F8291A">
      <w:pPr>
        <w:numPr>
          <w:ilvl w:val="0"/>
          <w:numId w:val="10"/>
        </w:numPr>
        <w:suppressLineNumbers/>
        <w:spacing w:after="0"/>
        <w:ind w:left="714" w:hanging="357"/>
        <w:rPr>
          <w:rFonts w:cs="Calibri"/>
        </w:rPr>
      </w:pPr>
      <w:r w:rsidRPr="00656428">
        <w:rPr>
          <w:rFonts w:cs="Calibri"/>
        </w:rPr>
        <w:t>znak</w:t>
      </w:r>
      <w:r w:rsidR="00656428">
        <w:rPr>
          <w:rFonts w:cs="Calibri"/>
        </w:rPr>
        <w:t xml:space="preserve"> </w:t>
      </w:r>
      <w:r w:rsidRPr="00656428">
        <w:rPr>
          <w:rFonts w:cs="Calibri"/>
        </w:rPr>
        <w:t>FE, barwy RP, znak UE oraz</w:t>
      </w:r>
      <w:r w:rsidRPr="00A16ED3">
        <w:t xml:space="preserve"> znak Urzędu Marszałkowskiego Województwa Pomorskiego</w:t>
      </w:r>
      <w:r w:rsidRPr="00656428">
        <w:rPr>
          <w:rFonts w:cs="Calibri"/>
        </w:rPr>
        <w:t xml:space="preserve"> </w:t>
      </w:r>
    </w:p>
    <w:p w:rsidR="00656428" w:rsidRPr="00A16ED3" w:rsidRDefault="00656428" w:rsidP="00F8291A">
      <w:pPr>
        <w:pStyle w:val="Akapitzlist"/>
        <w:keepNext/>
        <w:numPr>
          <w:ilvl w:val="0"/>
          <w:numId w:val="10"/>
        </w:numPr>
        <w:spacing w:after="0"/>
        <w:ind w:left="714" w:hanging="357"/>
        <w:rPr>
          <w:rFonts w:cs="Calibri"/>
        </w:rPr>
      </w:pPr>
      <w:r w:rsidRPr="00A16ED3">
        <w:rPr>
          <w:rFonts w:cs="Calibri"/>
        </w:rPr>
        <w:t xml:space="preserve">adres portalu </w:t>
      </w:r>
      <w:hyperlink r:id="rId10" w:history="1">
        <w:r w:rsidR="00F8291A" w:rsidRPr="00471267">
          <w:rPr>
            <w:rStyle w:val="Hipercze"/>
            <w:rFonts w:cs="Calibri"/>
          </w:rPr>
          <w:t>www.mapadotacji.gov.pl</w:t>
        </w:r>
      </w:hyperlink>
      <w:r w:rsidR="00F8291A">
        <w:rPr>
          <w:rFonts w:cs="Calibri"/>
          <w:u w:val="single"/>
        </w:rPr>
        <w:t xml:space="preserve">. </w:t>
      </w:r>
    </w:p>
    <w:p w:rsidR="00656428" w:rsidRDefault="00656428" w:rsidP="001602F6">
      <w:pPr>
        <w:suppressLineNumbers/>
        <w:spacing w:before="40" w:after="0"/>
        <w:ind w:left="720"/>
        <w:rPr>
          <w:rFonts w:cs="Calibri"/>
        </w:rPr>
      </w:pPr>
    </w:p>
    <w:p w:rsidR="00656428" w:rsidRDefault="00656428" w:rsidP="00F8291A">
      <w:pPr>
        <w:spacing w:after="0"/>
        <w:rPr>
          <w:color w:val="000000" w:themeColor="text1"/>
        </w:rPr>
      </w:pPr>
      <w:r>
        <w:rPr>
          <w:color w:val="000000" w:themeColor="text1"/>
        </w:rPr>
        <w:br w:type="page"/>
      </w:r>
      <w:r w:rsidRPr="00656428">
        <w:rPr>
          <w:color w:val="000000" w:themeColor="text1"/>
        </w:rPr>
        <w:lastRenderedPageBreak/>
        <w:t>Przygotowaliśmy wzór tablicy, który należy wykorzystać przy wypełnianiu obowiązków informacyjnych:</w:t>
      </w:r>
    </w:p>
    <w:p w:rsidR="00B736AB" w:rsidRPr="00901C16" w:rsidRDefault="00F66BEE" w:rsidP="001602F6">
      <w:pPr>
        <w:keepNext/>
        <w:spacing w:before="120" w:after="120"/>
        <w:jc w:val="both"/>
      </w:pPr>
      <w:r>
        <w:rPr>
          <w:rFonts w:eastAsia="Times New Roman" w:cs="Calibri"/>
          <w:sz w:val="20"/>
          <w:szCs w:val="24"/>
          <w:lang w:eastAsia="pl-PL"/>
        </w:rPr>
        <w:br/>
      </w:r>
      <w:r w:rsidR="00A901FA">
        <w:rPr>
          <w:noProof/>
          <w:lang w:eastAsia="pl-PL"/>
        </w:rPr>
        <w:drawing>
          <wp:inline distT="0" distB="0" distL="0" distR="0" wp14:anchorId="5ACBB6AC" wp14:editId="630183DB">
            <wp:extent cx="5514975" cy="3627601"/>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ablicaEFS_umowy od 2018_wersja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27327" cy="3635726"/>
                    </a:xfrm>
                    <a:prstGeom prst="rect">
                      <a:avLst/>
                    </a:prstGeom>
                  </pic:spPr>
                </pic:pic>
              </a:graphicData>
            </a:graphic>
          </wp:inline>
        </w:drawing>
      </w:r>
    </w:p>
    <w:p w:rsidR="00B344B4" w:rsidRDefault="00324FBA" w:rsidP="00B344B4">
      <w:pPr>
        <w:pStyle w:val="Legenda"/>
        <w:spacing w:line="276" w:lineRule="auto"/>
        <w:jc w:val="both"/>
        <w:rPr>
          <w:noProof/>
        </w:rPr>
      </w:pPr>
      <w:r>
        <w:t>Przykładowy wzór</w:t>
      </w:r>
      <w:r w:rsidRPr="00901C16">
        <w:t xml:space="preserve"> tablicy </w:t>
      </w:r>
      <w:r>
        <w:t xml:space="preserve"> </w:t>
      </w:r>
      <w:r w:rsidR="00F8291A">
        <w:rPr>
          <w:noProof/>
        </w:rPr>
        <w:fldChar w:fldCharType="begin"/>
      </w:r>
      <w:r w:rsidR="00F8291A">
        <w:rPr>
          <w:noProof/>
        </w:rPr>
        <w:instrText xml:space="preserve"> SEQ Przykładowy_wzór_tablicy_ \* ARABIC </w:instrText>
      </w:r>
      <w:r w:rsidR="00F8291A">
        <w:rPr>
          <w:noProof/>
        </w:rPr>
        <w:fldChar w:fldCharType="separate"/>
      </w:r>
      <w:r w:rsidR="00656428">
        <w:rPr>
          <w:noProof/>
        </w:rPr>
        <w:t>1</w:t>
      </w:r>
      <w:r w:rsidR="00F8291A">
        <w:rPr>
          <w:noProof/>
        </w:rPr>
        <w:fldChar w:fldCharType="end"/>
      </w:r>
      <w:bookmarkStart w:id="18" w:name="_Toc424215901"/>
    </w:p>
    <w:p w:rsidR="00924A63" w:rsidRPr="00B344B4" w:rsidRDefault="00F8291A" w:rsidP="00B344B4">
      <w:pPr>
        <w:pStyle w:val="Legenda"/>
        <w:spacing w:line="276" w:lineRule="auto"/>
        <w:jc w:val="both"/>
      </w:pPr>
      <w:r>
        <w:rPr>
          <w:rFonts w:cs="Calibri"/>
        </w:rPr>
        <w:br/>
      </w:r>
      <w:r>
        <w:rPr>
          <w:rFonts w:cs="Calibri"/>
        </w:rPr>
        <w:br/>
      </w:r>
      <w:r w:rsidR="00924A63" w:rsidRPr="00A16ED3">
        <w:rPr>
          <w:rFonts w:cs="Calibri"/>
        </w:rPr>
        <w:t xml:space="preserve">Wzór tablicy znajdziesz w </w:t>
      </w:r>
      <w:r w:rsidR="0092384A" w:rsidRPr="00A16ED3">
        <w:rPr>
          <w:rFonts w:cs="Calibri"/>
        </w:rPr>
        <w:t>Internecie</w:t>
      </w:r>
      <w:r w:rsidR="00924A63" w:rsidRPr="00A16ED3">
        <w:rPr>
          <w:rFonts w:cs="Calibri"/>
        </w:rPr>
        <w:t xml:space="preserve"> na stronie: </w:t>
      </w:r>
      <w:hyperlink r:id="rId12" w:history="1">
        <w:r w:rsidR="0092384A" w:rsidRPr="00A16ED3">
          <w:rPr>
            <w:rStyle w:val="Hipercze"/>
            <w:rFonts w:cs="Calibri"/>
          </w:rPr>
          <w:t>www.funduszeeuropejskie.gov.pl/promocja</w:t>
        </w:r>
      </w:hyperlink>
      <w:r w:rsidR="0092384A" w:rsidRPr="00A16ED3">
        <w:rPr>
          <w:rFonts w:cs="Calibri"/>
        </w:rPr>
        <w:t xml:space="preserve"> </w:t>
      </w:r>
      <w:r w:rsidR="002E1C62">
        <w:rPr>
          <w:rFonts w:cs="Calibri"/>
        </w:rPr>
        <w:t>i </w:t>
      </w:r>
      <w:r w:rsidR="00924A63" w:rsidRPr="00A16ED3">
        <w:rPr>
          <w:rFonts w:cs="Calibri"/>
        </w:rPr>
        <w:t>na</w:t>
      </w:r>
      <w:r w:rsidR="002E1C62">
        <w:rPr>
          <w:rFonts w:cs="Calibri"/>
        </w:rPr>
        <w:t> </w:t>
      </w:r>
      <w:r w:rsidR="00924A63" w:rsidRPr="00A16ED3">
        <w:rPr>
          <w:rFonts w:cs="Calibri"/>
        </w:rPr>
        <w:t xml:space="preserve">stronie programu: </w:t>
      </w:r>
      <w:hyperlink r:id="rId13" w:history="1">
        <w:r w:rsidRPr="00471267">
          <w:rPr>
            <w:rStyle w:val="Hipercze"/>
            <w:rFonts w:cs="Calibri"/>
          </w:rPr>
          <w:t>www.rpo.pomorskie.eu</w:t>
        </w:r>
      </w:hyperlink>
      <w:r w:rsidR="00924A63" w:rsidRPr="00A16ED3">
        <w:rPr>
          <w:rFonts w:cs="Calibri"/>
        </w:rPr>
        <w:t>.</w:t>
      </w:r>
    </w:p>
    <w:p w:rsidR="00924A63" w:rsidRDefault="00924A63" w:rsidP="001602F6">
      <w:pPr>
        <w:spacing w:before="120" w:after="120"/>
        <w:rPr>
          <w:rFonts w:asciiTheme="minorHAnsi" w:hAnsiTheme="minorHAnsi" w:cs="Calibri"/>
        </w:rPr>
      </w:pPr>
      <w:r w:rsidRPr="00A16ED3">
        <w:rPr>
          <w:rFonts w:asciiTheme="minorHAnsi" w:hAnsiTheme="minorHAnsi" w:cs="Calibri"/>
          <w:b/>
        </w:rPr>
        <w:t xml:space="preserve">Wzór tablicy informacyjnej i pamiątkowej jest obowiązkowy, tzn. nie można go modyfikować, dodawać znaków, informacji etc. poza uzupełnianiem treści we wskazanych polach. </w:t>
      </w:r>
      <w:r w:rsidRPr="00A16ED3">
        <w:rPr>
          <w:rFonts w:asciiTheme="minorHAnsi" w:hAnsiTheme="minorHAnsi" w:cs="Calibri"/>
        </w:rPr>
        <w:t>Tablic</w:t>
      </w:r>
      <w:r w:rsidR="00E46769" w:rsidRPr="00A16ED3">
        <w:rPr>
          <w:rFonts w:asciiTheme="minorHAnsi" w:hAnsiTheme="minorHAnsi" w:cs="Calibri"/>
        </w:rPr>
        <w:t>e</w:t>
      </w:r>
      <w:r w:rsidRPr="00A16ED3">
        <w:rPr>
          <w:rFonts w:asciiTheme="minorHAnsi" w:hAnsiTheme="minorHAnsi" w:cs="Calibri"/>
        </w:rPr>
        <w:t xml:space="preserve"> informacyjna i pamiątkowa, nie mogą zawierać innych dodatkowych informacji i elementów graficznych, np. logo partnera lub wykonawcy prac.</w:t>
      </w:r>
    </w:p>
    <w:p w:rsidR="00F8291A" w:rsidRPr="00A16ED3" w:rsidRDefault="00F8291A" w:rsidP="001602F6">
      <w:pPr>
        <w:spacing w:before="120" w:after="120"/>
        <w:rPr>
          <w:rFonts w:asciiTheme="minorHAnsi" w:hAnsiTheme="minorHAnsi" w:cs="Calibri"/>
        </w:rPr>
      </w:pPr>
    </w:p>
    <w:p w:rsidR="00924A63" w:rsidRDefault="00924A63" w:rsidP="001602F6">
      <w:pPr>
        <w:autoSpaceDE w:val="0"/>
        <w:autoSpaceDN w:val="0"/>
        <w:adjustRightInd w:val="0"/>
        <w:rPr>
          <w:rFonts w:asciiTheme="minorHAnsi" w:hAnsiTheme="minorHAnsi" w:cs="Calibri"/>
          <w:b/>
        </w:rPr>
      </w:pPr>
      <w:r w:rsidRPr="00A16ED3">
        <w:rPr>
          <w:rFonts w:asciiTheme="minorHAnsi" w:hAnsiTheme="minorHAnsi" w:cs="Calibri"/>
          <w:b/>
        </w:rPr>
        <w:t xml:space="preserve">Projektując tablicę, w tym wielkość </w:t>
      </w:r>
      <w:proofErr w:type="spellStart"/>
      <w:r w:rsidRPr="00A16ED3">
        <w:rPr>
          <w:rFonts w:asciiTheme="minorHAnsi" w:hAnsiTheme="minorHAnsi" w:cs="Calibri"/>
          <w:b/>
        </w:rPr>
        <w:t>fontów</w:t>
      </w:r>
      <w:proofErr w:type="spellEnd"/>
      <w:r w:rsidRPr="00A16ED3">
        <w:rPr>
          <w:rFonts w:asciiTheme="minorHAnsi" w:hAnsiTheme="minorHAnsi" w:cs="Calibri"/>
          <w:b/>
        </w:rPr>
        <w:t xml:space="preserve">, pamiętaj, że znak UE wraz z odniesieniem do Unii </w:t>
      </w:r>
      <w:r w:rsidRPr="00A16ED3">
        <w:rPr>
          <w:rFonts w:asciiTheme="minorHAnsi" w:hAnsiTheme="minorHAnsi" w:cs="Calibri"/>
          <w:b/>
        </w:rPr>
        <w:br/>
        <w:t xml:space="preserve">i funduszu, tytuł </w:t>
      </w:r>
      <w:r w:rsidR="0092384A" w:rsidRPr="00A16ED3">
        <w:rPr>
          <w:rFonts w:asciiTheme="minorHAnsi" w:hAnsiTheme="minorHAnsi" w:cs="Calibri"/>
          <w:b/>
        </w:rPr>
        <w:t>p</w:t>
      </w:r>
      <w:r w:rsidRPr="00A16ED3">
        <w:rPr>
          <w:rFonts w:asciiTheme="minorHAnsi" w:hAnsiTheme="minorHAnsi" w:cs="Calibri"/>
          <w:b/>
        </w:rPr>
        <w:t xml:space="preserve">rojektu oraz cel </w:t>
      </w:r>
      <w:r w:rsidR="0092384A" w:rsidRPr="00A16ED3">
        <w:rPr>
          <w:rFonts w:asciiTheme="minorHAnsi" w:hAnsiTheme="minorHAnsi" w:cs="Calibri"/>
          <w:b/>
        </w:rPr>
        <w:t>p</w:t>
      </w:r>
      <w:r w:rsidRPr="00A16ED3">
        <w:rPr>
          <w:rFonts w:asciiTheme="minorHAnsi" w:hAnsiTheme="minorHAnsi" w:cs="Calibri"/>
          <w:b/>
        </w:rPr>
        <w:t xml:space="preserve">rojektu muszą zajmować co najmniej 25% powierzchni tej tablicy. </w:t>
      </w:r>
    </w:p>
    <w:p w:rsidR="00F8291A" w:rsidRPr="00A16ED3" w:rsidRDefault="00F8291A" w:rsidP="001602F6">
      <w:pPr>
        <w:autoSpaceDE w:val="0"/>
        <w:autoSpaceDN w:val="0"/>
        <w:adjustRightInd w:val="0"/>
        <w:rPr>
          <w:rFonts w:asciiTheme="minorHAnsi" w:hAnsiTheme="minorHAnsi" w:cs="Calibri"/>
          <w:b/>
        </w:rPr>
      </w:pPr>
      <w:r>
        <w:rPr>
          <w:rFonts w:asciiTheme="minorHAnsi" w:hAnsiTheme="minorHAnsi" w:cs="Calibri"/>
          <w:b/>
        </w:rPr>
        <w:br/>
      </w:r>
      <w:r>
        <w:rPr>
          <w:rFonts w:asciiTheme="minorHAnsi" w:hAnsiTheme="minorHAnsi" w:cs="Calibri"/>
          <w:b/>
        </w:rPr>
        <w:br/>
      </w:r>
      <w:r>
        <w:rPr>
          <w:rFonts w:asciiTheme="minorHAnsi" w:hAnsiTheme="minorHAnsi" w:cs="Calibri"/>
          <w:b/>
        </w:rPr>
        <w:br/>
      </w:r>
    </w:p>
    <w:p w:rsidR="004A4F1C" w:rsidRPr="00901C16" w:rsidRDefault="004A4F1C" w:rsidP="001602F6">
      <w:pPr>
        <w:keepNext/>
        <w:numPr>
          <w:ilvl w:val="1"/>
          <w:numId w:val="9"/>
        </w:numPr>
        <w:spacing w:before="240" w:after="240"/>
        <w:ind w:left="1134" w:hanging="850"/>
        <w:outlineLvl w:val="2"/>
        <w:rPr>
          <w:b/>
        </w:rPr>
      </w:pPr>
      <w:bookmarkStart w:id="19" w:name="_Toc529884560"/>
      <w:r w:rsidRPr="00901C16">
        <w:rPr>
          <w:b/>
        </w:rPr>
        <w:lastRenderedPageBreak/>
        <w:t>Jak duża musi być tablica informacyjna?</w:t>
      </w:r>
      <w:bookmarkEnd w:id="18"/>
      <w:bookmarkEnd w:id="19"/>
    </w:p>
    <w:p w:rsidR="004A4F1C" w:rsidRPr="00901C16" w:rsidRDefault="004A4F1C" w:rsidP="001602F6">
      <w:pPr>
        <w:spacing w:before="120" w:after="120"/>
      </w:pPr>
      <w:r w:rsidRPr="00901C16">
        <w:t xml:space="preserve">Wielkość tablicy powinna zależeć od charakteru </w:t>
      </w:r>
      <w:r w:rsidR="00E8633F">
        <w:t>P</w:t>
      </w:r>
      <w:r w:rsidRPr="00901C16">
        <w:t>rojektu i lokalizacj</w:t>
      </w:r>
      <w:r w:rsidR="003029EA" w:rsidRPr="00901C16">
        <w:t>i tablicy. Minimalny rozmiar to</w:t>
      </w:r>
      <w:r w:rsidR="003029EA">
        <w:rPr>
          <w:rFonts w:eastAsia="Times New Roman" w:cs="Calibri"/>
          <w:szCs w:val="24"/>
          <w:lang w:eastAsia="pl-PL"/>
        </w:rPr>
        <w:t> </w:t>
      </w:r>
      <w:r w:rsidRPr="00901C16">
        <w:rPr>
          <w:b/>
        </w:rPr>
        <w:t>80x120 cm (wymiary europalety)</w:t>
      </w:r>
      <w:r w:rsidRPr="00901C16">
        <w:t>.</w:t>
      </w:r>
    </w:p>
    <w:p w:rsidR="004A4F1C" w:rsidRPr="00901C16" w:rsidRDefault="004A4F1C" w:rsidP="001602F6">
      <w:pPr>
        <w:spacing w:before="120" w:after="120"/>
      </w:pPr>
      <w:r w:rsidRPr="00901C16">
        <w:t xml:space="preserve">Zwróć uwagę, aby znaki i informacje były </w:t>
      </w:r>
      <w:r w:rsidR="0092384A">
        <w:t xml:space="preserve">widoczne i </w:t>
      </w:r>
      <w:r w:rsidRPr="00901C16">
        <w:t>czytelne</w:t>
      </w:r>
      <w:r w:rsidR="0092384A">
        <w:t xml:space="preserve"> dla odbiorców</w:t>
      </w:r>
      <w:r w:rsidRPr="00901C16">
        <w:t>. Jeżeli tablica jest po</w:t>
      </w:r>
      <w:r w:rsidR="003029EA" w:rsidRPr="00901C16">
        <w:t>łożona w znacznej odległości od</w:t>
      </w:r>
      <w:r w:rsidR="003029EA">
        <w:rPr>
          <w:rFonts w:eastAsia="Times New Roman" w:cs="Calibri"/>
          <w:szCs w:val="24"/>
          <w:lang w:eastAsia="pl-PL"/>
        </w:rPr>
        <w:t> </w:t>
      </w:r>
      <w:r w:rsidRPr="00901C16">
        <w:t xml:space="preserve">miejsca, gdzie mogą znajdować się odbiorcy, to powierzchnia tablicy powinna być odpowiednio większa, tak aby wszyscy mogli łatwo zapoznać się z jej treścią. </w:t>
      </w:r>
    </w:p>
    <w:p w:rsidR="00A97826" w:rsidRPr="00F45DB8" w:rsidRDefault="004A4F1C" w:rsidP="001602F6">
      <w:pPr>
        <w:spacing w:before="120" w:after="120"/>
      </w:pPr>
      <w:r w:rsidRPr="00901C16">
        <w:t xml:space="preserve">W przypadku </w:t>
      </w:r>
      <w:r w:rsidR="00F45DB8">
        <w:t>p</w:t>
      </w:r>
      <w:r w:rsidRPr="00901C16">
        <w:t xml:space="preserve">rojektów związanych ze znacznymi inwestycjami infrastrukturalnymi i pracami budowlanymi rekomendujemy, aby powierzchnia tablicy informacyjnej nie była mniejsza niż </w:t>
      </w:r>
      <w:r w:rsidRPr="00901C16">
        <w:rPr>
          <w:b/>
        </w:rPr>
        <w:t>6 m</w:t>
      </w:r>
      <w:r w:rsidRPr="00901C16">
        <w:rPr>
          <w:b/>
          <w:vertAlign w:val="superscript"/>
        </w:rPr>
        <w:t>2</w:t>
      </w:r>
      <w:r w:rsidRPr="00901C16">
        <w:t>,</w:t>
      </w:r>
      <w:r w:rsidRPr="00901C16">
        <w:rPr>
          <w:b/>
          <w:vertAlign w:val="superscript"/>
        </w:rPr>
        <w:t xml:space="preserve"> </w:t>
      </w:r>
      <w:r w:rsidR="003029EA" w:rsidRPr="00901C16">
        <w:t>np.</w:t>
      </w:r>
      <w:r w:rsidR="003029EA">
        <w:rPr>
          <w:rFonts w:eastAsia="Times New Roman" w:cs="Calibri"/>
          <w:szCs w:val="24"/>
          <w:lang w:eastAsia="pl-PL"/>
        </w:rPr>
        <w:t> </w:t>
      </w:r>
      <w:r w:rsidRPr="00901C16">
        <w:t>in</w:t>
      </w:r>
      <w:r w:rsidR="00F45DB8">
        <w:t>frastruktura kolejowa, drogowa.</w:t>
      </w:r>
      <w:r w:rsidR="00465977">
        <w:br/>
      </w:r>
    </w:p>
    <w:p w:rsidR="00E14BBF" w:rsidRPr="00901C16" w:rsidRDefault="00E14BBF" w:rsidP="001602F6">
      <w:pPr>
        <w:keepNext/>
        <w:numPr>
          <w:ilvl w:val="1"/>
          <w:numId w:val="9"/>
        </w:numPr>
        <w:spacing w:before="240" w:after="240"/>
        <w:ind w:left="1134" w:hanging="850"/>
        <w:outlineLvl w:val="2"/>
        <w:rPr>
          <w:b/>
        </w:rPr>
      </w:pPr>
      <w:bookmarkStart w:id="20" w:name="_Toc424215902"/>
      <w:bookmarkStart w:id="21" w:name="_Toc529884561"/>
      <w:r w:rsidRPr="00901C16">
        <w:rPr>
          <w:b/>
        </w:rPr>
        <w:t>Kiedy musisz umieścić tablicę informacyjną i na jak długo?</w:t>
      </w:r>
      <w:bookmarkEnd w:id="20"/>
      <w:bookmarkEnd w:id="21"/>
      <w:r w:rsidRPr="00901C16">
        <w:rPr>
          <w:b/>
        </w:rPr>
        <w:t xml:space="preserve"> </w:t>
      </w:r>
    </w:p>
    <w:p w:rsidR="00E14BBF" w:rsidRPr="00901C16" w:rsidRDefault="00E14BBF" w:rsidP="001602F6">
      <w:pPr>
        <w:spacing w:before="120" w:after="120"/>
      </w:pPr>
      <w:r w:rsidRPr="00901C16">
        <w:t>Tablicę informacyjną musisz umieścić w momencie faktycznego ro</w:t>
      </w:r>
      <w:r w:rsidR="003029EA" w:rsidRPr="00901C16">
        <w:t>zpoczęcia robót budowlanych lub</w:t>
      </w:r>
      <w:r w:rsidR="003029EA">
        <w:rPr>
          <w:rFonts w:eastAsia="Times New Roman" w:cs="Calibri"/>
          <w:szCs w:val="24"/>
          <w:lang w:eastAsia="pl-PL"/>
        </w:rPr>
        <w:t> </w:t>
      </w:r>
      <w:r w:rsidRPr="00901C16">
        <w:t xml:space="preserve">infrastrukturalnych. Jeśli Twój </w:t>
      </w:r>
      <w:r w:rsidR="00F45DB8">
        <w:t>p</w:t>
      </w:r>
      <w:r w:rsidRPr="00901C16">
        <w:t xml:space="preserve">rojekt rozpoczął się przed uzyskaniem dofinansowania, tablica powinna stanąć bezpośrednio po podpisaniu umowy lub decyzji o </w:t>
      </w:r>
      <w:r w:rsidR="002E1C62">
        <w:t>dofinansowaniu (nie później niż </w:t>
      </w:r>
      <w:r w:rsidRPr="00901C16">
        <w:t>dwa miesiące od tej daty).</w:t>
      </w:r>
    </w:p>
    <w:p w:rsidR="00E14BBF" w:rsidRPr="00901C16" w:rsidRDefault="00E14BBF" w:rsidP="001602F6">
      <w:pPr>
        <w:spacing w:before="120" w:after="120"/>
      </w:pPr>
      <w:r w:rsidRPr="00901C16">
        <w:t xml:space="preserve">Tablica informacyjna powinna być wyeksponowana przez okres trwania prac aż do zakończenia </w:t>
      </w:r>
      <w:r w:rsidR="00F45DB8">
        <w:t>p</w:t>
      </w:r>
      <w:r w:rsidRPr="00901C16">
        <w:t>rojektu. Twoim obowiązkiem jest dbanie o jej stan techniczny i o to, aby informacja była cały czas wyraźnie widoczna. Uszkodzoną lub nieczytelną tablicę musisz wymienić lub odnowić.</w:t>
      </w:r>
    </w:p>
    <w:p w:rsidR="00A97826" w:rsidRPr="00901C16" w:rsidRDefault="00E14BBF" w:rsidP="001602F6">
      <w:pPr>
        <w:spacing w:before="120" w:after="120"/>
      </w:pPr>
      <w:r w:rsidRPr="00901C16">
        <w:t>Jeśli dobierzesz odpowiednio trwałe materiały, tablica informacyjna może następnie służyć Ci jako tablica pamiątkowa.</w:t>
      </w:r>
      <w:r w:rsidR="00465977">
        <w:br/>
      </w:r>
    </w:p>
    <w:p w:rsidR="00E14BBF" w:rsidRPr="00901C16" w:rsidRDefault="00E14BBF" w:rsidP="001602F6">
      <w:pPr>
        <w:keepNext/>
        <w:numPr>
          <w:ilvl w:val="1"/>
          <w:numId w:val="9"/>
        </w:numPr>
        <w:spacing w:before="240" w:after="240"/>
        <w:ind w:left="1134" w:hanging="850"/>
        <w:outlineLvl w:val="2"/>
        <w:rPr>
          <w:b/>
        </w:rPr>
      </w:pPr>
      <w:bookmarkStart w:id="22" w:name="_Toc424215903"/>
      <w:bookmarkStart w:id="23" w:name="_Toc529884562"/>
      <w:r w:rsidRPr="00901C16">
        <w:rPr>
          <w:b/>
        </w:rPr>
        <w:t>Gdzie powinieneś umieścić tablicę informacyjną?</w:t>
      </w:r>
      <w:bookmarkEnd w:id="22"/>
      <w:bookmarkEnd w:id="23"/>
    </w:p>
    <w:p w:rsidR="00E14BBF" w:rsidRPr="00901C16" w:rsidRDefault="00E14BBF" w:rsidP="001602F6">
      <w:pPr>
        <w:spacing w:before="120" w:after="120"/>
      </w:pPr>
      <w:r w:rsidRPr="00901C16">
        <w:t>Tablicę informacyjną powinieneś umieścić w miejscu realizacj</w:t>
      </w:r>
      <w:r w:rsidR="003029EA" w:rsidRPr="00901C16">
        <w:t xml:space="preserve">i Twojego </w:t>
      </w:r>
      <w:r w:rsidR="00F45DB8">
        <w:t>p</w:t>
      </w:r>
      <w:r w:rsidR="00465977">
        <w:t>rojektu – tam, g</w:t>
      </w:r>
      <w:r w:rsidR="003029EA" w:rsidRPr="00901C16">
        <w:t>dzie</w:t>
      </w:r>
      <w:r w:rsidR="00465977">
        <w:t xml:space="preserve"> </w:t>
      </w:r>
      <w:r w:rsidRPr="00901C16">
        <w:t>prowadzone są prace budowlane lub infrastrukturalne. Wy</w:t>
      </w:r>
      <w:r w:rsidR="003029EA" w:rsidRPr="00901C16">
        <w:t>bierz miejsce dobrze widoczne i</w:t>
      </w:r>
      <w:r w:rsidR="003029EA">
        <w:rPr>
          <w:rFonts w:eastAsia="Times New Roman" w:cs="Calibri"/>
          <w:szCs w:val="24"/>
          <w:lang w:eastAsia="pl-PL"/>
        </w:rPr>
        <w:t> </w:t>
      </w:r>
      <w:r w:rsidRPr="00901C16">
        <w:t>ogólnie dostępne, gdzie największa liczba osób będzie miała możliwość zapoznać się z treścią tablicy.</w:t>
      </w:r>
      <w:r w:rsidRPr="00901C16">
        <w:rPr>
          <w:rFonts w:ascii="Arial" w:hAnsi="Arial"/>
        </w:rPr>
        <w:t xml:space="preserve"> </w:t>
      </w:r>
      <w:r w:rsidRPr="00901C16">
        <w:t xml:space="preserve">Jeśli lokalizacja </w:t>
      </w:r>
      <w:r w:rsidR="00E46769">
        <w:t>P</w:t>
      </w:r>
      <w:r w:rsidRPr="00901C16">
        <w:t>rojektu uniemożliwia swobodne zapoznanie się z treśc</w:t>
      </w:r>
      <w:r w:rsidR="003029EA" w:rsidRPr="00901C16">
        <w:t>ią tablicy, można ją umieścić w</w:t>
      </w:r>
      <w:r w:rsidR="003029EA">
        <w:rPr>
          <w:rFonts w:eastAsia="Times New Roman" w:cs="Calibri"/>
          <w:szCs w:val="24"/>
          <w:lang w:eastAsia="pl-PL"/>
        </w:rPr>
        <w:t> </w:t>
      </w:r>
      <w:r w:rsidRPr="00901C16">
        <w:t>siedzibie beneficjenta lub w innym miejscu zapewniającym możliwość zapoznania się z jej treścią.</w:t>
      </w:r>
    </w:p>
    <w:p w:rsidR="00717A07" w:rsidRDefault="00E14BBF" w:rsidP="001602F6">
      <w:pPr>
        <w:spacing w:before="120" w:after="120"/>
      </w:pPr>
      <w:r w:rsidRPr="00901C16">
        <w:t xml:space="preserve">Jeśli prowadzisz prace w kilku lokalizacjach, należy ustawić kilka tablic w kluczowych dla </w:t>
      </w:r>
      <w:r w:rsidR="00432FE3">
        <w:t>P</w:t>
      </w:r>
      <w:r w:rsidR="00F45DB8">
        <w:t xml:space="preserve">rojektu miejscach. </w:t>
      </w:r>
      <w:r w:rsidRPr="00901C16">
        <w:t>W przypadku inwestycji liniowych (takich jak np. drogi, koleje, ścieżki rowerowe etc.) powinieneś przewidzieć ustawienie przynajmniej dwóch tablic informacyjnych na odcinku początkowym i końcowym. Tablic może być więcej w zależności od potrzeb.</w:t>
      </w:r>
    </w:p>
    <w:p w:rsidR="00E14BBF" w:rsidRPr="00901C16" w:rsidRDefault="00E14BBF" w:rsidP="001602F6">
      <w:pPr>
        <w:spacing w:before="120" w:after="120"/>
      </w:pPr>
      <w:r w:rsidRPr="00901C16">
        <w:t>Zadbaj o to, aby tablice nie zakłócały ładu przestrzennego, a ich wielkość, lokalizacja i wygląd były zgodne z lokalnymi regulacjami lub zasadami dotyczącymi estetyki przestrzeni publicznej i miast oraz zasadami ochrony przyrody. Zadbaj, by były one dopasowane do charakteru otoczenia.</w:t>
      </w:r>
    </w:p>
    <w:p w:rsidR="00A97826" w:rsidRPr="00901C16" w:rsidRDefault="00E14BBF" w:rsidP="00465977">
      <w:pPr>
        <w:spacing w:after="0"/>
      </w:pPr>
      <w:r w:rsidRPr="00901C16">
        <w:t>Jeśli masz wątpliwości, rekomendujemy, abyś ustalił, jak rozmieścić tablice z instytucją przyznającą dofinansowanie.</w:t>
      </w:r>
    </w:p>
    <w:p w:rsidR="00E14BBF" w:rsidRPr="00901C16" w:rsidRDefault="00E14BBF" w:rsidP="001602F6">
      <w:pPr>
        <w:keepNext/>
        <w:numPr>
          <w:ilvl w:val="1"/>
          <w:numId w:val="9"/>
        </w:numPr>
        <w:spacing w:before="240" w:after="240"/>
        <w:ind w:left="1134" w:hanging="850"/>
        <w:outlineLvl w:val="2"/>
        <w:rPr>
          <w:b/>
        </w:rPr>
      </w:pPr>
      <w:bookmarkStart w:id="24" w:name="_Toc424215904"/>
      <w:bookmarkStart w:id="25" w:name="_Toc529884563"/>
      <w:r w:rsidRPr="00901C16">
        <w:rPr>
          <w:b/>
        </w:rPr>
        <w:lastRenderedPageBreak/>
        <w:t>Jak duża musi być tablica pamiątkowa?</w:t>
      </w:r>
      <w:bookmarkEnd w:id="24"/>
      <w:bookmarkEnd w:id="25"/>
    </w:p>
    <w:p w:rsidR="00E14BBF" w:rsidRPr="00901C16" w:rsidRDefault="00E14BBF" w:rsidP="001602F6">
      <w:pPr>
        <w:spacing w:before="120" w:after="120"/>
      </w:pPr>
      <w:r w:rsidRPr="00901C16">
        <w:t xml:space="preserve">Tablice pamiątkowe mogą być albo </w:t>
      </w:r>
      <w:r w:rsidRPr="00901C16">
        <w:rPr>
          <w:b/>
        </w:rPr>
        <w:t>dużego formatu</w:t>
      </w:r>
      <w:r w:rsidRPr="00901C16">
        <w:t xml:space="preserve">, albo mieć formę </w:t>
      </w:r>
      <w:r w:rsidRPr="00901C16">
        <w:rPr>
          <w:b/>
        </w:rPr>
        <w:t>mniejszych tabliczek</w:t>
      </w:r>
      <w:r w:rsidRPr="00901C16">
        <w:t xml:space="preserve">. </w:t>
      </w:r>
    </w:p>
    <w:p w:rsidR="00F45DB8" w:rsidRDefault="00E14BBF" w:rsidP="001602F6">
      <w:pPr>
        <w:spacing w:before="120" w:after="120"/>
        <w:rPr>
          <w:rFonts w:eastAsia="Times New Roman" w:cs="Calibri"/>
          <w:szCs w:val="24"/>
          <w:lang w:eastAsia="pl-PL"/>
        </w:rPr>
      </w:pPr>
      <w:r w:rsidRPr="00901C16">
        <w:t xml:space="preserve">Wybór właściwej wielkości tablicy powinieneś uzależnić od rodzaju </w:t>
      </w:r>
      <w:r w:rsidR="00F45DB8">
        <w:t>p</w:t>
      </w:r>
      <w:r w:rsidR="003029EA" w:rsidRPr="00901C16">
        <w:t>rojektu, jego lokalizacji oraz</w:t>
      </w:r>
      <w:r w:rsidR="003029EA">
        <w:rPr>
          <w:rFonts w:eastAsia="Times New Roman" w:cs="Calibri"/>
          <w:szCs w:val="24"/>
          <w:lang w:eastAsia="pl-PL"/>
        </w:rPr>
        <w:t> </w:t>
      </w:r>
      <w:r w:rsidRPr="00901C16">
        <w:t xml:space="preserve">planowanego miejsca ekspozycji tablicy. Niezależnie od rozmiaru zwróć uwagę na to, by znaki i informacje były czytelne i wyraźnie widoczne. </w:t>
      </w:r>
    </w:p>
    <w:p w:rsidR="00E14BBF" w:rsidRPr="00901C16" w:rsidRDefault="00E14BBF" w:rsidP="001602F6">
      <w:pPr>
        <w:spacing w:before="120" w:after="120"/>
      </w:pPr>
      <w:r w:rsidRPr="00901C16">
        <w:rPr>
          <w:b/>
        </w:rPr>
        <w:t>Tablice pamiątkowe dużego formatu</w:t>
      </w:r>
      <w:r w:rsidRPr="00901C16">
        <w:t xml:space="preserve"> są właściwym sposobem oznaczenia przede wszystkim inwestycji infrastrukturalnych i budowlanych. Minimalny rozmiar wynosi </w:t>
      </w:r>
      <w:r w:rsidRPr="00F45DB8">
        <w:t>80x120 cm</w:t>
      </w:r>
      <w:r w:rsidRPr="00901C16">
        <w:t xml:space="preserve"> (wymiary europalety). Podobnie jak</w:t>
      </w:r>
      <w:r w:rsidR="00E00A4F" w:rsidRPr="003029EA">
        <w:rPr>
          <w:rFonts w:eastAsia="Times New Roman" w:cs="Calibri"/>
          <w:szCs w:val="24"/>
          <w:lang w:eastAsia="pl-PL"/>
        </w:rPr>
        <w:t> </w:t>
      </w:r>
      <w:r w:rsidRPr="00901C16">
        <w:t>w</w:t>
      </w:r>
      <w:r w:rsidR="00E00A4F" w:rsidRPr="003029EA">
        <w:rPr>
          <w:rFonts w:eastAsia="Times New Roman" w:cs="Calibri"/>
          <w:szCs w:val="24"/>
          <w:lang w:eastAsia="pl-PL"/>
        </w:rPr>
        <w:t> </w:t>
      </w:r>
      <w:r w:rsidRPr="00901C16">
        <w:t>przypadku tablic informacyjnych, jeżeli tablica pamiątkowa jest położona w znacznej odległości od miejsca, gdzie mogą znajdować się odbiorcy, to powin</w:t>
      </w:r>
      <w:r w:rsidR="003029EA" w:rsidRPr="00901C16">
        <w:t>na być odpowiednio większa, aby</w:t>
      </w:r>
      <w:r w:rsidR="003029EA">
        <w:rPr>
          <w:rFonts w:eastAsia="Times New Roman" w:cs="Calibri"/>
          <w:szCs w:val="24"/>
          <w:lang w:eastAsia="pl-PL"/>
        </w:rPr>
        <w:t> </w:t>
      </w:r>
      <w:r w:rsidRPr="00901C16">
        <w:t xml:space="preserve">odbiorcy mogli odczytać informacje. W przypadku </w:t>
      </w:r>
      <w:r w:rsidR="00F45DB8">
        <w:t>p</w:t>
      </w:r>
      <w:r w:rsidRPr="00901C16">
        <w:t xml:space="preserve">rojektów związanych ze znacznymi inwestycjami infrastrukturalnymi i pracami budowlanymi, rekomendujemy, aby powierzchnia tablicy pamiątkowej nie była mniejsza niż </w:t>
      </w:r>
      <w:r w:rsidRPr="00901C16">
        <w:rPr>
          <w:b/>
        </w:rPr>
        <w:t>6 m</w:t>
      </w:r>
      <w:r w:rsidRPr="00901C16">
        <w:rPr>
          <w:b/>
          <w:vertAlign w:val="superscript"/>
        </w:rPr>
        <w:t>2</w:t>
      </w:r>
      <w:r w:rsidRPr="00901C16">
        <w:t>.</w:t>
      </w:r>
    </w:p>
    <w:p w:rsidR="00A97826" w:rsidRPr="00901C16" w:rsidRDefault="00E14BBF" w:rsidP="001602F6">
      <w:pPr>
        <w:spacing w:before="120" w:after="120"/>
      </w:pPr>
      <w:r w:rsidRPr="00901C16">
        <w:rPr>
          <w:b/>
        </w:rPr>
        <w:t>Mniejsze tabliczki pamiątkowe</w:t>
      </w:r>
      <w:r w:rsidRPr="00901C16">
        <w:t xml:space="preserve"> możesz wykorzystać tam, gdzie szczególnie istotne znaczenie ma dbałość</w:t>
      </w:r>
      <w:r w:rsidR="003029EA">
        <w:rPr>
          <w:rFonts w:eastAsia="Times New Roman" w:cs="Calibri"/>
          <w:szCs w:val="24"/>
          <w:lang w:eastAsia="pl-PL"/>
        </w:rPr>
        <w:t xml:space="preserve"> </w:t>
      </w:r>
      <w:r w:rsidRPr="00901C16">
        <w:t xml:space="preserve">o estetykę i poszanowanie dla kontekstu przyrodniczego, </w:t>
      </w:r>
      <w:r w:rsidR="003029EA" w:rsidRPr="00901C16">
        <w:t>kulturowego lub społecznego. Na</w:t>
      </w:r>
      <w:r w:rsidR="003029EA">
        <w:rPr>
          <w:rFonts w:eastAsia="Times New Roman" w:cs="Calibri"/>
          <w:szCs w:val="24"/>
          <w:lang w:eastAsia="pl-PL"/>
        </w:rPr>
        <w:t> </w:t>
      </w:r>
      <w:r w:rsidRPr="00901C16">
        <w:t xml:space="preserve">przykład małe tabliczki mogą posłużyć dla oznaczenia realizacji </w:t>
      </w:r>
      <w:r w:rsidR="00F45DB8">
        <w:t>p</w:t>
      </w:r>
      <w:r w:rsidRPr="00901C16">
        <w:t xml:space="preserve">rojektów np. wewnątrz pomieszczeń, w pobliżu obiektów zabytkowych. Rekomendowany minimalny rozmiar tablicy pamiątkowej to format </w:t>
      </w:r>
      <w:r w:rsidRPr="00901C16">
        <w:rPr>
          <w:b/>
        </w:rPr>
        <w:t>A3</w:t>
      </w:r>
      <w:r w:rsidRPr="00901C16">
        <w:t xml:space="preserve">. Rozmiar tablicy nie może być jednak mniejszy niż format </w:t>
      </w:r>
      <w:r w:rsidRPr="00901C16">
        <w:rPr>
          <w:b/>
        </w:rPr>
        <w:t>A4</w:t>
      </w:r>
      <w:r w:rsidRPr="00901C16">
        <w:t xml:space="preserve">. </w:t>
      </w:r>
      <w:r w:rsidR="00465977">
        <w:br/>
      </w:r>
    </w:p>
    <w:p w:rsidR="00E14BBF" w:rsidRPr="00901C16" w:rsidRDefault="00E14BBF" w:rsidP="001602F6">
      <w:pPr>
        <w:keepNext/>
        <w:numPr>
          <w:ilvl w:val="1"/>
          <w:numId w:val="9"/>
        </w:numPr>
        <w:spacing w:before="240" w:after="240"/>
        <w:ind w:left="1134" w:hanging="850"/>
        <w:outlineLvl w:val="2"/>
        <w:rPr>
          <w:b/>
        </w:rPr>
      </w:pPr>
      <w:bookmarkStart w:id="26" w:name="_Toc424215905"/>
      <w:bookmarkStart w:id="27" w:name="_Toc529884564"/>
      <w:r w:rsidRPr="00901C16">
        <w:rPr>
          <w:b/>
        </w:rPr>
        <w:t>Kiedy powinieneś umieścić tablicę pamiątkową i na jak długo?</w:t>
      </w:r>
      <w:bookmarkEnd w:id="26"/>
      <w:bookmarkEnd w:id="27"/>
      <w:r w:rsidRPr="00901C16">
        <w:rPr>
          <w:b/>
        </w:rPr>
        <w:t xml:space="preserve"> </w:t>
      </w:r>
    </w:p>
    <w:p w:rsidR="00E14BBF" w:rsidRPr="00901C16" w:rsidRDefault="00E14BBF" w:rsidP="001602F6">
      <w:pPr>
        <w:spacing w:before="120" w:after="120"/>
      </w:pPr>
      <w:r w:rsidRPr="00901C16">
        <w:t xml:space="preserve">Tablicę pamiątkową musisz umieścić po zakończeniu </w:t>
      </w:r>
      <w:r w:rsidR="00F45DB8">
        <w:t>p</w:t>
      </w:r>
      <w:r w:rsidRPr="00901C16">
        <w:t xml:space="preserve">rojektu – nie później niż 3 miesiące po tym fakcie. </w:t>
      </w:r>
    </w:p>
    <w:p w:rsidR="00A97826" w:rsidRDefault="00E14BBF" w:rsidP="001602F6">
      <w:pPr>
        <w:spacing w:before="120" w:after="120"/>
      </w:pPr>
      <w:r w:rsidRPr="00901C16">
        <w:t>Tablica pamiątkowa musi być wyeksponowana minimum przez c</w:t>
      </w:r>
      <w:r w:rsidR="003029EA" w:rsidRPr="00901C16">
        <w:t xml:space="preserve">ały okres trwałości </w:t>
      </w:r>
      <w:r w:rsidR="00432FE3">
        <w:t>P</w:t>
      </w:r>
      <w:r w:rsidR="003029EA" w:rsidRPr="00901C16">
        <w:t>rojektu. W</w:t>
      </w:r>
      <w:r w:rsidR="003029EA">
        <w:rPr>
          <w:rFonts w:eastAsia="Times New Roman" w:cs="Calibri"/>
          <w:szCs w:val="24"/>
          <w:lang w:eastAsia="pl-PL"/>
        </w:rPr>
        <w:t> </w:t>
      </w:r>
      <w:r w:rsidRPr="00901C16">
        <w:t>związku z tym musi być wykonana z trwałych materiałów, a zawarte na niej informacje muszą być czytelne nawet po kilku latach. Twoim obowiązkiem jest dbanie o jej stan techniczny</w:t>
      </w:r>
      <w:r w:rsidR="003029EA" w:rsidRPr="00901C16">
        <w:t xml:space="preserve"> i o to, aby</w:t>
      </w:r>
      <w:r w:rsidR="003029EA">
        <w:rPr>
          <w:rFonts w:eastAsia="Times New Roman" w:cs="Calibri"/>
          <w:szCs w:val="24"/>
          <w:lang w:eastAsia="pl-PL"/>
        </w:rPr>
        <w:t> </w:t>
      </w:r>
      <w:r w:rsidRPr="00901C16">
        <w:t>informacja była cały czas wyraźnie widoczna. Uszkodzoną lub nieczytelną tablicę musisz wymienić lub odnowić.</w:t>
      </w:r>
    </w:p>
    <w:p w:rsidR="00465977" w:rsidRPr="00901C16" w:rsidRDefault="00465977" w:rsidP="001602F6">
      <w:pPr>
        <w:spacing w:before="120" w:after="120"/>
      </w:pPr>
    </w:p>
    <w:p w:rsidR="00E14BBF" w:rsidRPr="00901C16" w:rsidRDefault="00E14BBF" w:rsidP="001602F6">
      <w:pPr>
        <w:keepNext/>
        <w:numPr>
          <w:ilvl w:val="1"/>
          <w:numId w:val="9"/>
        </w:numPr>
        <w:spacing w:before="240" w:after="240"/>
        <w:ind w:left="1134" w:hanging="850"/>
        <w:outlineLvl w:val="2"/>
        <w:rPr>
          <w:b/>
        </w:rPr>
      </w:pPr>
      <w:bookmarkStart w:id="28" w:name="_Toc424215906"/>
      <w:bookmarkStart w:id="29" w:name="_Toc529884565"/>
      <w:r w:rsidRPr="00901C16">
        <w:rPr>
          <w:b/>
        </w:rPr>
        <w:t>Gdzie powinieneś umieścić tablicę pamiątkową?</w:t>
      </w:r>
      <w:bookmarkEnd w:id="28"/>
      <w:bookmarkEnd w:id="29"/>
    </w:p>
    <w:p w:rsidR="00E14BBF" w:rsidRPr="00901C16" w:rsidRDefault="00E14BBF" w:rsidP="001602F6">
      <w:pPr>
        <w:spacing w:before="120" w:after="120"/>
      </w:pPr>
      <w:r w:rsidRPr="00901C16">
        <w:t xml:space="preserve">Tablicę informacyjną możesz przekształcić w tablicę pamiątkową, o ile została wykonana z wystarczająco trwałych materiałów. Wtedy jej lokalizacja nie zmieni się. </w:t>
      </w:r>
    </w:p>
    <w:p w:rsidR="00E14BBF" w:rsidRPr="00901C16" w:rsidRDefault="00E14BBF" w:rsidP="001602F6">
      <w:pPr>
        <w:spacing w:before="120" w:after="120"/>
      </w:pPr>
      <w:r w:rsidRPr="00901C16">
        <w:t>Jeśli tablice pamiątkowe dużych rozmiarów są stawiane na nowo, zasady</w:t>
      </w:r>
      <w:r w:rsidR="003029EA" w:rsidRPr="00901C16">
        <w:t xml:space="preserve"> lokalizacji są takie same, jak</w:t>
      </w:r>
      <w:r w:rsidR="003029EA">
        <w:rPr>
          <w:rFonts w:eastAsia="Times New Roman" w:cs="Calibri"/>
          <w:szCs w:val="24"/>
          <w:lang w:eastAsia="pl-PL"/>
        </w:rPr>
        <w:t> </w:t>
      </w:r>
      <w:r w:rsidRPr="00901C16">
        <w:t xml:space="preserve">dla tablic informacyjnych. Powinieneś ją umieścić w miejscu realizacji Twojego </w:t>
      </w:r>
      <w:r w:rsidR="00F45DB8">
        <w:t>p</w:t>
      </w:r>
      <w:r w:rsidR="003029EA" w:rsidRPr="00901C16">
        <w:t>rojektu – tam, gdzie</w:t>
      </w:r>
      <w:r w:rsidR="003029EA">
        <w:rPr>
          <w:rFonts w:eastAsia="Times New Roman" w:cs="Calibri"/>
          <w:szCs w:val="24"/>
          <w:lang w:eastAsia="pl-PL"/>
        </w:rPr>
        <w:t> </w:t>
      </w:r>
      <w:r w:rsidRPr="00901C16">
        <w:t>widoczne są efekty zrealizowanego przedsięwzięcia. Wybierz miejsce dobrze widoczne i ogólnie dostępne, gdzie największa liczba osób będzie mogła zapoznać się z treścią tablicy.</w:t>
      </w:r>
      <w:r w:rsidR="00465977">
        <w:br/>
      </w:r>
    </w:p>
    <w:p w:rsidR="00E14BBF" w:rsidRPr="00901C16" w:rsidRDefault="00E14BBF" w:rsidP="001602F6">
      <w:pPr>
        <w:spacing w:before="120" w:after="120"/>
      </w:pPr>
      <w:r w:rsidRPr="00901C16">
        <w:lastRenderedPageBreak/>
        <w:t xml:space="preserve">Jeśli </w:t>
      </w:r>
      <w:r w:rsidR="00F45DB8">
        <w:t>p</w:t>
      </w:r>
      <w:r w:rsidRPr="00901C16">
        <w:t xml:space="preserve">rojekt miał kilka lokalizacji, ustaw kilka tablic w kluczowych dla niego miejscach. W przypadku inwestycji liniowych (takich jak np. drogi, koleje, ścieżki rowerowe etc.) powinieneś przewidzieć ustawienie przynajmniej dwóch tablic pamiątkowych na odcinku początkowym i końcowym. Tablic </w:t>
      </w:r>
      <w:r w:rsidR="002C649D" w:rsidRPr="00901C16">
        <w:t>może być więcej w zależności od</w:t>
      </w:r>
      <w:r w:rsidR="002C649D" w:rsidRPr="003029EA">
        <w:rPr>
          <w:rFonts w:eastAsia="Times New Roman" w:cs="Calibri"/>
          <w:szCs w:val="24"/>
          <w:lang w:eastAsia="pl-PL"/>
        </w:rPr>
        <w:t> </w:t>
      </w:r>
      <w:r w:rsidRPr="00901C16">
        <w:t>potrzeb.</w:t>
      </w:r>
    </w:p>
    <w:p w:rsidR="00E14BBF" w:rsidRPr="00901C16" w:rsidRDefault="00E14BBF" w:rsidP="001602F6">
      <w:pPr>
        <w:spacing w:before="120" w:after="120"/>
      </w:pPr>
      <w:r w:rsidRPr="00901C16">
        <w:t>Tablicę pamiątkową małych rozmiarów powinieneś umieścić w miejscu wido</w:t>
      </w:r>
      <w:r w:rsidR="002C649D" w:rsidRPr="00901C16">
        <w:t>cznym i ogólnie dostępnym. Mogą</w:t>
      </w:r>
      <w:r w:rsidR="002C649D" w:rsidRPr="003029EA">
        <w:rPr>
          <w:rFonts w:eastAsia="Times New Roman" w:cs="Calibri"/>
          <w:szCs w:val="24"/>
          <w:lang w:eastAsia="pl-PL"/>
        </w:rPr>
        <w:t> </w:t>
      </w:r>
      <w:r w:rsidRPr="00901C16">
        <w:t xml:space="preserve">być to np. wejścia do budynków. </w:t>
      </w:r>
    </w:p>
    <w:p w:rsidR="00A97826" w:rsidRPr="00901C16" w:rsidRDefault="00E14BBF" w:rsidP="001602F6">
      <w:pPr>
        <w:spacing w:before="120" w:after="120"/>
      </w:pPr>
      <w:r w:rsidRPr="00901C16">
        <w:t>Zadbaj o to, aby tablice nie zakłócały ładu przestrzennego, a ich wielkość, lokalizacja i wygląd były zgodne z lokalnymi regulacjami lub zasadami dotyczącymi estet</w:t>
      </w:r>
      <w:r w:rsidR="00E46769">
        <w:t>y</w:t>
      </w:r>
      <w:r w:rsidRPr="00901C16">
        <w:t>ki prze</w:t>
      </w:r>
      <w:r w:rsidR="003029EA" w:rsidRPr="00901C16">
        <w:t>strzeni publicznej i miast oraz</w:t>
      </w:r>
      <w:r w:rsidR="003029EA">
        <w:rPr>
          <w:rFonts w:eastAsia="Times New Roman" w:cs="Calibri"/>
          <w:szCs w:val="24"/>
          <w:lang w:eastAsia="pl-PL"/>
        </w:rPr>
        <w:t> </w:t>
      </w:r>
      <w:r w:rsidRPr="00901C16">
        <w:t>zasadami ochrony przyrody. Zadbaj, by były one dopasowane do charakteru otoczenia.</w:t>
      </w:r>
    </w:p>
    <w:p w:rsidR="00E14BBF" w:rsidRPr="00901C16" w:rsidRDefault="00E14BBF" w:rsidP="001602F6">
      <w:pPr>
        <w:spacing w:before="120" w:after="0"/>
      </w:pPr>
      <w:r w:rsidRPr="00901C16">
        <w:t xml:space="preserve">Jeśli masz wątpliwości, rekomendujemy, abyś ustalił, jak rozmieścić tablice z instytucją przyznającą dofinansowanie. </w:t>
      </w:r>
      <w:r w:rsidR="00465977">
        <w:br/>
      </w:r>
      <w:r w:rsidR="002C649D">
        <w:rPr>
          <w:rFonts w:eastAsia="Times New Roman" w:cs="Calibri"/>
          <w:sz w:val="20"/>
          <w:szCs w:val="24"/>
          <w:lang w:eastAsia="pl-PL"/>
        </w:rPr>
        <w:br/>
      </w:r>
    </w:p>
    <w:p w:rsidR="00E14BBF" w:rsidRPr="00901C16" w:rsidRDefault="00E14BBF" w:rsidP="001602F6">
      <w:pPr>
        <w:keepNext/>
        <w:numPr>
          <w:ilvl w:val="1"/>
          <w:numId w:val="9"/>
        </w:numPr>
        <w:spacing w:after="240"/>
        <w:ind w:left="1134" w:hanging="850"/>
        <w:outlineLvl w:val="2"/>
        <w:rPr>
          <w:b/>
        </w:rPr>
      </w:pPr>
      <w:bookmarkStart w:id="30" w:name="_Toc424215907"/>
      <w:bookmarkStart w:id="31" w:name="_Toc529884566"/>
      <w:r w:rsidRPr="00901C16">
        <w:rPr>
          <w:b/>
        </w:rPr>
        <w:t>Jak duży musi być plakat i z jakich materiałów możesz go wykonać?</w:t>
      </w:r>
      <w:bookmarkEnd w:id="30"/>
      <w:bookmarkEnd w:id="31"/>
    </w:p>
    <w:p w:rsidR="00E14BBF" w:rsidRPr="00901C16" w:rsidRDefault="00E14BBF" w:rsidP="001602F6">
      <w:pPr>
        <w:spacing w:before="120" w:after="120"/>
      </w:pPr>
      <w:r w:rsidRPr="00901C16">
        <w:t xml:space="preserve">Plakatem może być wydrukowany arkusz papieru o minimalnym rozmiarze </w:t>
      </w:r>
      <w:r w:rsidRPr="00901C16">
        <w:rPr>
          <w:b/>
        </w:rPr>
        <w:t>A3</w:t>
      </w:r>
      <w:r w:rsidRPr="00901C16">
        <w:t xml:space="preserve"> (arkusz o wymiarach </w:t>
      </w:r>
      <w:bookmarkStart w:id="32" w:name="OLE_LINK3"/>
      <w:r w:rsidRPr="00901C16">
        <w:t>297×420</w:t>
      </w:r>
      <w:bookmarkEnd w:id="32"/>
      <w:r w:rsidR="002C649D" w:rsidRPr="003029EA">
        <w:rPr>
          <w:rFonts w:eastAsia="Times New Roman" w:cs="Calibri"/>
          <w:szCs w:val="24"/>
          <w:lang w:eastAsia="pl-PL"/>
        </w:rPr>
        <w:t> </w:t>
      </w:r>
      <w:r w:rsidR="00C54C30" w:rsidRPr="00901C16">
        <w:t>m</w:t>
      </w:r>
      <w:r w:rsidRPr="00901C16">
        <w:t>m). Może być też wykonany z innego, trwalszego tworzywa, np. z plastiku. Pod warunkiem zachowania minimalnego obowiązkowego rozmiaru może mieć formę plansz informacyjnych, stojaków reklamowych itp.</w:t>
      </w:r>
    </w:p>
    <w:p w:rsidR="002C649D" w:rsidRPr="00901C16" w:rsidRDefault="00E14BBF" w:rsidP="001602F6">
      <w:pPr>
        <w:spacing w:before="120" w:after="120"/>
      </w:pPr>
      <w:r w:rsidRPr="00901C16">
        <w:t>Pomyśl o tym, by odpowiednio zabezpieczyć plakat tak, by przez cały czas ekspozycji wyglądał estetycznie. Twoim obowiązkiem jest dbanie o to, aby informacja by</w:t>
      </w:r>
      <w:r w:rsidR="003029EA" w:rsidRPr="00901C16">
        <w:t xml:space="preserve">ła cały czas wyraźnie widoczna. </w:t>
      </w:r>
      <w:r w:rsidRPr="00901C16">
        <w:t>Uszkodzony lub nieczytelny plakat musisz wymienić.</w:t>
      </w:r>
      <w:r w:rsidR="00465977">
        <w:br/>
      </w:r>
    </w:p>
    <w:p w:rsidR="009B71BD" w:rsidRPr="00901C16" w:rsidRDefault="009B71BD" w:rsidP="001602F6">
      <w:pPr>
        <w:keepNext/>
        <w:numPr>
          <w:ilvl w:val="1"/>
          <w:numId w:val="9"/>
        </w:numPr>
        <w:spacing w:before="240" w:after="240"/>
        <w:ind w:left="1134" w:hanging="850"/>
        <w:outlineLvl w:val="2"/>
        <w:rPr>
          <w:b/>
        </w:rPr>
      </w:pPr>
      <w:bookmarkStart w:id="33" w:name="_Toc424215908"/>
      <w:bookmarkStart w:id="34" w:name="_Toc529884567"/>
      <w:r w:rsidRPr="00901C16">
        <w:rPr>
          <w:b/>
        </w:rPr>
        <w:t>Jakie informacje musisz umieścić na plakacie?</w:t>
      </w:r>
      <w:bookmarkEnd w:id="33"/>
      <w:bookmarkEnd w:id="34"/>
    </w:p>
    <w:p w:rsidR="00924A63" w:rsidRPr="00A16ED3" w:rsidRDefault="00924A63" w:rsidP="001602F6">
      <w:pPr>
        <w:spacing w:before="40" w:after="40"/>
        <w:jc w:val="both"/>
        <w:rPr>
          <w:rFonts w:cs="Calibri"/>
        </w:rPr>
      </w:pPr>
      <w:r w:rsidRPr="00A16ED3">
        <w:rPr>
          <w:rFonts w:cs="Calibri"/>
        </w:rPr>
        <w:t>Plakat musi zawierać:</w:t>
      </w:r>
    </w:p>
    <w:p w:rsidR="00924A63" w:rsidRPr="00A16ED3" w:rsidRDefault="00924A63" w:rsidP="001602F6">
      <w:pPr>
        <w:numPr>
          <w:ilvl w:val="0"/>
          <w:numId w:val="10"/>
        </w:numPr>
        <w:spacing w:before="40" w:after="40"/>
        <w:jc w:val="both"/>
        <w:rPr>
          <w:rFonts w:cs="Calibri"/>
        </w:rPr>
      </w:pPr>
      <w:r w:rsidRPr="00A16ED3">
        <w:rPr>
          <w:rFonts w:cs="Calibri"/>
        </w:rPr>
        <w:t xml:space="preserve">nazwę </w:t>
      </w:r>
      <w:r w:rsidR="00F45DB8" w:rsidRPr="00A16ED3">
        <w:rPr>
          <w:rFonts w:cs="Calibri"/>
        </w:rPr>
        <w:t>b</w:t>
      </w:r>
      <w:r w:rsidRPr="00A16ED3">
        <w:rPr>
          <w:rFonts w:cs="Calibri"/>
        </w:rPr>
        <w:t>eneficjenta,</w:t>
      </w:r>
    </w:p>
    <w:p w:rsidR="00924A63" w:rsidRPr="00A16ED3" w:rsidDel="000A03AF" w:rsidRDefault="00924A63" w:rsidP="001602F6">
      <w:pPr>
        <w:numPr>
          <w:ilvl w:val="0"/>
          <w:numId w:val="10"/>
        </w:numPr>
        <w:spacing w:before="40" w:after="40"/>
        <w:jc w:val="both"/>
        <w:rPr>
          <w:rFonts w:cs="Calibri"/>
        </w:rPr>
      </w:pPr>
      <w:r w:rsidRPr="00A16ED3" w:rsidDel="000A03AF">
        <w:rPr>
          <w:rFonts w:cs="Calibri"/>
        </w:rPr>
        <w:t xml:space="preserve">tytuł </w:t>
      </w:r>
      <w:r w:rsidR="00F45DB8" w:rsidRPr="00A16ED3">
        <w:rPr>
          <w:rFonts w:cs="Calibri"/>
        </w:rPr>
        <w:t>p</w:t>
      </w:r>
      <w:r w:rsidRPr="00A16ED3" w:rsidDel="000A03AF">
        <w:rPr>
          <w:rFonts w:cs="Calibri"/>
        </w:rPr>
        <w:t>rojektu,</w:t>
      </w:r>
    </w:p>
    <w:p w:rsidR="00924A63" w:rsidRPr="00A16ED3" w:rsidRDefault="00924A63" w:rsidP="001602F6">
      <w:pPr>
        <w:numPr>
          <w:ilvl w:val="0"/>
          <w:numId w:val="10"/>
        </w:numPr>
        <w:spacing w:before="40" w:after="40"/>
        <w:jc w:val="both"/>
        <w:rPr>
          <w:rFonts w:cs="Calibri"/>
        </w:rPr>
      </w:pPr>
      <w:r w:rsidRPr="00A16ED3">
        <w:rPr>
          <w:rFonts w:cs="Calibri"/>
        </w:rPr>
        <w:t xml:space="preserve">cel </w:t>
      </w:r>
      <w:r w:rsidR="00F45DB8" w:rsidRPr="00A16ED3">
        <w:rPr>
          <w:rFonts w:cs="Calibri"/>
        </w:rPr>
        <w:t>p</w:t>
      </w:r>
      <w:r w:rsidRPr="00A16ED3">
        <w:rPr>
          <w:rFonts w:cs="Calibri"/>
        </w:rPr>
        <w:t>rojektu (opcjonalnie),</w:t>
      </w:r>
    </w:p>
    <w:p w:rsidR="00924A63" w:rsidRPr="00A16ED3" w:rsidRDefault="00924A63" w:rsidP="001602F6">
      <w:pPr>
        <w:numPr>
          <w:ilvl w:val="0"/>
          <w:numId w:val="10"/>
        </w:numPr>
        <w:spacing w:before="40" w:after="40"/>
        <w:jc w:val="both"/>
        <w:rPr>
          <w:rFonts w:cs="Calibri"/>
        </w:rPr>
      </w:pPr>
      <w:r w:rsidRPr="00A16ED3">
        <w:rPr>
          <w:rFonts w:cs="Calibri"/>
        </w:rPr>
        <w:t xml:space="preserve">wysokość wkładu Unii Europejskiej w Projekt (opcjonalnie), </w:t>
      </w:r>
    </w:p>
    <w:p w:rsidR="00924A63" w:rsidRPr="00A16ED3" w:rsidRDefault="00924A63" w:rsidP="001602F6">
      <w:pPr>
        <w:numPr>
          <w:ilvl w:val="0"/>
          <w:numId w:val="10"/>
        </w:numPr>
        <w:spacing w:before="40" w:after="40"/>
        <w:jc w:val="both"/>
        <w:rPr>
          <w:rFonts w:cs="Calibri"/>
        </w:rPr>
      </w:pPr>
      <w:r w:rsidRPr="00A16ED3">
        <w:rPr>
          <w:rFonts w:cs="Calibri"/>
        </w:rPr>
        <w:t>znak FE, barwy RP, znak UE oraz</w:t>
      </w:r>
      <w:r w:rsidRPr="00A16ED3">
        <w:rPr>
          <w:spacing w:val="-5"/>
        </w:rPr>
        <w:t xml:space="preserve"> </w:t>
      </w:r>
      <w:r w:rsidRPr="00A16ED3">
        <w:t>znak Urzędu Marszałkowskiego Województwa Pomorskiego,</w:t>
      </w:r>
    </w:p>
    <w:p w:rsidR="00924A63" w:rsidRDefault="00924A63" w:rsidP="001602F6">
      <w:pPr>
        <w:numPr>
          <w:ilvl w:val="0"/>
          <w:numId w:val="10"/>
        </w:numPr>
        <w:spacing w:before="40" w:after="40"/>
        <w:jc w:val="both"/>
        <w:rPr>
          <w:rFonts w:cs="Calibri"/>
        </w:rPr>
      </w:pPr>
      <w:r w:rsidRPr="00A16ED3">
        <w:rPr>
          <w:rFonts w:cs="Calibri"/>
        </w:rPr>
        <w:t xml:space="preserve">adres portalu </w:t>
      </w:r>
      <w:hyperlink r:id="rId14" w:history="1">
        <w:r w:rsidR="00EE5FD5" w:rsidRPr="00471267">
          <w:rPr>
            <w:rStyle w:val="Hipercze"/>
            <w:rFonts w:cs="Calibri"/>
          </w:rPr>
          <w:t>www.mapadotacji.gov.pl</w:t>
        </w:r>
      </w:hyperlink>
      <w:r w:rsidR="00EE5FD5">
        <w:rPr>
          <w:rFonts w:cs="Calibri"/>
          <w:u w:val="single"/>
        </w:rPr>
        <w:t xml:space="preserve"> </w:t>
      </w:r>
      <w:r w:rsidRPr="00A16ED3">
        <w:rPr>
          <w:rFonts w:cs="Calibri"/>
        </w:rPr>
        <w:t xml:space="preserve"> (opcjonalnie).</w:t>
      </w:r>
    </w:p>
    <w:p w:rsidR="00EE5FD5" w:rsidRPr="00A16ED3" w:rsidRDefault="00EE5FD5" w:rsidP="000655DA">
      <w:pPr>
        <w:spacing w:before="40" w:after="40"/>
        <w:ind w:left="720"/>
        <w:jc w:val="both"/>
        <w:rPr>
          <w:rFonts w:cs="Calibri"/>
        </w:rPr>
      </w:pPr>
    </w:p>
    <w:p w:rsidR="00465977" w:rsidRDefault="00465977" w:rsidP="001602F6">
      <w:pPr>
        <w:spacing w:before="120" w:after="120"/>
        <w:rPr>
          <w:color w:val="000000" w:themeColor="text1"/>
        </w:rPr>
      </w:pPr>
      <w:r>
        <w:rPr>
          <w:color w:val="000000" w:themeColor="text1"/>
        </w:rPr>
        <w:br/>
      </w:r>
      <w:r>
        <w:rPr>
          <w:color w:val="000000" w:themeColor="text1"/>
        </w:rPr>
        <w:br/>
      </w:r>
      <w:r>
        <w:rPr>
          <w:color w:val="000000" w:themeColor="text1"/>
        </w:rPr>
        <w:br/>
      </w:r>
      <w:r>
        <w:rPr>
          <w:color w:val="000000" w:themeColor="text1"/>
        </w:rPr>
        <w:br/>
      </w:r>
      <w:r>
        <w:rPr>
          <w:color w:val="000000" w:themeColor="text1"/>
        </w:rPr>
        <w:br/>
      </w:r>
    </w:p>
    <w:p w:rsidR="00324FBA" w:rsidRPr="00A16ED3" w:rsidRDefault="00A57403" w:rsidP="001602F6">
      <w:pPr>
        <w:spacing w:before="120" w:after="120"/>
        <w:rPr>
          <w:noProof/>
          <w:color w:val="000000" w:themeColor="text1"/>
          <w:lang w:eastAsia="pl-PL"/>
        </w:rPr>
      </w:pPr>
      <w:r w:rsidRPr="00A16ED3">
        <w:rPr>
          <w:color w:val="000000" w:themeColor="text1"/>
        </w:rPr>
        <w:lastRenderedPageBreak/>
        <w:t>Przygotowaliśmy wzór plakatu, który</w:t>
      </w:r>
      <w:r w:rsidR="003B5D85" w:rsidRPr="00A16ED3">
        <w:rPr>
          <w:color w:val="000000" w:themeColor="text1"/>
        </w:rPr>
        <w:t xml:space="preserve"> możesz wykorzystać</w:t>
      </w:r>
      <w:r w:rsidR="00A16ED3">
        <w:rPr>
          <w:color w:val="000000" w:themeColor="text1"/>
        </w:rPr>
        <w:t>:</w:t>
      </w:r>
    </w:p>
    <w:p w:rsidR="00B736AB" w:rsidRPr="00901C16" w:rsidRDefault="00787398" w:rsidP="001602F6">
      <w:pPr>
        <w:spacing w:before="120" w:after="120"/>
      </w:pPr>
      <w:r>
        <w:rPr>
          <w:noProof/>
          <w:lang w:eastAsia="pl-PL"/>
        </w:rPr>
        <w:drawing>
          <wp:inline distT="0" distB="0" distL="0" distR="0" wp14:anchorId="5C6D35FC" wp14:editId="36731A11">
            <wp:extent cx="4560724" cy="322418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lakatA3_EFS_umowy od 2018.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64504" cy="3226857"/>
                    </a:xfrm>
                    <a:prstGeom prst="rect">
                      <a:avLst/>
                    </a:prstGeom>
                  </pic:spPr>
                </pic:pic>
              </a:graphicData>
            </a:graphic>
          </wp:inline>
        </w:drawing>
      </w:r>
    </w:p>
    <w:p w:rsidR="00A57403" w:rsidRDefault="00324FBA" w:rsidP="001602F6">
      <w:pPr>
        <w:pStyle w:val="Legenda"/>
        <w:spacing w:line="276" w:lineRule="auto"/>
        <w:rPr>
          <w:noProof/>
        </w:rPr>
      </w:pPr>
      <w:r>
        <w:t xml:space="preserve">Przykładowy wzór plakatu </w:t>
      </w:r>
      <w:r w:rsidR="00F8291A">
        <w:rPr>
          <w:noProof/>
        </w:rPr>
        <w:fldChar w:fldCharType="begin"/>
      </w:r>
      <w:r w:rsidR="00F8291A">
        <w:rPr>
          <w:noProof/>
        </w:rPr>
        <w:instrText xml:space="preserve"> SEQ Przykładowy_wzór_plakatu \* ARABIC </w:instrText>
      </w:r>
      <w:r w:rsidR="00F8291A">
        <w:rPr>
          <w:noProof/>
        </w:rPr>
        <w:fldChar w:fldCharType="separate"/>
      </w:r>
      <w:r w:rsidR="00656428">
        <w:rPr>
          <w:noProof/>
        </w:rPr>
        <w:t>1</w:t>
      </w:r>
      <w:r w:rsidR="00F8291A">
        <w:rPr>
          <w:noProof/>
        </w:rPr>
        <w:fldChar w:fldCharType="end"/>
      </w:r>
    </w:p>
    <w:p w:rsidR="00A97826" w:rsidRDefault="00A97826" w:rsidP="001602F6">
      <w:pPr>
        <w:spacing w:after="0"/>
        <w:rPr>
          <w:rFonts w:eastAsia="Times New Roman" w:cs="Calibri"/>
          <w:szCs w:val="24"/>
          <w:lang w:eastAsia="pl-PL"/>
        </w:rPr>
      </w:pPr>
    </w:p>
    <w:p w:rsidR="00A97826" w:rsidRPr="00A16ED3" w:rsidRDefault="00A97826" w:rsidP="001602F6">
      <w:pPr>
        <w:spacing w:after="0"/>
      </w:pPr>
      <w:r w:rsidRPr="00A16ED3">
        <w:t xml:space="preserve">Na plakacie możesz umieścić także dodatkowe informacje o </w:t>
      </w:r>
      <w:r w:rsidR="00F45DB8" w:rsidRPr="00A16ED3">
        <w:t>p</w:t>
      </w:r>
      <w:r w:rsidRPr="00A16ED3">
        <w:t>rojekcie. Ważne jest, aby elementy, które</w:t>
      </w:r>
      <w:r w:rsidRPr="00A16ED3">
        <w:rPr>
          <w:rFonts w:eastAsia="Times New Roman" w:cs="Calibri"/>
          <w:lang w:eastAsia="pl-PL"/>
        </w:rPr>
        <w:t> </w:t>
      </w:r>
      <w:r w:rsidRPr="00A16ED3">
        <w:t xml:space="preserve">muszą znaleźć </w:t>
      </w:r>
      <w:r w:rsidRPr="00A16ED3">
        <w:rPr>
          <w:rFonts w:eastAsia="Times New Roman" w:cs="Calibri"/>
          <w:lang w:eastAsia="pl-PL"/>
        </w:rPr>
        <w:t xml:space="preserve">się </w:t>
      </w:r>
      <w:r w:rsidRPr="00A16ED3">
        <w:t xml:space="preserve">na plakacie, </w:t>
      </w:r>
      <w:r w:rsidRPr="00A16ED3">
        <w:rPr>
          <w:b/>
        </w:rPr>
        <w:t>były nadal czytelne i wyraźnie widoczne</w:t>
      </w:r>
      <w:r w:rsidRPr="00A16ED3">
        <w:t>.</w:t>
      </w:r>
    </w:p>
    <w:p w:rsidR="00B50BF6" w:rsidRPr="00A16ED3" w:rsidRDefault="00B50BF6" w:rsidP="001602F6">
      <w:pPr>
        <w:spacing w:before="40" w:after="40"/>
        <w:rPr>
          <w:rFonts w:cs="Calibri"/>
        </w:rPr>
      </w:pPr>
      <w:r w:rsidRPr="00A16ED3">
        <w:rPr>
          <w:rFonts w:cs="Calibri"/>
        </w:rPr>
        <w:t xml:space="preserve">Wzór plakatu znajdziesz w Internecie na stronie: </w:t>
      </w:r>
      <w:hyperlink r:id="rId16" w:history="1">
        <w:r w:rsidR="005C5B3D" w:rsidRPr="00A16ED3">
          <w:rPr>
            <w:rStyle w:val="Hipercze"/>
            <w:rFonts w:cs="Calibri"/>
          </w:rPr>
          <w:t>www.funduszeeuropejskie.gov.pl/promocja</w:t>
        </w:r>
      </w:hyperlink>
      <w:r w:rsidR="005C5B3D" w:rsidRPr="00A16ED3">
        <w:rPr>
          <w:rFonts w:cs="Calibri"/>
        </w:rPr>
        <w:t xml:space="preserve"> </w:t>
      </w:r>
      <w:r w:rsidR="00EE5FD5">
        <w:rPr>
          <w:rFonts w:cs="Calibri"/>
        </w:rPr>
        <w:t>i </w:t>
      </w:r>
      <w:r w:rsidRPr="00A16ED3">
        <w:rPr>
          <w:rFonts w:cs="Calibri"/>
        </w:rPr>
        <w:t>na</w:t>
      </w:r>
      <w:r w:rsidR="00EE5FD5">
        <w:rPr>
          <w:rFonts w:cs="Calibri"/>
        </w:rPr>
        <w:t> </w:t>
      </w:r>
      <w:r w:rsidRPr="00A16ED3">
        <w:rPr>
          <w:rFonts w:cs="Calibri"/>
        </w:rPr>
        <w:t xml:space="preserve">stronie programu: </w:t>
      </w:r>
      <w:hyperlink r:id="rId17" w:history="1">
        <w:r w:rsidR="00EE5FD5" w:rsidRPr="00471267">
          <w:rPr>
            <w:rStyle w:val="Hipercze"/>
            <w:rFonts w:cs="Calibri"/>
          </w:rPr>
          <w:t>www.rpo.pomorskie.eu</w:t>
        </w:r>
      </w:hyperlink>
      <w:r w:rsidRPr="00A16ED3">
        <w:rPr>
          <w:rFonts w:cs="Calibri"/>
        </w:rPr>
        <w:t>.</w:t>
      </w:r>
    </w:p>
    <w:p w:rsidR="00A97826" w:rsidRPr="00A97826" w:rsidRDefault="00A97826" w:rsidP="001602F6">
      <w:pPr>
        <w:spacing w:before="120" w:after="120"/>
        <w:jc w:val="both"/>
        <w:rPr>
          <w:rFonts w:eastAsia="Times New Roman" w:cs="Calibri"/>
          <w:lang w:eastAsia="pl-PL"/>
        </w:rPr>
      </w:pPr>
      <w:r w:rsidRPr="003B5D85">
        <w:rPr>
          <w:rFonts w:eastAsia="Times New Roman" w:cs="Calibri"/>
          <w:lang w:eastAsia="pl-PL"/>
        </w:rPr>
        <w:t xml:space="preserve"> </w:t>
      </w:r>
    </w:p>
    <w:p w:rsidR="009B71BD" w:rsidRPr="00901C16" w:rsidRDefault="009B71BD" w:rsidP="001602F6">
      <w:pPr>
        <w:keepNext/>
        <w:numPr>
          <w:ilvl w:val="1"/>
          <w:numId w:val="9"/>
        </w:numPr>
        <w:spacing w:before="240" w:after="240"/>
        <w:ind w:left="1134" w:hanging="850"/>
        <w:outlineLvl w:val="2"/>
        <w:rPr>
          <w:b/>
        </w:rPr>
      </w:pPr>
      <w:bookmarkStart w:id="35" w:name="_Toc424215909"/>
      <w:bookmarkStart w:id="36" w:name="_Toc529884568"/>
      <w:r w:rsidRPr="00901C16">
        <w:rPr>
          <w:b/>
        </w:rPr>
        <w:t>Kiedy i na jak długo powinieneś umieścić plakat?</w:t>
      </w:r>
      <w:bookmarkEnd w:id="35"/>
      <w:bookmarkEnd w:id="36"/>
    </w:p>
    <w:p w:rsidR="009B71BD" w:rsidRPr="00901C16" w:rsidRDefault="009B71BD" w:rsidP="001602F6">
      <w:pPr>
        <w:spacing w:before="120" w:after="120"/>
      </w:pPr>
      <w:r w:rsidRPr="00901C16">
        <w:t xml:space="preserve">Plakat musi być wyeksponowany w trakcie realizacji </w:t>
      </w:r>
      <w:r w:rsidR="005C5B3D">
        <w:t>p</w:t>
      </w:r>
      <w:r w:rsidRPr="00901C16">
        <w:t>rojektu. Powinieneś go u</w:t>
      </w:r>
      <w:r w:rsidR="002C649D" w:rsidRPr="00901C16">
        <w:t>mieścić w widocznym miejscu nie</w:t>
      </w:r>
      <w:r w:rsidR="002C649D" w:rsidRPr="003B5D85">
        <w:rPr>
          <w:rFonts w:eastAsia="Times New Roman" w:cs="Calibri"/>
          <w:szCs w:val="24"/>
          <w:lang w:eastAsia="pl-PL"/>
        </w:rPr>
        <w:t> </w:t>
      </w:r>
      <w:r w:rsidR="002C649D" w:rsidRPr="00901C16">
        <w:t>p</w:t>
      </w:r>
      <w:r w:rsidRPr="00901C16">
        <w:t xml:space="preserve">óźniej niż miesiąc od uzyskania dofinansowania. Plakat możesz zdjąć po zakończeniu </w:t>
      </w:r>
      <w:r w:rsidR="005C5B3D">
        <w:t>p</w:t>
      </w:r>
      <w:r w:rsidRPr="00901C16">
        <w:t xml:space="preserve">rojektu. </w:t>
      </w:r>
      <w:r w:rsidR="00EE5FD5">
        <w:br/>
      </w:r>
      <w:r w:rsidR="00EE5FD5">
        <w:br/>
      </w:r>
    </w:p>
    <w:p w:rsidR="009B71BD" w:rsidRPr="00901C16" w:rsidRDefault="009B71BD" w:rsidP="001602F6">
      <w:pPr>
        <w:keepNext/>
        <w:numPr>
          <w:ilvl w:val="1"/>
          <w:numId w:val="9"/>
        </w:numPr>
        <w:spacing w:before="240" w:after="240"/>
        <w:ind w:left="1134" w:hanging="851"/>
        <w:outlineLvl w:val="2"/>
        <w:rPr>
          <w:b/>
        </w:rPr>
      </w:pPr>
      <w:bookmarkStart w:id="37" w:name="_Toc424215910"/>
      <w:bookmarkStart w:id="38" w:name="_Toc529884569"/>
      <w:r w:rsidRPr="00901C16">
        <w:rPr>
          <w:b/>
        </w:rPr>
        <w:t>Gdzie powinieneś umieścić plakat?</w:t>
      </w:r>
      <w:bookmarkEnd w:id="37"/>
      <w:bookmarkEnd w:id="38"/>
    </w:p>
    <w:p w:rsidR="009B71BD" w:rsidRPr="00901C16" w:rsidRDefault="009B71BD" w:rsidP="001602F6">
      <w:pPr>
        <w:spacing w:before="120" w:after="120"/>
      </w:pPr>
      <w:r w:rsidRPr="00901C16">
        <w:t>Plakat powinieneś umieścić w widocznym i dostępnym publicznie miej</w:t>
      </w:r>
      <w:r w:rsidR="003B5D85" w:rsidRPr="00901C16">
        <w:t>scu. Może być to np. wejście do</w:t>
      </w:r>
      <w:r w:rsidR="003B5D85">
        <w:rPr>
          <w:rFonts w:eastAsia="Times New Roman" w:cs="Calibri"/>
          <w:szCs w:val="24"/>
          <w:lang w:eastAsia="pl-PL"/>
        </w:rPr>
        <w:t> </w:t>
      </w:r>
      <w:r w:rsidRPr="00901C16">
        <w:t xml:space="preserve">budynku, w którym masz swoją siedzibę albo w recepcji. Musi być to przynajmniej jeden plakat. </w:t>
      </w:r>
    </w:p>
    <w:p w:rsidR="009B71BD" w:rsidRPr="00901C16" w:rsidRDefault="009B71BD" w:rsidP="001602F6">
      <w:pPr>
        <w:spacing w:before="120" w:after="120"/>
      </w:pPr>
      <w:r w:rsidRPr="00901C16">
        <w:t xml:space="preserve">Jeśli działania w ramach </w:t>
      </w:r>
      <w:r w:rsidR="005C5B3D">
        <w:t>p</w:t>
      </w:r>
      <w:r w:rsidRPr="00901C16">
        <w:t>rojektu realizujesz w kilku lokalizacjach, plakaty umieść w każdej z nich.</w:t>
      </w:r>
    </w:p>
    <w:p w:rsidR="009B71BD" w:rsidRPr="00901C16" w:rsidRDefault="009B71BD" w:rsidP="001602F6">
      <w:pPr>
        <w:spacing w:before="120" w:after="120"/>
      </w:pPr>
      <w:r w:rsidRPr="00901C16">
        <w:t xml:space="preserve">Jeśli natomiast w jednej lokalizacji dana instytucja, firma lub organizacja realizuje kilka </w:t>
      </w:r>
      <w:r w:rsidR="005C5B3D">
        <w:t>p</w:t>
      </w:r>
      <w:r w:rsidRPr="00901C16">
        <w:t>rojektów, może umieścić jeden plakat opisujący wszystkie te przedsięwzięcia.</w:t>
      </w:r>
    </w:p>
    <w:p w:rsidR="00A97826" w:rsidRPr="00901C16" w:rsidRDefault="009B71BD" w:rsidP="001602F6">
      <w:pPr>
        <w:spacing w:before="120" w:after="120"/>
      </w:pPr>
      <w:r w:rsidRPr="00901C16">
        <w:lastRenderedPageBreak/>
        <w:t>Instytucje wdrażające instrumenty finansowe umieszczają plakaty w swoich siedzibach, punktach obsługi klienta, w których oferowane są produkty wspierane przez Fundusze Europejskie, podczas szkoleń i spotkań informacyjnych na tematy poświęcone wdrażanym instrumentom. Obow</w:t>
      </w:r>
      <w:r w:rsidR="004B117A" w:rsidRPr="00901C16">
        <w:t>iązek umieszczania plakatów nie</w:t>
      </w:r>
      <w:r w:rsidR="004B117A" w:rsidRPr="003B5D85">
        <w:rPr>
          <w:rFonts w:eastAsia="Times New Roman" w:cs="Calibri"/>
          <w:szCs w:val="20"/>
          <w:lang w:eastAsia="pl-PL"/>
        </w:rPr>
        <w:t> </w:t>
      </w:r>
      <w:r w:rsidRPr="00901C16">
        <w:t xml:space="preserve">dotyczy miejsca realizacji </w:t>
      </w:r>
      <w:r w:rsidR="005C5B3D">
        <w:t>p</w:t>
      </w:r>
      <w:r w:rsidRPr="00901C16">
        <w:t>rojektu p</w:t>
      </w:r>
      <w:r w:rsidR="00294688">
        <w:t>rzez ostatecznych odbiorców (to </w:t>
      </w:r>
      <w:r w:rsidRPr="00901C16">
        <w:t>znaczy podmiotów korzystających z instrumentów finansowych, np. uzyskujących pożyczki, poręczenia, gwarancje).</w:t>
      </w:r>
      <w:r w:rsidR="00294688">
        <w:br/>
      </w:r>
      <w:r w:rsidR="00294688">
        <w:br/>
      </w:r>
    </w:p>
    <w:p w:rsidR="009B71BD" w:rsidRPr="00901C16" w:rsidRDefault="009B71BD" w:rsidP="001602F6">
      <w:pPr>
        <w:keepNext/>
        <w:numPr>
          <w:ilvl w:val="1"/>
          <w:numId w:val="9"/>
        </w:numPr>
        <w:spacing w:before="240" w:after="240"/>
        <w:ind w:left="1134" w:hanging="850"/>
        <w:outlineLvl w:val="2"/>
        <w:rPr>
          <w:b/>
        </w:rPr>
      </w:pPr>
      <w:bookmarkStart w:id="39" w:name="_Toc424215911"/>
      <w:bookmarkStart w:id="40" w:name="_Toc529884570"/>
      <w:r w:rsidRPr="00901C16">
        <w:rPr>
          <w:b/>
        </w:rPr>
        <w:t xml:space="preserve">Czy możesz zastosować inne formy oznaczenia </w:t>
      </w:r>
      <w:r w:rsidR="003B5D85" w:rsidRPr="00901C16">
        <w:rPr>
          <w:b/>
        </w:rPr>
        <w:t xml:space="preserve">miejsca realizacji </w:t>
      </w:r>
      <w:r w:rsidR="005C5B3D">
        <w:rPr>
          <w:b/>
        </w:rPr>
        <w:t>p</w:t>
      </w:r>
      <w:r w:rsidR="003B5D85" w:rsidRPr="00901C16">
        <w:rPr>
          <w:b/>
        </w:rPr>
        <w:t>rojektu lub</w:t>
      </w:r>
      <w:r w:rsidR="003B5D85">
        <w:rPr>
          <w:rFonts w:eastAsia="Times New Roman"/>
          <w:b/>
          <w:bCs/>
          <w:szCs w:val="26"/>
        </w:rPr>
        <w:t> </w:t>
      </w:r>
      <w:r w:rsidRPr="00901C16">
        <w:rPr>
          <w:b/>
        </w:rPr>
        <w:t>zakupionych środków trwałych?</w:t>
      </w:r>
      <w:bookmarkEnd w:id="39"/>
      <w:bookmarkEnd w:id="40"/>
    </w:p>
    <w:p w:rsidR="009B71BD" w:rsidRPr="00901C16" w:rsidRDefault="009B71BD" w:rsidP="001602F6">
      <w:pPr>
        <w:spacing w:before="120" w:after="120"/>
      </w:pPr>
      <w:r w:rsidRPr="00901C16">
        <w:t xml:space="preserve">W uzasadnionych przypadkach możesz zwrócić się do instytucji przyznającej dofinansowanie z propozycją zastosowania innej formy, lokalizacji lub wielkości oznaczeń </w:t>
      </w:r>
      <w:r w:rsidR="005C5B3D">
        <w:t>p</w:t>
      </w:r>
      <w:r w:rsidRPr="00901C16">
        <w:t xml:space="preserve">rojektu. Jest to możliwe wyłącznie w przypadkach, kiedy ze względu na przepisy prawa nie można zastosować przewidzianych w </w:t>
      </w:r>
      <w:r w:rsidR="00E27738" w:rsidRPr="00901C16">
        <w:rPr>
          <w:i/>
        </w:rPr>
        <w:t>Załączniku</w:t>
      </w:r>
      <w:r w:rsidRPr="00901C16">
        <w:t xml:space="preserve"> wymogów informowania o </w:t>
      </w:r>
      <w:r w:rsidR="005C5B3D">
        <w:t>p</w:t>
      </w:r>
      <w:r w:rsidRPr="00901C16">
        <w:t xml:space="preserve">rojekcie lub kiedy zastosowanie takich form wpływałoby negatywnie na realizację </w:t>
      </w:r>
      <w:r w:rsidR="005C5B3D">
        <w:t>p</w:t>
      </w:r>
      <w:r w:rsidRPr="00901C16">
        <w:t>rojektu lub jego rezultaty.</w:t>
      </w:r>
    </w:p>
    <w:p w:rsidR="00257DF9" w:rsidRPr="00901C16" w:rsidRDefault="009B71BD" w:rsidP="001602F6">
      <w:pPr>
        <w:spacing w:before="120" w:after="120"/>
      </w:pPr>
      <w:r w:rsidRPr="00901C16">
        <w:t>Po zapoznaniu się z Twoją propozycją instytucja przyznająca dofin</w:t>
      </w:r>
      <w:r w:rsidR="003B5D85" w:rsidRPr="00901C16">
        <w:t>ansowanie może wyrazić zgodę na</w:t>
      </w:r>
      <w:r w:rsidR="003B5D85">
        <w:rPr>
          <w:rFonts w:eastAsia="Times New Roman" w:cs="Calibri"/>
          <w:szCs w:val="24"/>
          <w:lang w:eastAsia="pl-PL"/>
        </w:rPr>
        <w:t> </w:t>
      </w:r>
      <w:r w:rsidRPr="00901C16">
        <w:t>odstępstwa lub zmiany. Pamiętaj, że potrzebujesz pisemnej zgody. Musisz ją p</w:t>
      </w:r>
      <w:r w:rsidR="003B5D85" w:rsidRPr="00901C16">
        <w:t>rzechowywać na</w:t>
      </w:r>
      <w:r w:rsidR="003B5D85">
        <w:rPr>
          <w:rFonts w:eastAsia="Times New Roman" w:cs="Calibri"/>
          <w:szCs w:val="24"/>
          <w:lang w:eastAsia="pl-PL"/>
        </w:rPr>
        <w:t> </w:t>
      </w:r>
      <w:r w:rsidRPr="00901C16">
        <w:t>wypadek kontroli.</w:t>
      </w:r>
      <w:r w:rsidR="00294688">
        <w:br/>
      </w:r>
      <w:r w:rsidR="00294688">
        <w:br/>
      </w:r>
      <w:r w:rsidR="00294688">
        <w:br/>
      </w:r>
      <w:r w:rsidR="00465977">
        <w:br/>
      </w:r>
      <w:r w:rsidR="00465977">
        <w:br/>
      </w:r>
      <w:r w:rsidR="00465977">
        <w:br/>
      </w:r>
      <w:r w:rsidR="00465977">
        <w:br/>
      </w:r>
      <w:r w:rsidR="00465977">
        <w:br/>
      </w:r>
      <w:r w:rsidR="00465977">
        <w:br/>
      </w:r>
      <w:r w:rsidR="00465977">
        <w:br/>
      </w:r>
      <w:r w:rsidR="00465977">
        <w:br/>
      </w:r>
      <w:r w:rsidR="00465977">
        <w:br/>
      </w:r>
      <w:r w:rsidR="00465977">
        <w:br/>
      </w:r>
      <w:r w:rsidR="00465977">
        <w:br/>
      </w:r>
      <w:r w:rsidR="00465977">
        <w:br/>
      </w:r>
      <w:r w:rsidR="00465977">
        <w:br/>
      </w:r>
      <w:r w:rsidR="00465977">
        <w:br/>
      </w:r>
      <w:r w:rsidR="00465977">
        <w:br/>
      </w:r>
      <w:r w:rsidR="00465977">
        <w:br/>
      </w:r>
      <w:r w:rsidR="00294688">
        <w:br/>
      </w:r>
      <w:r w:rsidR="00294688">
        <w:br/>
      </w:r>
    </w:p>
    <w:p w:rsidR="00A97826" w:rsidRDefault="00A97826" w:rsidP="001602F6">
      <w:pPr>
        <w:spacing w:after="0"/>
        <w:rPr>
          <w:rFonts w:eastAsia="Times New Roman" w:cs="Calibri"/>
          <w:sz w:val="20"/>
          <w:szCs w:val="24"/>
          <w:lang w:eastAsia="pl-PL"/>
        </w:rPr>
      </w:pPr>
    </w:p>
    <w:p w:rsidR="009B71BD" w:rsidRPr="00901C16" w:rsidRDefault="009B71BD" w:rsidP="001602F6">
      <w:pPr>
        <w:pStyle w:val="Akapitzlist"/>
        <w:numPr>
          <w:ilvl w:val="0"/>
          <w:numId w:val="9"/>
        </w:numPr>
        <w:shd w:val="clear" w:color="auto" w:fill="548DD4" w:themeFill="text2" w:themeFillTint="99"/>
        <w:ind w:left="426" w:hanging="426"/>
        <w:jc w:val="both"/>
        <w:outlineLvl w:val="0"/>
        <w:rPr>
          <w:b/>
          <w:color w:val="FFFFFF" w:themeColor="background1"/>
          <w:sz w:val="28"/>
        </w:rPr>
      </w:pPr>
      <w:bookmarkStart w:id="41" w:name="_Toc424215912"/>
      <w:bookmarkStart w:id="42" w:name="_Toc529884571"/>
      <w:r w:rsidRPr="00901C16">
        <w:rPr>
          <w:b/>
          <w:color w:val="FFFFFF" w:themeColor="background1"/>
          <w:sz w:val="28"/>
        </w:rPr>
        <w:lastRenderedPageBreak/>
        <w:t>Jakie informacje musisz umieścić na stronie internetowej?</w:t>
      </w:r>
      <w:bookmarkEnd w:id="41"/>
      <w:bookmarkEnd w:id="42"/>
    </w:p>
    <w:p w:rsidR="00B50BF6" w:rsidRPr="00A16ED3" w:rsidRDefault="00B50BF6" w:rsidP="001602F6">
      <w:pPr>
        <w:spacing w:before="40" w:after="40"/>
        <w:rPr>
          <w:rFonts w:cs="Calibri"/>
        </w:rPr>
      </w:pPr>
      <w:bookmarkStart w:id="43" w:name="_Toc405543209"/>
      <w:bookmarkStart w:id="44" w:name="_Toc405560065"/>
      <w:bookmarkStart w:id="45" w:name="_Toc405560135"/>
      <w:bookmarkStart w:id="46" w:name="_Toc405905537"/>
      <w:bookmarkStart w:id="47" w:name="_Toc406085451"/>
      <w:bookmarkStart w:id="48" w:name="_Toc406086739"/>
      <w:bookmarkStart w:id="49" w:name="_Toc406086930"/>
      <w:bookmarkStart w:id="50" w:name="_Toc406087022"/>
      <w:bookmarkStart w:id="51" w:name="_Toc405543211"/>
      <w:bookmarkStart w:id="52" w:name="_Toc405560067"/>
      <w:bookmarkStart w:id="53" w:name="_Toc405560137"/>
      <w:bookmarkStart w:id="54" w:name="_Toc405905539"/>
      <w:bookmarkStart w:id="55" w:name="_Toc406085453"/>
      <w:bookmarkStart w:id="56" w:name="_Toc406086741"/>
      <w:bookmarkStart w:id="57" w:name="_Toc406086932"/>
      <w:bookmarkStart w:id="58" w:name="_Toc406087024"/>
      <w:bookmarkStart w:id="59" w:name="_Toc424215913"/>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A16ED3">
        <w:rPr>
          <w:rFonts w:cs="Calibri"/>
        </w:rPr>
        <w:t>Jeśli jako Beneficjent masz własną stronę internetową, to musisz umieścić na niej:</w:t>
      </w:r>
    </w:p>
    <w:p w:rsidR="00B50BF6" w:rsidRPr="00A16ED3" w:rsidRDefault="00B50BF6" w:rsidP="001602F6">
      <w:pPr>
        <w:numPr>
          <w:ilvl w:val="0"/>
          <w:numId w:val="11"/>
        </w:numPr>
        <w:spacing w:before="40" w:after="40"/>
        <w:rPr>
          <w:rFonts w:cs="Calibri"/>
          <w:b/>
        </w:rPr>
      </w:pPr>
      <w:r w:rsidRPr="00A16ED3">
        <w:rPr>
          <w:rFonts w:cs="Calibri"/>
        </w:rPr>
        <w:t xml:space="preserve">znak </w:t>
      </w:r>
      <w:r w:rsidRPr="00A16ED3">
        <w:rPr>
          <w:rFonts w:cs="Calibri"/>
          <w:b/>
        </w:rPr>
        <w:t>Funduszy Europejskich</w:t>
      </w:r>
      <w:r w:rsidRPr="00A16ED3">
        <w:rPr>
          <w:rFonts w:cs="Calibri"/>
        </w:rPr>
        <w:t>,</w:t>
      </w:r>
    </w:p>
    <w:p w:rsidR="00B50BF6" w:rsidRPr="00A16ED3" w:rsidRDefault="00B50BF6" w:rsidP="001602F6">
      <w:pPr>
        <w:numPr>
          <w:ilvl w:val="0"/>
          <w:numId w:val="11"/>
        </w:numPr>
        <w:spacing w:before="40" w:after="40"/>
        <w:rPr>
          <w:rFonts w:cs="Calibri"/>
          <w:b/>
        </w:rPr>
      </w:pPr>
      <w:r w:rsidRPr="00A16ED3">
        <w:rPr>
          <w:rFonts w:cs="Calibri"/>
          <w:b/>
        </w:rPr>
        <w:t>barwy Rzeczypospolitej Polskiej</w:t>
      </w:r>
      <w:r w:rsidRPr="00A16ED3">
        <w:rPr>
          <w:rFonts w:cs="Calibri"/>
        </w:rPr>
        <w:t>,</w:t>
      </w:r>
    </w:p>
    <w:p w:rsidR="005C5B3D" w:rsidRPr="00A16ED3" w:rsidRDefault="005C5B3D" w:rsidP="001602F6">
      <w:pPr>
        <w:numPr>
          <w:ilvl w:val="0"/>
          <w:numId w:val="11"/>
        </w:numPr>
        <w:spacing w:before="40" w:after="40"/>
        <w:rPr>
          <w:rFonts w:cs="Calibri"/>
        </w:rPr>
      </w:pPr>
      <w:r w:rsidRPr="00A16ED3">
        <w:t xml:space="preserve">znak </w:t>
      </w:r>
      <w:r w:rsidRPr="00A16ED3">
        <w:rPr>
          <w:b/>
        </w:rPr>
        <w:t>Urzędu Marszałkowskiego Województwa Pomorskiego</w:t>
      </w:r>
      <w:r w:rsidRPr="00A16ED3">
        <w:rPr>
          <w:rFonts w:cs="Calibri"/>
        </w:rPr>
        <w:t>,</w:t>
      </w:r>
    </w:p>
    <w:p w:rsidR="00B50BF6" w:rsidRPr="00A16ED3" w:rsidRDefault="00B50BF6" w:rsidP="001602F6">
      <w:pPr>
        <w:numPr>
          <w:ilvl w:val="0"/>
          <w:numId w:val="11"/>
        </w:numPr>
        <w:spacing w:before="40" w:after="40"/>
        <w:rPr>
          <w:rFonts w:cs="Calibri"/>
        </w:rPr>
      </w:pPr>
      <w:r w:rsidRPr="00A16ED3">
        <w:rPr>
          <w:rFonts w:cs="Calibri"/>
        </w:rPr>
        <w:t>znak</w:t>
      </w:r>
      <w:r w:rsidRPr="00A16ED3">
        <w:rPr>
          <w:rFonts w:cs="Calibri"/>
          <w:b/>
        </w:rPr>
        <w:t xml:space="preserve"> Unii Europejskiej</w:t>
      </w:r>
      <w:r w:rsidRPr="00A16ED3">
        <w:rPr>
          <w:rFonts w:cs="Calibri"/>
        </w:rPr>
        <w:t xml:space="preserve">, </w:t>
      </w:r>
    </w:p>
    <w:p w:rsidR="00B50BF6" w:rsidRPr="00A16ED3" w:rsidRDefault="00B50BF6" w:rsidP="001602F6">
      <w:pPr>
        <w:numPr>
          <w:ilvl w:val="0"/>
          <w:numId w:val="11"/>
        </w:numPr>
        <w:spacing w:before="40" w:after="40"/>
        <w:rPr>
          <w:rFonts w:cs="Calibri"/>
        </w:rPr>
      </w:pPr>
      <w:r w:rsidRPr="00A16ED3">
        <w:rPr>
          <w:rFonts w:cs="Calibri"/>
          <w:b/>
        </w:rPr>
        <w:t xml:space="preserve">krótki opis </w:t>
      </w:r>
      <w:r w:rsidR="005C5B3D" w:rsidRPr="00A16ED3">
        <w:rPr>
          <w:rFonts w:cs="Calibri"/>
          <w:b/>
        </w:rPr>
        <w:t>p</w:t>
      </w:r>
      <w:r w:rsidRPr="00A16ED3">
        <w:rPr>
          <w:rFonts w:cs="Calibri"/>
          <w:b/>
        </w:rPr>
        <w:t>rojektu</w:t>
      </w:r>
      <w:r w:rsidRPr="00A16ED3">
        <w:rPr>
          <w:rFonts w:cs="Calibri"/>
        </w:rPr>
        <w:t>.</w:t>
      </w:r>
    </w:p>
    <w:p w:rsidR="00E46769" w:rsidRPr="00A16ED3" w:rsidRDefault="00E46769" w:rsidP="001602F6">
      <w:pPr>
        <w:spacing w:before="40" w:after="40"/>
        <w:rPr>
          <w:rFonts w:cs="Calibri"/>
        </w:rPr>
      </w:pPr>
      <w:r w:rsidRPr="00A16ED3">
        <w:rPr>
          <w:rFonts w:cs="Calibri"/>
        </w:rPr>
        <w:t>Dla stron www, z uwagi na ich charakter, przewidziano nieco</w:t>
      </w:r>
      <w:r w:rsidR="00294688">
        <w:rPr>
          <w:rFonts w:cs="Calibri"/>
        </w:rPr>
        <w:t xml:space="preserve"> inne zasady oznaczania niż dla </w:t>
      </w:r>
      <w:r w:rsidRPr="00A16ED3">
        <w:rPr>
          <w:rFonts w:cs="Calibri"/>
        </w:rPr>
        <w:t>pozostałych materiałów informacyjnych.</w:t>
      </w:r>
      <w:r w:rsidR="00294688">
        <w:rPr>
          <w:rFonts w:cs="Calibri"/>
        </w:rPr>
        <w:br/>
      </w:r>
      <w:r w:rsidR="00294688">
        <w:rPr>
          <w:rFonts w:cs="Calibri"/>
        </w:rPr>
        <w:br/>
      </w:r>
    </w:p>
    <w:p w:rsidR="0020245B" w:rsidRPr="00901C16" w:rsidRDefault="0020245B" w:rsidP="001602F6">
      <w:pPr>
        <w:keepNext/>
        <w:numPr>
          <w:ilvl w:val="1"/>
          <w:numId w:val="9"/>
        </w:numPr>
        <w:spacing w:before="240" w:after="240"/>
        <w:ind w:hanging="927"/>
        <w:outlineLvl w:val="2"/>
        <w:rPr>
          <w:b/>
        </w:rPr>
      </w:pPr>
      <w:bookmarkStart w:id="60" w:name="_Toc529884572"/>
      <w:r w:rsidRPr="00901C16">
        <w:rPr>
          <w:b/>
        </w:rPr>
        <w:t xml:space="preserve">W jakiej części serwisu musisz umieścić znaki i informacje o </w:t>
      </w:r>
      <w:r w:rsidR="005C5B3D">
        <w:rPr>
          <w:b/>
        </w:rPr>
        <w:t>p</w:t>
      </w:r>
      <w:r w:rsidRPr="00901C16">
        <w:rPr>
          <w:b/>
        </w:rPr>
        <w:t>rojekcie?</w:t>
      </w:r>
      <w:bookmarkEnd w:id="60"/>
    </w:p>
    <w:bookmarkEnd w:id="59"/>
    <w:p w:rsidR="0026770A" w:rsidRPr="00901C16" w:rsidRDefault="009B71BD" w:rsidP="001602F6">
      <w:r w:rsidRPr="00901C16">
        <w:t xml:space="preserve">Znaki i informacje o </w:t>
      </w:r>
      <w:r w:rsidR="005C5B3D">
        <w:t>p</w:t>
      </w:r>
      <w:r w:rsidRPr="00901C16">
        <w:t xml:space="preserve">rojekcie – jeśli struktura Twojego serwisu internetowego na to pozwala – możesz umieścić na głównej stronie lub istniejącej już podstronie. Możesz też utworzyć odrębną zakładkę/podstronę przeznaczoną specjalnie dla realizowanego </w:t>
      </w:r>
      <w:r w:rsidR="00F53A61">
        <w:t>p</w:t>
      </w:r>
      <w:r w:rsidRPr="00901C16">
        <w:t xml:space="preserve">rojektu lub </w:t>
      </w:r>
      <w:r w:rsidR="00F53A61">
        <w:t>p</w:t>
      </w:r>
      <w:r w:rsidRPr="00901C16">
        <w:t>rojektów. Ważne jest, aby użytkownikom łatwo było tam trafić.</w:t>
      </w:r>
      <w:r w:rsidR="00294688">
        <w:br/>
      </w:r>
      <w:r w:rsidR="00294688">
        <w:br/>
      </w:r>
    </w:p>
    <w:p w:rsidR="009B71BD" w:rsidRPr="00901C16" w:rsidRDefault="009B71BD" w:rsidP="001602F6">
      <w:pPr>
        <w:keepNext/>
        <w:numPr>
          <w:ilvl w:val="1"/>
          <w:numId w:val="9"/>
        </w:numPr>
        <w:spacing w:before="240" w:after="240"/>
        <w:ind w:left="1134" w:hanging="850"/>
        <w:outlineLvl w:val="2"/>
        <w:rPr>
          <w:b/>
        </w:rPr>
      </w:pPr>
      <w:bookmarkStart w:id="61" w:name="_Toc424215914"/>
      <w:bookmarkStart w:id="62" w:name="_Toc529884573"/>
      <w:r w:rsidRPr="00901C16">
        <w:rPr>
          <w:b/>
        </w:rPr>
        <w:t>Jak właściwie oznaczyć stronę internetową?</w:t>
      </w:r>
      <w:bookmarkEnd w:id="61"/>
      <w:bookmarkEnd w:id="62"/>
    </w:p>
    <w:p w:rsidR="009B71BD" w:rsidRPr="00901C16" w:rsidRDefault="009B71BD" w:rsidP="001602F6">
      <w:pPr>
        <w:spacing w:before="120" w:after="120"/>
        <w:rPr>
          <w:b/>
        </w:rPr>
      </w:pPr>
      <w:r w:rsidRPr="00901C16">
        <w:rPr>
          <w:b/>
        </w:rPr>
        <w:t>Uwaga! Komisja Europejska wymaga, aby flaga UE z napisem Unia Europejska była widoczna w momencie wejścia użytkownika na stronę internetową, to znaczy bez konieczności przewijania strony w dół.</w:t>
      </w:r>
    </w:p>
    <w:p w:rsidR="00A97826" w:rsidRPr="00901C16" w:rsidRDefault="009B71BD" w:rsidP="001602F6">
      <w:pPr>
        <w:spacing w:before="120" w:after="120"/>
      </w:pPr>
      <w:r w:rsidRPr="00901C16">
        <w:t>Dlatego, aby właściwie oznaczyć swoją stronę internetową, powinieneś zas</w:t>
      </w:r>
      <w:r w:rsidR="00A97826" w:rsidRPr="00901C16">
        <w:t>tosować jedno z dwóch rozwiązań</w:t>
      </w:r>
      <w:r w:rsidR="00A97826">
        <w:rPr>
          <w:rFonts w:eastAsia="Times New Roman" w:cs="Calibri"/>
          <w:szCs w:val="24"/>
          <w:lang w:eastAsia="pl-PL"/>
        </w:rPr>
        <w:t>.</w:t>
      </w:r>
      <w:r w:rsidR="00294688">
        <w:rPr>
          <w:rFonts w:eastAsia="Times New Roman" w:cs="Calibri"/>
          <w:szCs w:val="24"/>
          <w:lang w:eastAsia="pl-PL"/>
        </w:rPr>
        <w:br/>
      </w:r>
    </w:p>
    <w:p w:rsidR="009B71BD" w:rsidRPr="00901C16" w:rsidRDefault="009B71BD" w:rsidP="001602F6">
      <w:pPr>
        <w:spacing w:before="120" w:after="120"/>
        <w:jc w:val="both"/>
        <w:rPr>
          <w:b/>
        </w:rPr>
      </w:pPr>
      <w:r w:rsidRPr="00901C16">
        <w:rPr>
          <w:b/>
        </w:rPr>
        <w:t>Rozwiązanie nr 1</w:t>
      </w:r>
    </w:p>
    <w:p w:rsidR="0020245B" w:rsidRPr="00A16ED3" w:rsidRDefault="0020245B" w:rsidP="001602F6">
      <w:pPr>
        <w:spacing w:before="120" w:after="120"/>
        <w:rPr>
          <w:rFonts w:cs="Calibri"/>
        </w:rPr>
      </w:pPr>
      <w:r w:rsidRPr="00A16ED3">
        <w:rPr>
          <w:rFonts w:cs="Calibri"/>
        </w:rPr>
        <w:t xml:space="preserve">Rozwiązanie pierwsze polega na tym, aby </w:t>
      </w:r>
      <w:r w:rsidRPr="00A16ED3">
        <w:rPr>
          <w:rFonts w:cs="Calibri"/>
          <w:b/>
        </w:rPr>
        <w:t>w widocznym miejscu</w:t>
      </w:r>
      <w:r w:rsidRPr="00A16ED3">
        <w:rPr>
          <w:rFonts w:cs="Calibri"/>
        </w:rPr>
        <w:t xml:space="preserve"> </w:t>
      </w:r>
      <w:r w:rsidR="00AF5CD8">
        <w:rPr>
          <w:rFonts w:cs="Calibri"/>
        </w:rPr>
        <w:t>umieścić zestawienie złożone ze </w:t>
      </w:r>
      <w:r w:rsidRPr="00A16ED3">
        <w:rPr>
          <w:rFonts w:cs="Calibri"/>
        </w:rPr>
        <w:t xml:space="preserve">znaku Funduszy Europejskich z nazwą programu, barw RP z nazwą „Rzeczpospolita Polska”, </w:t>
      </w:r>
      <w:r w:rsidR="00F53A61" w:rsidRPr="00A16ED3">
        <w:rPr>
          <w:rFonts w:cs="Calibri"/>
        </w:rPr>
        <w:t xml:space="preserve">znaku Urzędu Marszałkowskiego Województwa Pomorskiego oraz </w:t>
      </w:r>
      <w:r w:rsidRPr="00A16ED3">
        <w:rPr>
          <w:rFonts w:cs="Calibri"/>
        </w:rPr>
        <w:t>znaku Unii Europejskiej</w:t>
      </w:r>
      <w:r w:rsidRPr="00A16ED3">
        <w:rPr>
          <w:rFonts w:cs="Calibri"/>
          <w:b/>
        </w:rPr>
        <w:t xml:space="preserve"> </w:t>
      </w:r>
      <w:r w:rsidRPr="00A16ED3">
        <w:rPr>
          <w:rFonts w:cs="Calibri"/>
        </w:rPr>
        <w:t>z nazwą funduszu. Umieszczenie w widocznym miejscu oznacza, że w momencie wejścia na stronę internetową użytkownik nie musi przewijać strony, aby zobaczyć zestawienie znaków.</w:t>
      </w:r>
    </w:p>
    <w:p w:rsidR="00043256" w:rsidRDefault="0020245B" w:rsidP="00A612C4">
      <w:pPr>
        <w:spacing w:before="120" w:after="120"/>
        <w:rPr>
          <w:noProof/>
          <w:szCs w:val="20"/>
          <w:lang w:eastAsia="pl-PL"/>
        </w:rPr>
      </w:pPr>
      <w:r w:rsidRPr="00A16ED3">
        <w:rPr>
          <w:color w:val="000000" w:themeColor="text1"/>
        </w:rPr>
        <w:lastRenderedPageBreak/>
        <w:t>Prz</w:t>
      </w:r>
      <w:r w:rsidRPr="00A16ED3">
        <w:rPr>
          <w:color w:val="000000" w:themeColor="text1"/>
          <w:spacing w:val="1"/>
        </w:rPr>
        <w:t>y</w:t>
      </w:r>
      <w:r w:rsidRPr="00A16ED3">
        <w:rPr>
          <w:color w:val="000000" w:themeColor="text1"/>
        </w:rPr>
        <w:t>k</w:t>
      </w:r>
      <w:r w:rsidRPr="00A16ED3">
        <w:rPr>
          <w:color w:val="000000" w:themeColor="text1"/>
          <w:spacing w:val="1"/>
        </w:rPr>
        <w:t>ł</w:t>
      </w:r>
      <w:r w:rsidRPr="00A16ED3">
        <w:rPr>
          <w:color w:val="000000" w:themeColor="text1"/>
        </w:rPr>
        <w:t>ado</w:t>
      </w:r>
      <w:r w:rsidRPr="00A16ED3">
        <w:rPr>
          <w:color w:val="000000" w:themeColor="text1"/>
          <w:spacing w:val="-1"/>
        </w:rPr>
        <w:t>w</w:t>
      </w:r>
      <w:r w:rsidRPr="00A16ED3">
        <w:rPr>
          <w:color w:val="000000" w:themeColor="text1"/>
        </w:rPr>
        <w:t>e</w:t>
      </w:r>
      <w:r w:rsidRPr="00A16ED3">
        <w:rPr>
          <w:color w:val="000000" w:themeColor="text1"/>
          <w:spacing w:val="-9"/>
        </w:rPr>
        <w:t xml:space="preserve"> </w:t>
      </w:r>
      <w:r w:rsidRPr="00A16ED3">
        <w:rPr>
          <w:color w:val="000000" w:themeColor="text1"/>
        </w:rPr>
        <w:t>z</w:t>
      </w:r>
      <w:r w:rsidRPr="00A16ED3">
        <w:rPr>
          <w:color w:val="000000" w:themeColor="text1"/>
          <w:spacing w:val="-1"/>
        </w:rPr>
        <w:t>e</w:t>
      </w:r>
      <w:r w:rsidRPr="00A16ED3">
        <w:rPr>
          <w:color w:val="000000" w:themeColor="text1"/>
          <w:spacing w:val="-2"/>
        </w:rPr>
        <w:t>s</w:t>
      </w:r>
      <w:r w:rsidRPr="00A16ED3">
        <w:rPr>
          <w:color w:val="000000" w:themeColor="text1"/>
        </w:rPr>
        <w:t>ta</w:t>
      </w:r>
      <w:r w:rsidRPr="00A16ED3">
        <w:rPr>
          <w:color w:val="000000" w:themeColor="text1"/>
          <w:spacing w:val="-1"/>
        </w:rPr>
        <w:t>w</w:t>
      </w:r>
      <w:r w:rsidRPr="00A16ED3">
        <w:rPr>
          <w:color w:val="000000" w:themeColor="text1"/>
          <w:spacing w:val="2"/>
        </w:rPr>
        <w:t>i</w:t>
      </w:r>
      <w:r w:rsidRPr="00A16ED3">
        <w:rPr>
          <w:color w:val="000000" w:themeColor="text1"/>
          <w:spacing w:val="-1"/>
        </w:rPr>
        <w:t>e</w:t>
      </w:r>
      <w:r w:rsidRPr="00A16ED3">
        <w:rPr>
          <w:color w:val="000000" w:themeColor="text1"/>
        </w:rPr>
        <w:t>n</w:t>
      </w:r>
      <w:r w:rsidRPr="00A16ED3">
        <w:rPr>
          <w:color w:val="000000" w:themeColor="text1"/>
          <w:spacing w:val="-1"/>
        </w:rPr>
        <w:t>i</w:t>
      </w:r>
      <w:r w:rsidRPr="00A16ED3">
        <w:rPr>
          <w:color w:val="000000" w:themeColor="text1"/>
        </w:rPr>
        <w:t>a</w:t>
      </w:r>
      <w:r w:rsidRPr="00A16ED3">
        <w:rPr>
          <w:color w:val="000000" w:themeColor="text1"/>
          <w:spacing w:val="-7"/>
        </w:rPr>
        <w:t xml:space="preserve"> </w:t>
      </w:r>
      <w:r w:rsidRPr="00A16ED3">
        <w:rPr>
          <w:color w:val="000000" w:themeColor="text1"/>
        </w:rPr>
        <w:t>znaków</w:t>
      </w:r>
      <w:r w:rsidRPr="00A16ED3">
        <w:rPr>
          <w:color w:val="000000" w:themeColor="text1"/>
          <w:spacing w:val="-9"/>
        </w:rPr>
        <w:t xml:space="preserve"> </w:t>
      </w:r>
      <w:r w:rsidRPr="00A16ED3">
        <w:rPr>
          <w:color w:val="000000" w:themeColor="text1"/>
        </w:rPr>
        <w:t>na</w:t>
      </w:r>
      <w:r w:rsidRPr="00A16ED3">
        <w:rPr>
          <w:color w:val="000000" w:themeColor="text1"/>
          <w:spacing w:val="-7"/>
        </w:rPr>
        <w:t xml:space="preserve"> </w:t>
      </w:r>
      <w:r w:rsidRPr="00A16ED3">
        <w:rPr>
          <w:color w:val="000000" w:themeColor="text1"/>
          <w:spacing w:val="-2"/>
        </w:rPr>
        <w:t>s</w:t>
      </w:r>
      <w:r w:rsidRPr="00A16ED3">
        <w:rPr>
          <w:color w:val="000000" w:themeColor="text1"/>
        </w:rPr>
        <w:t>trona</w:t>
      </w:r>
      <w:r w:rsidRPr="00A16ED3">
        <w:rPr>
          <w:color w:val="000000" w:themeColor="text1"/>
          <w:spacing w:val="-1"/>
        </w:rPr>
        <w:t>c</w:t>
      </w:r>
      <w:r w:rsidRPr="00A16ED3">
        <w:rPr>
          <w:color w:val="000000" w:themeColor="text1"/>
        </w:rPr>
        <w:t>h</w:t>
      </w:r>
      <w:r w:rsidRPr="00A16ED3">
        <w:rPr>
          <w:color w:val="000000" w:themeColor="text1"/>
          <w:spacing w:val="-7"/>
        </w:rPr>
        <w:t xml:space="preserve"> </w:t>
      </w:r>
      <w:r w:rsidRPr="00A16ED3">
        <w:rPr>
          <w:color w:val="000000" w:themeColor="text1"/>
          <w:spacing w:val="-1"/>
        </w:rPr>
        <w:t>w</w:t>
      </w:r>
      <w:r w:rsidRPr="00A16ED3">
        <w:rPr>
          <w:color w:val="000000" w:themeColor="text1"/>
          <w:spacing w:val="1"/>
        </w:rPr>
        <w:t>w</w:t>
      </w:r>
      <w:r w:rsidRPr="00A16ED3">
        <w:rPr>
          <w:color w:val="000000" w:themeColor="text1"/>
          <w:spacing w:val="-1"/>
        </w:rPr>
        <w:t>w</w:t>
      </w:r>
      <w:r w:rsidRPr="00A16ED3">
        <w:rPr>
          <w:color w:val="000000" w:themeColor="text1"/>
        </w:rPr>
        <w:t>:</w:t>
      </w:r>
      <w:r w:rsidR="00BC6F9B">
        <w:rPr>
          <w:noProof/>
          <w:szCs w:val="20"/>
          <w:lang w:eastAsia="pl-PL"/>
        </w:rPr>
        <w:drawing>
          <wp:inline distT="0" distB="0" distL="0" distR="0" wp14:anchorId="4723C449" wp14:editId="65F0A526">
            <wp:extent cx="5715000" cy="1814285"/>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oga w ramc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734692" cy="1820536"/>
                    </a:xfrm>
                    <a:prstGeom prst="rect">
                      <a:avLst/>
                    </a:prstGeom>
                  </pic:spPr>
                </pic:pic>
              </a:graphicData>
            </a:graphic>
          </wp:inline>
        </w:drawing>
      </w:r>
    </w:p>
    <w:p w:rsidR="00A35E3E" w:rsidRDefault="00A35E3E" w:rsidP="001602F6">
      <w:pPr>
        <w:spacing w:before="120" w:after="120"/>
        <w:jc w:val="both"/>
        <w:rPr>
          <w:rFonts w:cs="Calibri"/>
          <w:sz w:val="20"/>
        </w:rPr>
      </w:pPr>
    </w:p>
    <w:p w:rsidR="00447D55" w:rsidRPr="00A16ED3" w:rsidRDefault="00447D55" w:rsidP="001602F6">
      <w:pPr>
        <w:spacing w:before="120" w:after="120"/>
        <w:rPr>
          <w:rFonts w:cs="Calibri"/>
          <w:b/>
        </w:rPr>
      </w:pPr>
      <w:r w:rsidRPr="00A16ED3">
        <w:rPr>
          <w:rFonts w:cs="Calibri"/>
        </w:rPr>
        <w:t>Jeśli jednak nie masz możliwości, aby na swojej stronie umieścić zestawienie znaków w widocznym miejscu – zastosuj rozwiązanie nr 2.</w:t>
      </w:r>
    </w:p>
    <w:p w:rsidR="009B71BD" w:rsidRPr="00901C16" w:rsidRDefault="009B71BD" w:rsidP="001602F6">
      <w:pPr>
        <w:rPr>
          <w:b/>
        </w:rPr>
      </w:pPr>
      <w:r w:rsidRPr="00901C16">
        <w:rPr>
          <w:b/>
        </w:rPr>
        <w:t>Rozwiązanie nr 2</w:t>
      </w:r>
    </w:p>
    <w:p w:rsidR="00B229FB" w:rsidRPr="00901C16" w:rsidRDefault="009B71BD" w:rsidP="001602F6">
      <w:pPr>
        <w:spacing w:before="120" w:after="120"/>
      </w:pPr>
      <w:r w:rsidRPr="00901C16">
        <w:t xml:space="preserve">Rozwiązanie drugie polega na tym, aby </w:t>
      </w:r>
      <w:r w:rsidRPr="00901C16">
        <w:rPr>
          <w:b/>
        </w:rPr>
        <w:t>w widocznym miejscu</w:t>
      </w:r>
      <w:r w:rsidRPr="00901C16">
        <w:t xml:space="preserve"> umieścić flagę UE tylko z napisem Unia Europejska według jednego z następujących wzorów:</w:t>
      </w:r>
    </w:p>
    <w:p w:rsidR="00B229FB" w:rsidRPr="009B71BD" w:rsidRDefault="00B229FB" w:rsidP="001602F6">
      <w:pPr>
        <w:spacing w:before="120" w:after="120"/>
        <w:jc w:val="both"/>
        <w:rPr>
          <w:rFonts w:eastAsia="Times New Roman" w:cs="Calibri"/>
          <w:sz w:val="20"/>
          <w:szCs w:val="2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4 rodzaje wzorów oznaczeń Unii Europejskiej "/>
        <w:tblDescription w:val="1) jedna linia pierwszy napis Unia Europejska  za nim flaga Unii Europejskiej; 2 jedna linia pierwsza  flaga Unii Europejskie za nią napis Unia Europejska; 3) dwie linie, u góry mniejsza flaga Unii Europejskiej, u dołu większy napis Unia Europejska; 4) dwie linie, u góry flaga Unii Europejskiej, u dołu w szerokości flagi napis Unia Europejska"/>
      </w:tblPr>
      <w:tblGrid>
        <w:gridCol w:w="4077"/>
        <w:gridCol w:w="4785"/>
      </w:tblGrid>
      <w:tr w:rsidR="009B71BD" w:rsidRPr="009B71BD" w:rsidTr="00682F42">
        <w:trPr>
          <w:jc w:val="center"/>
        </w:trPr>
        <w:tc>
          <w:tcPr>
            <w:tcW w:w="4077" w:type="dxa"/>
            <w:shd w:val="clear" w:color="auto" w:fill="auto"/>
            <w:vAlign w:val="center"/>
          </w:tcPr>
          <w:p w:rsidR="009B71BD" w:rsidRPr="009B71BD" w:rsidRDefault="00020BF5" w:rsidP="001602F6">
            <w:pPr>
              <w:spacing w:before="120" w:after="120"/>
              <w:jc w:val="center"/>
              <w:rPr>
                <w:rFonts w:eastAsia="Times New Roman" w:cs="Calibri"/>
                <w:sz w:val="20"/>
                <w:szCs w:val="24"/>
                <w:lang w:eastAsia="pl-PL"/>
              </w:rPr>
            </w:pPr>
            <w:r>
              <w:rPr>
                <w:rFonts w:ascii="Arial" w:eastAsia="Times New Roman" w:hAnsi="Arial"/>
                <w:noProof/>
                <w:sz w:val="20"/>
                <w:szCs w:val="24"/>
                <w:lang w:eastAsia="pl-PL"/>
              </w:rPr>
              <w:drawing>
                <wp:inline distT="0" distB="0" distL="0" distR="0" wp14:anchorId="0A3939D3" wp14:editId="506BF8BE">
                  <wp:extent cx="1788160" cy="568960"/>
                  <wp:effectExtent l="0" t="0" r="2540" b="2540"/>
                  <wp:docPr id="6" name="Obraz 6" descr="jedna linia pierwszy napis Unia Europejska  za nim flaga Unii Europejskiej; " title="wzór 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al_1a_3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88160" cy="568960"/>
                          </a:xfrm>
                          <a:prstGeom prst="rect">
                            <a:avLst/>
                          </a:prstGeom>
                          <a:noFill/>
                          <a:ln>
                            <a:noFill/>
                          </a:ln>
                        </pic:spPr>
                      </pic:pic>
                    </a:graphicData>
                  </a:graphic>
                </wp:inline>
              </w:drawing>
            </w:r>
          </w:p>
        </w:tc>
        <w:tc>
          <w:tcPr>
            <w:tcW w:w="4785" w:type="dxa"/>
            <w:shd w:val="clear" w:color="auto" w:fill="auto"/>
            <w:vAlign w:val="center"/>
          </w:tcPr>
          <w:p w:rsidR="009B71BD" w:rsidRPr="009B71BD" w:rsidRDefault="00020BF5" w:rsidP="001602F6">
            <w:pPr>
              <w:spacing w:before="120" w:after="120"/>
              <w:jc w:val="center"/>
              <w:rPr>
                <w:rFonts w:eastAsia="Times New Roman" w:cs="Calibri"/>
                <w:sz w:val="20"/>
                <w:szCs w:val="24"/>
                <w:lang w:eastAsia="pl-PL"/>
              </w:rPr>
            </w:pPr>
            <w:r>
              <w:rPr>
                <w:rFonts w:ascii="Arial" w:eastAsia="Times New Roman" w:hAnsi="Arial"/>
                <w:noProof/>
                <w:sz w:val="20"/>
                <w:szCs w:val="24"/>
                <w:lang w:eastAsia="pl-PL"/>
              </w:rPr>
              <w:drawing>
                <wp:inline distT="0" distB="0" distL="0" distR="0" wp14:anchorId="40D20050" wp14:editId="5362E0CB">
                  <wp:extent cx="1849120" cy="711200"/>
                  <wp:effectExtent l="0" t="0" r="0" b="0"/>
                  <wp:docPr id="7" name="Obraz 7" descr="2 jedna linia pierwsza  flaga Unii Europejskie za nią napis Unia Europejska;" title="wzór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zal_1a_8[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49120" cy="711200"/>
                          </a:xfrm>
                          <a:prstGeom prst="rect">
                            <a:avLst/>
                          </a:prstGeom>
                          <a:noFill/>
                          <a:ln>
                            <a:noFill/>
                          </a:ln>
                        </pic:spPr>
                      </pic:pic>
                    </a:graphicData>
                  </a:graphic>
                </wp:inline>
              </w:drawing>
            </w:r>
          </w:p>
        </w:tc>
      </w:tr>
      <w:tr w:rsidR="009B71BD" w:rsidRPr="009B71BD" w:rsidTr="00682F42">
        <w:trPr>
          <w:jc w:val="center"/>
        </w:trPr>
        <w:tc>
          <w:tcPr>
            <w:tcW w:w="4077" w:type="dxa"/>
            <w:shd w:val="clear" w:color="auto" w:fill="auto"/>
            <w:vAlign w:val="center"/>
          </w:tcPr>
          <w:p w:rsidR="009B71BD" w:rsidRPr="009B71BD" w:rsidRDefault="00020BF5" w:rsidP="001602F6">
            <w:pPr>
              <w:spacing w:before="120" w:after="120"/>
              <w:jc w:val="center"/>
              <w:rPr>
                <w:rFonts w:eastAsia="Times New Roman" w:cs="Calibri"/>
                <w:sz w:val="20"/>
                <w:szCs w:val="24"/>
                <w:lang w:eastAsia="pl-PL"/>
              </w:rPr>
            </w:pPr>
            <w:r>
              <w:rPr>
                <w:rFonts w:ascii="Arial" w:eastAsia="Times New Roman" w:hAnsi="Arial"/>
                <w:noProof/>
                <w:sz w:val="20"/>
                <w:szCs w:val="24"/>
                <w:lang w:eastAsia="pl-PL"/>
              </w:rPr>
              <w:drawing>
                <wp:inline distT="0" distB="0" distL="0" distR="0" wp14:anchorId="56BE40E0" wp14:editId="5BCBBEFE">
                  <wp:extent cx="1330960" cy="762000"/>
                  <wp:effectExtent l="0" t="0" r="2540" b="0"/>
                  <wp:docPr id="8" name="Obraz 8" descr="dwie linie, u góry mniejsza flaga Unii Europejskiej, u dołu większy napis Unia Europejska" title="wzór n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zal_1a_9[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30960" cy="762000"/>
                          </a:xfrm>
                          <a:prstGeom prst="rect">
                            <a:avLst/>
                          </a:prstGeom>
                          <a:noFill/>
                          <a:ln>
                            <a:noFill/>
                          </a:ln>
                        </pic:spPr>
                      </pic:pic>
                    </a:graphicData>
                  </a:graphic>
                </wp:inline>
              </w:drawing>
            </w:r>
          </w:p>
        </w:tc>
        <w:tc>
          <w:tcPr>
            <w:tcW w:w="4785" w:type="dxa"/>
            <w:shd w:val="clear" w:color="auto" w:fill="auto"/>
            <w:vAlign w:val="center"/>
          </w:tcPr>
          <w:p w:rsidR="009B71BD" w:rsidRPr="009B71BD" w:rsidRDefault="00020BF5" w:rsidP="001602F6">
            <w:pPr>
              <w:spacing w:before="120" w:after="120"/>
              <w:jc w:val="center"/>
              <w:rPr>
                <w:rFonts w:eastAsia="Times New Roman" w:cs="Calibri"/>
                <w:sz w:val="20"/>
                <w:szCs w:val="24"/>
                <w:lang w:eastAsia="pl-PL"/>
              </w:rPr>
            </w:pPr>
            <w:r>
              <w:rPr>
                <w:rFonts w:ascii="Arial" w:eastAsia="Times New Roman" w:hAnsi="Arial"/>
                <w:noProof/>
                <w:sz w:val="20"/>
                <w:szCs w:val="24"/>
                <w:lang w:eastAsia="pl-PL"/>
              </w:rPr>
              <w:drawing>
                <wp:inline distT="0" distB="0" distL="0" distR="0" wp14:anchorId="57F24134" wp14:editId="03BC5105">
                  <wp:extent cx="1381760" cy="782320"/>
                  <wp:effectExtent l="0" t="0" r="8890" b="0"/>
                  <wp:docPr id="9" name="Obraz 9" descr="dwie linie, u góry  flaga Unii Europejskiej, u dołu równy w szerokości napis Unia Europejska" title="4 wzó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zal_1a_10[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81760" cy="782320"/>
                          </a:xfrm>
                          <a:prstGeom prst="rect">
                            <a:avLst/>
                          </a:prstGeom>
                          <a:noFill/>
                          <a:ln>
                            <a:noFill/>
                          </a:ln>
                        </pic:spPr>
                      </pic:pic>
                    </a:graphicData>
                  </a:graphic>
                </wp:inline>
              </w:drawing>
            </w:r>
          </w:p>
        </w:tc>
      </w:tr>
    </w:tbl>
    <w:p w:rsidR="009B71BD" w:rsidRPr="009B71BD" w:rsidRDefault="009B71BD" w:rsidP="001602F6">
      <w:pPr>
        <w:spacing w:before="120" w:after="120"/>
        <w:jc w:val="center"/>
        <w:rPr>
          <w:rFonts w:eastAsia="Times New Roman" w:cs="Calibri"/>
          <w:sz w:val="20"/>
          <w:szCs w:val="24"/>
          <w:lang w:eastAsia="pl-PL"/>
        </w:rPr>
      </w:pPr>
    </w:p>
    <w:p w:rsidR="00447D55" w:rsidRPr="00A16ED3" w:rsidRDefault="00447D55" w:rsidP="001602F6">
      <w:pPr>
        <w:spacing w:before="120" w:after="120"/>
        <w:rPr>
          <w:rFonts w:cs="Calibri"/>
        </w:rPr>
      </w:pPr>
      <w:r w:rsidRPr="00A16ED3">
        <w:rPr>
          <w:rFonts w:cs="Calibri"/>
          <w:b/>
        </w:rPr>
        <w:t xml:space="preserve">Dodatkowo na stronie (niekoniecznie w miejscu widocznym w momencie wejścia) umieszczasz zestaw znaków: </w:t>
      </w:r>
      <w:r w:rsidR="00F53A61" w:rsidRPr="00A16ED3">
        <w:rPr>
          <w:rFonts w:cs="Calibri"/>
          <w:b/>
        </w:rPr>
        <w:t xml:space="preserve">znak </w:t>
      </w:r>
      <w:r w:rsidRPr="00A16ED3">
        <w:rPr>
          <w:rFonts w:cs="Calibri"/>
          <w:b/>
        </w:rPr>
        <w:t>Fundusze Europejskie, barwy RP, </w:t>
      </w:r>
      <w:r w:rsidR="00F53A61" w:rsidRPr="00A16ED3">
        <w:rPr>
          <w:rFonts w:cs="Calibri"/>
          <w:b/>
        </w:rPr>
        <w:t xml:space="preserve">znak Urzędu Marszałkowskiego Województwa Pomorskiego </w:t>
      </w:r>
      <w:r w:rsidR="00E2030D" w:rsidRPr="00A16ED3">
        <w:rPr>
          <w:rFonts w:cs="Calibri"/>
          <w:b/>
        </w:rPr>
        <w:t xml:space="preserve">oraz znak </w:t>
      </w:r>
      <w:r w:rsidRPr="00A16ED3">
        <w:rPr>
          <w:rFonts w:cs="Calibri"/>
          <w:b/>
        </w:rPr>
        <w:t>Unia Europejska.</w:t>
      </w:r>
    </w:p>
    <w:p w:rsidR="00447D55" w:rsidRPr="00A16ED3" w:rsidRDefault="00447D55" w:rsidP="001602F6">
      <w:pPr>
        <w:rPr>
          <w:rFonts w:cs="Calibri"/>
        </w:rPr>
      </w:pPr>
      <w:r w:rsidRPr="00A16ED3">
        <w:rPr>
          <w:rFonts w:cs="Calibri"/>
        </w:rPr>
        <w:t>W przypadku tego rozwiązania flaga Unii Europejskiej pojawi się dwa razy na danej stronie internetowej.</w:t>
      </w:r>
      <w:r w:rsidR="000655DA">
        <w:rPr>
          <w:rFonts w:cs="Calibri"/>
        </w:rPr>
        <w:br/>
      </w:r>
      <w:r w:rsidR="00A612C4">
        <w:rPr>
          <w:rFonts w:cs="Calibri"/>
        </w:rPr>
        <w:br/>
      </w:r>
      <w:r w:rsidR="00A612C4">
        <w:rPr>
          <w:rFonts w:cs="Calibri"/>
        </w:rPr>
        <w:br/>
      </w:r>
    </w:p>
    <w:p w:rsidR="009B71BD" w:rsidRPr="00901C16" w:rsidRDefault="009B71BD" w:rsidP="001602F6">
      <w:pPr>
        <w:keepNext/>
        <w:numPr>
          <w:ilvl w:val="1"/>
          <w:numId w:val="9"/>
        </w:numPr>
        <w:spacing w:before="240" w:after="240"/>
        <w:ind w:left="1134" w:hanging="850"/>
        <w:outlineLvl w:val="2"/>
        <w:rPr>
          <w:b/>
        </w:rPr>
      </w:pPr>
      <w:bookmarkStart w:id="63" w:name="_Toc424215915"/>
      <w:bookmarkStart w:id="64" w:name="_Toc529884574"/>
      <w:r w:rsidRPr="00901C16">
        <w:rPr>
          <w:b/>
        </w:rPr>
        <w:lastRenderedPageBreak/>
        <w:t xml:space="preserve">Jakie informacje powinieneś przedstawić w opisie </w:t>
      </w:r>
      <w:r w:rsidR="00E2030D">
        <w:rPr>
          <w:b/>
        </w:rPr>
        <w:t>p</w:t>
      </w:r>
      <w:r w:rsidRPr="00901C16">
        <w:rPr>
          <w:b/>
        </w:rPr>
        <w:t>rojektu na stronie internetowej?</w:t>
      </w:r>
      <w:bookmarkEnd w:id="63"/>
      <w:bookmarkEnd w:id="64"/>
    </w:p>
    <w:p w:rsidR="009B71BD" w:rsidRPr="00901C16" w:rsidRDefault="009B71BD" w:rsidP="001602F6">
      <w:pPr>
        <w:spacing w:before="120" w:after="120"/>
      </w:pPr>
      <w:r w:rsidRPr="00901C16">
        <w:t xml:space="preserve">Informacja na Twojej stronie internetowej musi zawierać krótki opis </w:t>
      </w:r>
      <w:r w:rsidR="00E2030D">
        <w:t>p</w:t>
      </w:r>
      <w:r w:rsidRPr="00901C16">
        <w:t>rojektu, w tym:</w:t>
      </w:r>
    </w:p>
    <w:p w:rsidR="009B71BD" w:rsidRPr="00901C16" w:rsidRDefault="00C4703D" w:rsidP="000655DA">
      <w:pPr>
        <w:numPr>
          <w:ilvl w:val="0"/>
          <w:numId w:val="26"/>
        </w:numPr>
        <w:spacing w:before="120" w:after="120"/>
      </w:pPr>
      <w:r w:rsidRPr="00901C16">
        <w:t xml:space="preserve">cele </w:t>
      </w:r>
      <w:r w:rsidR="00E2030D">
        <w:t>p</w:t>
      </w:r>
      <w:r w:rsidRPr="00901C16">
        <w:t>rojektu</w:t>
      </w:r>
      <w:r w:rsidR="00E2030D">
        <w:rPr>
          <w:rFonts w:eastAsia="Times New Roman" w:cs="Calibri"/>
          <w:lang w:eastAsia="pl-PL"/>
        </w:rPr>
        <w:t>,</w:t>
      </w:r>
    </w:p>
    <w:p w:rsidR="009B71BD" w:rsidRPr="00901C16" w:rsidRDefault="00C4703D" w:rsidP="000655DA">
      <w:pPr>
        <w:numPr>
          <w:ilvl w:val="0"/>
          <w:numId w:val="26"/>
        </w:numPr>
        <w:spacing w:before="120" w:after="120"/>
      </w:pPr>
      <w:r w:rsidRPr="00901C16">
        <w:t>planowane efekt</w:t>
      </w:r>
      <w:r w:rsidR="00C54C30" w:rsidRPr="00901C16">
        <w:t>y</w:t>
      </w:r>
      <w:r w:rsidR="00E2030D">
        <w:t>,</w:t>
      </w:r>
    </w:p>
    <w:p w:rsidR="009B71BD" w:rsidRPr="00901C16" w:rsidRDefault="00C4703D" w:rsidP="000655DA">
      <w:pPr>
        <w:numPr>
          <w:ilvl w:val="0"/>
          <w:numId w:val="26"/>
        </w:numPr>
        <w:spacing w:before="120" w:after="120"/>
      </w:pPr>
      <w:r w:rsidRPr="00901C16">
        <w:t xml:space="preserve">wartość </w:t>
      </w:r>
      <w:r w:rsidR="00E2030D">
        <w:t>p</w:t>
      </w:r>
      <w:r w:rsidRPr="00901C16">
        <w:t>rojektu</w:t>
      </w:r>
      <w:r w:rsidR="00E2030D">
        <w:t>,</w:t>
      </w:r>
    </w:p>
    <w:p w:rsidR="009B71BD" w:rsidRPr="00901C16" w:rsidRDefault="009B71BD" w:rsidP="000655DA">
      <w:pPr>
        <w:numPr>
          <w:ilvl w:val="0"/>
          <w:numId w:val="26"/>
        </w:numPr>
        <w:spacing w:before="120" w:after="120"/>
      </w:pPr>
      <w:r w:rsidRPr="00901C16">
        <w:t>wkład Funduszy Europejskich.</w:t>
      </w:r>
    </w:p>
    <w:p w:rsidR="00A97826" w:rsidRPr="00901C16" w:rsidRDefault="009B71BD" w:rsidP="001602F6">
      <w:pPr>
        <w:spacing w:before="120" w:after="120"/>
      </w:pPr>
      <w:r w:rsidRPr="00901C16">
        <w:t xml:space="preserve">Powyżej podaliśmy minimalny zakres informacji, obowiązkowy dla każdego </w:t>
      </w:r>
      <w:r w:rsidR="00E2030D">
        <w:t>p</w:t>
      </w:r>
      <w:r w:rsidRPr="00901C16">
        <w:t xml:space="preserve">rojektu. Dodatkowo rekomendujemy zamieszczanie zdjęć, grafik, materiałów audiowizualnych oraz harmonogramu </w:t>
      </w:r>
      <w:r w:rsidR="00E2030D">
        <w:t>p</w:t>
      </w:r>
      <w:r w:rsidRPr="00901C16">
        <w:t>rojektu prezentującego jego główne etapy i postęp prac.</w:t>
      </w:r>
    </w:p>
    <w:p w:rsidR="00E2030D" w:rsidRDefault="00465977" w:rsidP="001602F6">
      <w:pPr>
        <w:spacing w:after="0"/>
        <w:rPr>
          <w:rFonts w:eastAsia="Times New Roman" w:cs="Calibri"/>
          <w:lang w:eastAsia="pl-PL"/>
        </w:rPr>
      </w:pP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r>
        <w:rPr>
          <w:rFonts w:eastAsia="Times New Roman" w:cs="Calibri"/>
          <w:lang w:eastAsia="pl-PL"/>
        </w:rPr>
        <w:br/>
      </w:r>
    </w:p>
    <w:p w:rsidR="00A97826" w:rsidRDefault="00A97826" w:rsidP="001602F6">
      <w:pPr>
        <w:spacing w:after="0"/>
        <w:rPr>
          <w:rFonts w:eastAsia="Times New Roman" w:cs="Calibri"/>
          <w:lang w:eastAsia="pl-PL"/>
        </w:rPr>
      </w:pPr>
    </w:p>
    <w:p w:rsidR="002E008B" w:rsidRPr="00901C16" w:rsidRDefault="002E008B" w:rsidP="001602F6">
      <w:pPr>
        <w:pStyle w:val="Akapitzlist"/>
        <w:numPr>
          <w:ilvl w:val="0"/>
          <w:numId w:val="9"/>
        </w:numPr>
        <w:shd w:val="clear" w:color="auto" w:fill="548DD4" w:themeFill="text2" w:themeFillTint="99"/>
        <w:ind w:left="426" w:hanging="426"/>
        <w:outlineLvl w:val="0"/>
        <w:rPr>
          <w:b/>
          <w:color w:val="FFFFFF" w:themeColor="background1"/>
          <w:sz w:val="28"/>
        </w:rPr>
      </w:pPr>
      <w:bookmarkStart w:id="65" w:name="_Toc424215916"/>
      <w:bookmarkStart w:id="66" w:name="_Toc529884575"/>
      <w:r w:rsidRPr="00901C16">
        <w:rPr>
          <w:b/>
          <w:color w:val="FFFFFF" w:themeColor="background1"/>
          <w:sz w:val="28"/>
        </w:rPr>
        <w:lastRenderedPageBreak/>
        <w:t xml:space="preserve">Jak możesz informować uczestników i odbiorców ostatecznych </w:t>
      </w:r>
      <w:r w:rsidR="00E2030D">
        <w:rPr>
          <w:b/>
          <w:color w:val="FFFFFF" w:themeColor="background1"/>
          <w:sz w:val="28"/>
        </w:rPr>
        <w:t>p</w:t>
      </w:r>
      <w:r w:rsidRPr="00901C16">
        <w:rPr>
          <w:b/>
          <w:color w:val="FFFFFF" w:themeColor="background1"/>
          <w:sz w:val="28"/>
        </w:rPr>
        <w:t>rojektu?</w:t>
      </w:r>
      <w:bookmarkEnd w:id="65"/>
      <w:bookmarkEnd w:id="66"/>
    </w:p>
    <w:p w:rsidR="002E008B" w:rsidRPr="00901C16" w:rsidRDefault="002E008B" w:rsidP="001602F6">
      <w:pPr>
        <w:spacing w:before="120" w:after="120"/>
      </w:pPr>
      <w:r w:rsidRPr="00901C16">
        <w:t xml:space="preserve">Jako beneficjent jesteś zobowiązany, aby przekazywać informację, że Twój </w:t>
      </w:r>
      <w:r w:rsidR="00E2030D">
        <w:t>p</w:t>
      </w:r>
      <w:r w:rsidRPr="00901C16">
        <w:t>rojekt uzyskał dofinansowanie z Unii Europejskiej z konkretnego funduszu osob</w:t>
      </w:r>
      <w:r w:rsidR="003B5D85" w:rsidRPr="00901C16">
        <w:t>om i podmiotom uczestniczącym w</w:t>
      </w:r>
      <w:r w:rsidR="003B5D85">
        <w:rPr>
          <w:rFonts w:eastAsia="Times New Roman" w:cs="Calibri"/>
          <w:szCs w:val="24"/>
          <w:lang w:eastAsia="pl-PL"/>
        </w:rPr>
        <w:t> </w:t>
      </w:r>
      <w:r w:rsidR="00E2030D">
        <w:t>p</w:t>
      </w:r>
      <w:r w:rsidRPr="00901C16">
        <w:t>rojekcie. Instytucje wdrażające instrumenty finansowe mają z kolei obowiązek informowa</w:t>
      </w:r>
      <w:r w:rsidR="00066170" w:rsidRPr="00901C16">
        <w:t>nia odbiorców ostatecznych (np.</w:t>
      </w:r>
      <w:r w:rsidR="00066170" w:rsidRPr="003B5D85">
        <w:rPr>
          <w:rFonts w:eastAsia="Times New Roman" w:cs="Calibri"/>
          <w:szCs w:val="24"/>
          <w:lang w:eastAsia="pl-PL"/>
        </w:rPr>
        <w:t> </w:t>
      </w:r>
      <w:r w:rsidRPr="00901C16">
        <w:t xml:space="preserve">pożyczkobiorców), </w:t>
      </w:r>
      <w:r w:rsidR="00373AF8" w:rsidRPr="00901C16">
        <w:t xml:space="preserve">że </w:t>
      </w:r>
      <w:proofErr w:type="spellStart"/>
      <w:r w:rsidR="00373AF8" w:rsidRPr="00901C16">
        <w:t>pozadotacyjna</w:t>
      </w:r>
      <w:proofErr w:type="spellEnd"/>
      <w:r w:rsidRPr="00901C16">
        <w:t xml:space="preserve"> pomoc jest możliwa dzięki unijnemu dofinansowaniu.</w:t>
      </w:r>
    </w:p>
    <w:p w:rsidR="002E008B" w:rsidRPr="00901C16" w:rsidRDefault="002E008B" w:rsidP="001602F6">
      <w:pPr>
        <w:spacing w:before="120" w:after="120"/>
      </w:pPr>
      <w:r w:rsidRPr="00901C16">
        <w:t>Obowiązek ten wypełnisz, jeśli zgodnie z</w:t>
      </w:r>
      <w:r w:rsidR="00E27738" w:rsidRPr="00901C16">
        <w:t xml:space="preserve"> zasadami przedstawionymi w punkcie 2.</w:t>
      </w:r>
      <w:r w:rsidRPr="00901C16">
        <w:t xml:space="preserve">, oznakujesz konferencje, warsztaty, szkolenia, wystawy, targi lub inne formy realizacji Twojego </w:t>
      </w:r>
      <w:r w:rsidR="00E2030D">
        <w:t>p</w:t>
      </w:r>
      <w:r w:rsidRPr="00901C16">
        <w:t xml:space="preserve">rojektu. Oznakowanie może mieć formę plansz informacyjnych, plakatów, stojaków etc. </w:t>
      </w:r>
    </w:p>
    <w:p w:rsidR="002E008B" w:rsidRPr="00901C16" w:rsidRDefault="002E008B" w:rsidP="001602F6">
      <w:pPr>
        <w:spacing w:before="120" w:after="120"/>
      </w:pPr>
      <w:r w:rsidRPr="00901C16">
        <w:t xml:space="preserve">Dodatkowo możesz przekazywać informację osobom uczestniczącym w </w:t>
      </w:r>
      <w:r w:rsidR="00E8633F">
        <w:t>P</w:t>
      </w:r>
      <w:r w:rsidRPr="00901C16">
        <w:t>rojekcie oraz odbiorcom ostatecznym w innej formie, np. powiadamiając ich o tym fakcie w tra</w:t>
      </w:r>
      <w:r w:rsidR="003B5D85" w:rsidRPr="00901C16">
        <w:t>kcie konferencji, szkolenia lub</w:t>
      </w:r>
      <w:r w:rsidR="003B5D85">
        <w:rPr>
          <w:rFonts w:eastAsia="Times New Roman" w:cs="Calibri"/>
          <w:szCs w:val="24"/>
          <w:lang w:eastAsia="pl-PL"/>
        </w:rPr>
        <w:t> </w:t>
      </w:r>
      <w:r w:rsidRPr="00901C16">
        <w:t>prezentacji oferty.</w:t>
      </w:r>
    </w:p>
    <w:p w:rsidR="002E008B" w:rsidRPr="00901C16" w:rsidRDefault="002E008B" w:rsidP="001602F6">
      <w:pPr>
        <w:spacing w:before="120" w:after="120"/>
      </w:pPr>
      <w:r w:rsidRPr="00901C16">
        <w:t xml:space="preserve">Pamiętaj, że jeśli realizujesz </w:t>
      </w:r>
      <w:r w:rsidR="00E46769">
        <w:t>P</w:t>
      </w:r>
      <w:r w:rsidRPr="00901C16">
        <w:t xml:space="preserve">rojekt polegający na pomocy innym podmiotom lub instytucjom, osobami uczestniczącymi w </w:t>
      </w:r>
      <w:r w:rsidR="00E8633F">
        <w:t>P</w:t>
      </w:r>
      <w:r w:rsidRPr="00901C16">
        <w:t>rojekcie mogą być np. nauczyciele i uczni</w:t>
      </w:r>
      <w:r w:rsidR="003B5D85" w:rsidRPr="00901C16">
        <w:t>owie dofinansowanej szkoły albo</w:t>
      </w:r>
      <w:r w:rsidR="003B5D85">
        <w:rPr>
          <w:rFonts w:eastAsia="Times New Roman" w:cs="Calibri"/>
          <w:szCs w:val="24"/>
          <w:lang w:eastAsia="pl-PL"/>
        </w:rPr>
        <w:t> </w:t>
      </w:r>
      <w:r w:rsidRPr="00901C16">
        <w:t>pracownicy firmy, których miejsca pracy zostały doposażone. Osoby te powinny mieć świadomość, że korzystają z </w:t>
      </w:r>
      <w:r w:rsidR="00E8633F">
        <w:t>P</w:t>
      </w:r>
      <w:r w:rsidRPr="00901C16">
        <w:t xml:space="preserve">rojektów współfinansowanych przez Unię Europejską. Dlatego zadbaj, aby taka informacja do nich dotarła. </w:t>
      </w:r>
      <w:r w:rsidR="00966273">
        <w:br/>
      </w:r>
      <w:r w:rsidR="00966273">
        <w:br/>
      </w:r>
      <w:r w:rsidR="00966273">
        <w:br/>
      </w:r>
      <w:r w:rsidR="00966273">
        <w:br/>
      </w:r>
      <w:r w:rsidR="00966273">
        <w:br/>
      </w:r>
      <w:r w:rsidR="00465977">
        <w:br/>
      </w:r>
      <w:r w:rsidR="00465977">
        <w:br/>
      </w:r>
      <w:r w:rsidR="00465977">
        <w:br/>
      </w:r>
      <w:r w:rsidR="00465977">
        <w:br/>
      </w:r>
      <w:r w:rsidR="00465977">
        <w:br/>
      </w:r>
      <w:r w:rsidR="00465977">
        <w:br/>
      </w:r>
      <w:r w:rsidR="00465977">
        <w:br/>
      </w:r>
      <w:r w:rsidR="00465977">
        <w:br/>
      </w:r>
      <w:r w:rsidR="00465977">
        <w:br/>
      </w:r>
      <w:r w:rsidR="00465977">
        <w:br/>
      </w:r>
      <w:r w:rsidR="00465977">
        <w:br/>
      </w:r>
      <w:r w:rsidR="00465977">
        <w:br/>
      </w:r>
      <w:r w:rsidR="00465977">
        <w:br/>
      </w:r>
      <w:r w:rsidR="00465977">
        <w:br/>
      </w:r>
      <w:r w:rsidR="00465977">
        <w:br/>
      </w:r>
      <w:r w:rsidR="00966273">
        <w:br/>
      </w:r>
      <w:r w:rsidR="00966273">
        <w:br/>
      </w:r>
    </w:p>
    <w:p w:rsidR="00A97826" w:rsidRDefault="00A97826" w:rsidP="001602F6">
      <w:pPr>
        <w:spacing w:after="0"/>
        <w:rPr>
          <w:rFonts w:eastAsia="Times New Roman"/>
          <w:b/>
          <w:bCs/>
          <w:iCs/>
          <w:sz w:val="24"/>
          <w:szCs w:val="24"/>
        </w:rPr>
      </w:pPr>
      <w:bookmarkStart w:id="67" w:name="_Toc424215919"/>
    </w:p>
    <w:p w:rsidR="002E008B" w:rsidRPr="00901C16" w:rsidRDefault="002E008B" w:rsidP="001602F6">
      <w:pPr>
        <w:pStyle w:val="Akapitzlist"/>
        <w:numPr>
          <w:ilvl w:val="0"/>
          <w:numId w:val="9"/>
        </w:numPr>
        <w:shd w:val="clear" w:color="auto" w:fill="548DD4" w:themeFill="text2" w:themeFillTint="99"/>
        <w:ind w:left="426" w:hanging="426"/>
        <w:outlineLvl w:val="0"/>
        <w:rPr>
          <w:b/>
          <w:color w:val="FFFFFF" w:themeColor="background1"/>
          <w:sz w:val="28"/>
        </w:rPr>
      </w:pPr>
      <w:bookmarkStart w:id="68" w:name="_Toc529884576"/>
      <w:r w:rsidRPr="00901C16">
        <w:rPr>
          <w:b/>
          <w:color w:val="FFFFFF" w:themeColor="background1"/>
          <w:sz w:val="28"/>
        </w:rPr>
        <w:lastRenderedPageBreak/>
        <w:t>Co musisz wziąć pod uwagę, umieszczając</w:t>
      </w:r>
      <w:r w:rsidR="003A3566" w:rsidRPr="00901C16">
        <w:rPr>
          <w:b/>
          <w:color w:val="FFFFFF" w:themeColor="background1"/>
          <w:sz w:val="28"/>
        </w:rPr>
        <w:t xml:space="preserve"> znak</w:t>
      </w:r>
      <w:r w:rsidR="00E46769">
        <w:rPr>
          <w:b/>
          <w:color w:val="FFFFFF" w:themeColor="background1"/>
          <w:sz w:val="28"/>
        </w:rPr>
        <w:t>i</w:t>
      </w:r>
      <w:r w:rsidR="003A3566" w:rsidRPr="00901C16">
        <w:rPr>
          <w:b/>
          <w:color w:val="FFFFFF" w:themeColor="background1"/>
          <w:sz w:val="28"/>
        </w:rPr>
        <w:t xml:space="preserve"> </w:t>
      </w:r>
      <w:bookmarkEnd w:id="67"/>
      <w:r w:rsidR="00E46769">
        <w:rPr>
          <w:b/>
          <w:color w:val="FFFFFF" w:themeColor="background1"/>
          <w:sz w:val="28"/>
        </w:rPr>
        <w:t>graficzne</w:t>
      </w:r>
      <w:r w:rsidR="003A3566" w:rsidRPr="00901C16">
        <w:rPr>
          <w:b/>
          <w:color w:val="FFFFFF" w:themeColor="background1"/>
          <w:sz w:val="28"/>
        </w:rPr>
        <w:t>?</w:t>
      </w:r>
      <w:bookmarkEnd w:id="68"/>
    </w:p>
    <w:p w:rsidR="002E008B" w:rsidRPr="00901C16" w:rsidRDefault="002E008B" w:rsidP="001602F6">
      <w:pPr>
        <w:keepNext/>
        <w:numPr>
          <w:ilvl w:val="1"/>
          <w:numId w:val="9"/>
        </w:numPr>
        <w:spacing w:before="240" w:after="240"/>
        <w:ind w:left="1134" w:hanging="850"/>
        <w:outlineLvl w:val="2"/>
        <w:rPr>
          <w:b/>
        </w:rPr>
      </w:pPr>
      <w:bookmarkStart w:id="69" w:name="_Toc424215920"/>
      <w:bookmarkStart w:id="70" w:name="_Toc529884577"/>
      <w:r w:rsidRPr="00901C16">
        <w:rPr>
          <w:b/>
        </w:rPr>
        <w:t>Widoczność znaków</w:t>
      </w:r>
      <w:bookmarkEnd w:id="69"/>
      <w:bookmarkEnd w:id="70"/>
    </w:p>
    <w:p w:rsidR="00447D55" w:rsidRDefault="00447D55" w:rsidP="001602F6">
      <w:bookmarkStart w:id="71" w:name="_Toc424215921"/>
      <w:r>
        <w:t xml:space="preserve">Znak Funduszy Europejskich, barwy RP, </w:t>
      </w:r>
      <w:r w:rsidR="00E2030D">
        <w:t xml:space="preserve">znak Urzędu Marszałkowskiego Województwa Pomorskiego oraz </w:t>
      </w:r>
      <w:r>
        <w:t xml:space="preserve">znak Unii Europejskiej muszą być zawsze umieszczone w widocznym miejscu. Pamiętaj, aby ich </w:t>
      </w:r>
      <w:r w:rsidRPr="00E2030D">
        <w:rPr>
          <w:b/>
        </w:rPr>
        <w:t>umiejscowienie oraz wielkość były odpowiednie do rodzaju i skali materiału, przedmiotu lub dokumentu</w:t>
      </w:r>
      <w:r>
        <w:t>. Dla spełnienia tego warunku wystarczy, jeśli tylko jedna, np. pierwsza strona lub ostatnia dokumentu, zostanie oznaczona ciągiem znaków.</w:t>
      </w:r>
    </w:p>
    <w:p w:rsidR="001E147D" w:rsidRDefault="001E147D" w:rsidP="001602F6">
      <w:r>
        <w:t>Zwróć szczególną uwagę, aby znaki i napisy były czytelne dla odbiorcy i wyraźnie widoczne.</w:t>
      </w:r>
      <w:r>
        <w:br/>
      </w:r>
      <w:r>
        <w:br/>
      </w:r>
    </w:p>
    <w:p w:rsidR="001E147D" w:rsidRPr="001E147D" w:rsidRDefault="00966273" w:rsidP="001E147D">
      <w:pPr>
        <w:keepNext/>
        <w:numPr>
          <w:ilvl w:val="1"/>
          <w:numId w:val="9"/>
        </w:numPr>
        <w:spacing w:before="240" w:after="240"/>
        <w:ind w:left="1134" w:hanging="850"/>
        <w:outlineLvl w:val="2"/>
        <w:rPr>
          <w:b/>
        </w:rPr>
      </w:pPr>
      <w:bookmarkStart w:id="72" w:name="_Toc529884578"/>
      <w:r w:rsidRPr="00966273">
        <w:rPr>
          <w:b/>
        </w:rPr>
        <w:t>Liczba znaków</w:t>
      </w:r>
      <w:bookmarkEnd w:id="72"/>
    </w:p>
    <w:p w:rsidR="00966273" w:rsidRPr="001E147D" w:rsidRDefault="00966273" w:rsidP="001E147D">
      <w:r w:rsidRPr="001E147D">
        <w:t xml:space="preserve">Liczba znaków w zestawieniu – to znaczy w jednej linii – nie może przekraczać czterech. </w:t>
      </w:r>
    </w:p>
    <w:p w:rsidR="00966273" w:rsidRPr="00324FB8" w:rsidRDefault="00966273" w:rsidP="00966273">
      <w:pPr>
        <w:spacing w:before="120" w:after="120"/>
        <w:rPr>
          <w:rFonts w:asciiTheme="minorHAnsi" w:hAnsiTheme="minorHAnsi" w:cs="Calibri"/>
        </w:rPr>
      </w:pPr>
      <w:r w:rsidRPr="00324FB8">
        <w:rPr>
          <w:rFonts w:asciiTheme="minorHAnsi" w:hAnsiTheme="minorHAnsi" w:cs="Calibri"/>
        </w:rPr>
        <w:t xml:space="preserve">W zestawieniu znaków na materiałach informacyjnych i promocyjnych (z wyjątkiem tablic informacyjnych i pamiątkowych) oraz na dokumentach mogą znaleźć się następujące znaki: znak FE, barwy RP, znak </w:t>
      </w:r>
      <w:r w:rsidRPr="00324FB8">
        <w:rPr>
          <w:spacing w:val="-2"/>
        </w:rPr>
        <w:t>Urzędu Marszałkowskiego Województwa Pomorskiego</w:t>
      </w:r>
      <w:r w:rsidRPr="00324FB8">
        <w:rPr>
          <w:rFonts w:asciiTheme="minorHAnsi" w:hAnsiTheme="minorHAnsi" w:cs="Calibri"/>
        </w:rPr>
        <w:t xml:space="preserve"> oraz znak UE.</w:t>
      </w:r>
    </w:p>
    <w:p w:rsidR="00966273" w:rsidRPr="00324FB8" w:rsidRDefault="00966273" w:rsidP="00966273">
      <w:pPr>
        <w:spacing w:before="40" w:after="40"/>
        <w:rPr>
          <w:rFonts w:cs="Calibri"/>
        </w:rPr>
      </w:pPr>
      <w:r w:rsidRPr="00324FB8">
        <w:rPr>
          <w:rFonts w:cs="Calibri"/>
        </w:rPr>
        <w:t xml:space="preserve">Inne znaki, jeśli są Ci potrzebne, możesz umieścić poza zestawieniem (linią znaków). </w:t>
      </w:r>
    </w:p>
    <w:p w:rsidR="001E147D" w:rsidRDefault="00966273" w:rsidP="00966273">
      <w:r w:rsidRPr="00324FB8">
        <w:rPr>
          <w:rFonts w:cs="Calibri"/>
          <w:b/>
        </w:rPr>
        <w:t>Uwaga! Jeśli w zestawieniu lub na materiale występują inne znaki (logo), to nie mogą być one większe (mierzone wysokością lub szerokością) od barw RP i znaku Unii Europejskiej.</w:t>
      </w:r>
      <w:r>
        <w:br/>
      </w:r>
    </w:p>
    <w:p w:rsidR="00EA4D56" w:rsidRDefault="00EA4D56" w:rsidP="00966273"/>
    <w:p w:rsidR="002E008B" w:rsidRPr="00901C16" w:rsidRDefault="002E008B" w:rsidP="001602F6">
      <w:pPr>
        <w:keepNext/>
        <w:numPr>
          <w:ilvl w:val="1"/>
          <w:numId w:val="9"/>
        </w:numPr>
        <w:spacing w:before="240" w:after="240"/>
        <w:ind w:hanging="927"/>
        <w:outlineLvl w:val="2"/>
        <w:rPr>
          <w:b/>
        </w:rPr>
      </w:pPr>
      <w:bookmarkStart w:id="73" w:name="_Toc529884579"/>
      <w:r w:rsidRPr="00901C16">
        <w:rPr>
          <w:b/>
        </w:rPr>
        <w:t>Kolejność znaków</w:t>
      </w:r>
      <w:bookmarkEnd w:id="71"/>
      <w:bookmarkEnd w:id="73"/>
    </w:p>
    <w:p w:rsidR="00EE7FA5" w:rsidRPr="00A16ED3" w:rsidRDefault="00EE7FA5" w:rsidP="001602F6">
      <w:pPr>
        <w:spacing w:before="120" w:after="120"/>
        <w:rPr>
          <w:rFonts w:asciiTheme="minorHAnsi" w:hAnsiTheme="minorHAnsi" w:cs="Calibri"/>
        </w:rPr>
      </w:pPr>
      <w:r w:rsidRPr="00A16ED3">
        <w:rPr>
          <w:rFonts w:asciiTheme="minorHAnsi" w:hAnsiTheme="minorHAnsi" w:cs="Calibri"/>
        </w:rPr>
        <w:t>Znak Funduszy Europejskich umieszczasz zawsze z lewej strony, barwy RP jako drugi znak od lewej strony, natomiast znak Unii Europejskiej z prawej strony. Znak Urzędu Marszałkowskiego Województwa Pomorskiego umieszczasz pomiędzy barwami RP a znakiem UE (nie dotyczy tablic informacyjnych i pamiątkowych</w:t>
      </w:r>
      <w:r w:rsidR="00E2030D" w:rsidRPr="00A16ED3">
        <w:rPr>
          <w:rFonts w:asciiTheme="minorHAnsi" w:hAnsiTheme="minorHAnsi" w:cs="Calibri"/>
        </w:rPr>
        <w:t>,</w:t>
      </w:r>
      <w:r w:rsidRPr="00A16ED3">
        <w:rPr>
          <w:rFonts w:asciiTheme="minorHAnsi" w:hAnsiTheme="minorHAnsi" w:cs="Calibri"/>
        </w:rPr>
        <w:t xml:space="preserve"> na których znak województwa znajduje się w dolnym prawym rogu).</w:t>
      </w:r>
    </w:p>
    <w:p w:rsidR="00EE7FA5" w:rsidRPr="00A16ED3" w:rsidRDefault="00EE7FA5" w:rsidP="001602F6">
      <w:pPr>
        <w:spacing w:before="120" w:after="120"/>
        <w:rPr>
          <w:rFonts w:asciiTheme="minorHAnsi" w:hAnsiTheme="minorHAnsi" w:cs="Calibri"/>
        </w:rPr>
      </w:pPr>
      <w:r w:rsidRPr="00A16ED3">
        <w:rPr>
          <w:rFonts w:asciiTheme="minorHAnsi" w:hAnsiTheme="minorHAnsi" w:cs="Calibri"/>
        </w:rPr>
        <w:t>Gdy nie jest możliwe umiejscowienie znaków w poziomie, moż</w:t>
      </w:r>
      <w:r w:rsidR="00966273">
        <w:rPr>
          <w:rFonts w:asciiTheme="minorHAnsi" w:hAnsiTheme="minorHAnsi" w:cs="Calibri"/>
        </w:rPr>
        <w:t>esz zastosować układ pionowy. W tym </w:t>
      </w:r>
      <w:r w:rsidRPr="00A16ED3">
        <w:rPr>
          <w:rFonts w:asciiTheme="minorHAnsi" w:hAnsiTheme="minorHAnsi" w:cs="Calibri"/>
        </w:rPr>
        <w:t>ustawieniu znak Funduszy Europejskich z nazwą programu znajduje się na górze, pod znakiem FE znajdują się barwy RP, a znak Unii Europejskiej na dole. Znak Urzędu Marszałkowskiego Województwa Pomorskiego umieszczasz pomiędzy barwami RP a znakiem UE.</w:t>
      </w:r>
    </w:p>
    <w:p w:rsidR="002E008B" w:rsidRPr="00A16ED3" w:rsidRDefault="00465977" w:rsidP="001602F6">
      <w:pPr>
        <w:spacing w:before="120" w:after="120"/>
        <w:rPr>
          <w:rFonts w:eastAsia="Times New Roman" w:cs="Calibri"/>
          <w:color w:val="000000" w:themeColor="text1"/>
          <w:lang w:eastAsia="pl-PL"/>
        </w:rPr>
      </w:pPr>
      <w:r>
        <w:rPr>
          <w:color w:val="000000" w:themeColor="text1"/>
        </w:rPr>
        <w:br/>
      </w:r>
      <w:r>
        <w:rPr>
          <w:color w:val="000000" w:themeColor="text1"/>
        </w:rPr>
        <w:br/>
      </w:r>
      <w:r>
        <w:rPr>
          <w:color w:val="000000" w:themeColor="text1"/>
        </w:rPr>
        <w:br/>
      </w:r>
      <w:r>
        <w:rPr>
          <w:color w:val="000000" w:themeColor="text1"/>
        </w:rPr>
        <w:br/>
      </w:r>
      <w:r>
        <w:rPr>
          <w:color w:val="000000" w:themeColor="text1"/>
        </w:rPr>
        <w:lastRenderedPageBreak/>
        <w:br/>
      </w:r>
      <w:r w:rsidR="003B5D85" w:rsidRPr="00A16ED3">
        <w:rPr>
          <w:color w:val="000000" w:themeColor="text1"/>
        </w:rPr>
        <w:t>Przykładowy układ pionowy</w:t>
      </w:r>
      <w:r w:rsidR="00E2030D" w:rsidRPr="00A16ED3">
        <w:rPr>
          <w:rFonts w:eastAsia="Times New Roman" w:cs="Calibri"/>
          <w:color w:val="000000" w:themeColor="text1"/>
          <w:lang w:eastAsia="pl-PL"/>
        </w:rPr>
        <w:t>:</w:t>
      </w:r>
    </w:p>
    <w:p w:rsidR="00A35E3E" w:rsidRPr="00EE7FA5" w:rsidRDefault="00A35E3E" w:rsidP="001602F6">
      <w:pPr>
        <w:spacing w:before="120" w:after="120"/>
        <w:jc w:val="center"/>
        <w:rPr>
          <w:rFonts w:eastAsia="Times New Roman" w:cs="Calibri"/>
          <w:color w:val="FF0000"/>
          <w:sz w:val="20"/>
          <w:szCs w:val="24"/>
          <w:lang w:eastAsia="pl-PL"/>
        </w:rPr>
      </w:pPr>
      <w:r>
        <w:rPr>
          <w:noProof/>
          <w:lang w:eastAsia="pl-PL"/>
        </w:rPr>
        <w:drawing>
          <wp:inline distT="0" distB="0" distL="0" distR="0" wp14:anchorId="1D8664FD" wp14:editId="47DD0731">
            <wp:extent cx="1306759" cy="3042479"/>
            <wp:effectExtent l="0" t="0" r="8255" b="571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on efs flaga.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41144" cy="3122536"/>
                    </a:xfrm>
                    <a:prstGeom prst="rect">
                      <a:avLst/>
                    </a:prstGeom>
                  </pic:spPr>
                </pic:pic>
              </a:graphicData>
            </a:graphic>
          </wp:inline>
        </w:drawing>
      </w:r>
    </w:p>
    <w:p w:rsidR="003A3566" w:rsidRDefault="003A3566" w:rsidP="001602F6">
      <w:pPr>
        <w:spacing w:before="120" w:after="120"/>
        <w:jc w:val="center"/>
        <w:rPr>
          <w:rFonts w:eastAsia="Times New Roman" w:cs="Calibri"/>
          <w:sz w:val="20"/>
          <w:szCs w:val="24"/>
          <w:lang w:eastAsia="pl-PL"/>
        </w:rPr>
      </w:pPr>
    </w:p>
    <w:p w:rsidR="00324FB8" w:rsidRPr="001E147D" w:rsidRDefault="003A3566" w:rsidP="001E147D">
      <w:pPr>
        <w:spacing w:before="120" w:after="120"/>
      </w:pPr>
      <w:r w:rsidRPr="00A16ED3">
        <w:t>Z</w:t>
      </w:r>
      <w:r w:rsidRPr="00A16ED3">
        <w:rPr>
          <w:spacing w:val="-1"/>
        </w:rPr>
        <w:t>e</w:t>
      </w:r>
      <w:r w:rsidRPr="00A16ED3">
        <w:rPr>
          <w:spacing w:val="-2"/>
        </w:rPr>
        <w:t>s</w:t>
      </w:r>
      <w:r w:rsidRPr="00A16ED3">
        <w:t>ta</w:t>
      </w:r>
      <w:r w:rsidRPr="00A16ED3">
        <w:rPr>
          <w:spacing w:val="1"/>
        </w:rPr>
        <w:t>w</w:t>
      </w:r>
      <w:r w:rsidRPr="00A16ED3">
        <w:rPr>
          <w:spacing w:val="-1"/>
        </w:rPr>
        <w:t>ie</w:t>
      </w:r>
      <w:r w:rsidRPr="00A16ED3">
        <w:t>n</w:t>
      </w:r>
      <w:r w:rsidRPr="00A16ED3">
        <w:rPr>
          <w:spacing w:val="-1"/>
        </w:rPr>
        <w:t>i</w:t>
      </w:r>
      <w:r w:rsidRPr="00A16ED3">
        <w:t>a</w:t>
      </w:r>
      <w:r w:rsidRPr="00A16ED3">
        <w:rPr>
          <w:spacing w:val="-9"/>
        </w:rPr>
        <w:t xml:space="preserve"> </w:t>
      </w:r>
      <w:r w:rsidRPr="00A16ED3">
        <w:t>znaków</w:t>
      </w:r>
      <w:r w:rsidRPr="00A16ED3">
        <w:rPr>
          <w:spacing w:val="-10"/>
        </w:rPr>
        <w:t xml:space="preserve"> </w:t>
      </w:r>
      <w:r w:rsidRPr="00A16ED3">
        <w:t>znajdz</w:t>
      </w:r>
      <w:r w:rsidRPr="00A16ED3">
        <w:rPr>
          <w:spacing w:val="-1"/>
        </w:rPr>
        <w:t>ie</w:t>
      </w:r>
      <w:r w:rsidRPr="00A16ED3">
        <w:rPr>
          <w:spacing w:val="1"/>
        </w:rPr>
        <w:t>s</w:t>
      </w:r>
      <w:r w:rsidRPr="00A16ED3">
        <w:t>z</w:t>
      </w:r>
      <w:r w:rsidRPr="00A16ED3">
        <w:rPr>
          <w:spacing w:val="-9"/>
        </w:rPr>
        <w:t xml:space="preserve"> </w:t>
      </w:r>
      <w:r w:rsidRPr="00A16ED3">
        <w:t>na</w:t>
      </w:r>
      <w:r w:rsidRPr="00A16ED3">
        <w:rPr>
          <w:spacing w:val="-8"/>
        </w:rPr>
        <w:t xml:space="preserve"> </w:t>
      </w:r>
      <w:r w:rsidRPr="00A16ED3">
        <w:rPr>
          <w:spacing w:val="-2"/>
        </w:rPr>
        <w:t>s</w:t>
      </w:r>
      <w:r w:rsidRPr="00A16ED3">
        <w:t xml:space="preserve">tronie internetowej </w:t>
      </w:r>
      <w:hyperlink r:id="rId24" w:history="1">
        <w:r w:rsidRPr="00A16ED3">
          <w:rPr>
            <w:color w:val="0000FF"/>
            <w:u w:val="single"/>
          </w:rPr>
          <w:t>www.rpo.pomorskie.eu</w:t>
        </w:r>
      </w:hyperlink>
      <w:r w:rsidRPr="00A16ED3">
        <w:t>.</w:t>
      </w:r>
      <w:r w:rsidR="00966273">
        <w:br/>
      </w:r>
    </w:p>
    <w:p w:rsidR="00324FB8" w:rsidRDefault="00324FB8" w:rsidP="001602F6">
      <w:pPr>
        <w:keepNext/>
        <w:numPr>
          <w:ilvl w:val="1"/>
          <w:numId w:val="9"/>
        </w:numPr>
        <w:spacing w:before="240" w:after="240"/>
        <w:ind w:left="1134" w:hanging="850"/>
        <w:outlineLvl w:val="2"/>
        <w:rPr>
          <w:b/>
        </w:rPr>
      </w:pPr>
      <w:bookmarkStart w:id="74" w:name="_Toc529884580"/>
      <w:r>
        <w:rPr>
          <w:b/>
        </w:rPr>
        <w:t>W jakich wersjach kolorystycznych można stosować znaki Fundusze Europejskie, barwy RP i znak Unia Europejska?</w:t>
      </w:r>
      <w:bookmarkEnd w:id="74"/>
    </w:p>
    <w:p w:rsidR="00F056C6" w:rsidRPr="00A16ED3" w:rsidRDefault="00F056C6" w:rsidP="001602F6">
      <w:pPr>
        <w:spacing w:before="120" w:after="120"/>
        <w:rPr>
          <w:rFonts w:asciiTheme="minorHAnsi" w:hAnsiTheme="minorHAnsi" w:cs="Calibri"/>
          <w:b/>
        </w:rPr>
      </w:pPr>
      <w:r w:rsidRPr="00A16ED3">
        <w:rPr>
          <w:rFonts w:asciiTheme="minorHAnsi" w:hAnsiTheme="minorHAnsi" w:cs="Calibri"/>
          <w:b/>
        </w:rPr>
        <w:t xml:space="preserve">Zestawienie znaków FE, barw RP i znak UE zawsze występuje w wersji </w:t>
      </w:r>
      <w:proofErr w:type="spellStart"/>
      <w:r w:rsidRPr="00A16ED3">
        <w:rPr>
          <w:rFonts w:asciiTheme="minorHAnsi" w:hAnsiTheme="minorHAnsi" w:cs="Calibri"/>
          <w:b/>
        </w:rPr>
        <w:t>pełnokolorowej</w:t>
      </w:r>
      <w:proofErr w:type="spellEnd"/>
      <w:r w:rsidRPr="00A16ED3">
        <w:rPr>
          <w:rFonts w:asciiTheme="minorHAnsi" w:hAnsiTheme="minorHAnsi" w:cs="Calibri"/>
          <w:b/>
        </w:rPr>
        <w:t xml:space="preserve">. </w:t>
      </w:r>
    </w:p>
    <w:p w:rsidR="00EA4D56" w:rsidRPr="00A16ED3" w:rsidRDefault="00F056C6" w:rsidP="001602F6">
      <w:pPr>
        <w:spacing w:before="120" w:after="120"/>
        <w:rPr>
          <w:rFonts w:asciiTheme="minorHAnsi" w:hAnsiTheme="minorHAnsi" w:cs="Calibri"/>
        </w:rPr>
      </w:pPr>
      <w:r w:rsidRPr="00A16ED3">
        <w:rPr>
          <w:rFonts w:asciiTheme="minorHAnsi" w:hAnsiTheme="minorHAnsi" w:cs="Calibri"/>
          <w:b/>
        </w:rPr>
        <w:t>Nie możesz stosować barw RP w wersji achromatycznej i monochromatycznej. Dlatego są przypadki, kiedy nie będziesz musiał umieszczać barw RP, natomiast będziesz mógł zastosować zestawienia znaków FE i UE w wersji jednobarwnej.</w:t>
      </w:r>
      <w:r w:rsidRPr="00A16ED3">
        <w:rPr>
          <w:rFonts w:asciiTheme="minorHAnsi" w:hAnsiTheme="minorHAnsi" w:cs="Calibri"/>
        </w:rPr>
        <w:t xml:space="preserve"> Przypadki te są określone w rozdziale 2.</w:t>
      </w:r>
    </w:p>
    <w:p w:rsidR="00F056C6" w:rsidRPr="00A16ED3" w:rsidRDefault="00F056C6" w:rsidP="001602F6">
      <w:pPr>
        <w:spacing w:before="120" w:after="120"/>
        <w:rPr>
          <w:rFonts w:cs="Calibri"/>
          <w:color w:val="000000" w:themeColor="text1"/>
        </w:rPr>
      </w:pPr>
      <w:r w:rsidRPr="00A16ED3">
        <w:rPr>
          <w:rFonts w:cs="Calibri"/>
          <w:color w:val="000000" w:themeColor="text1"/>
        </w:rPr>
        <w:t>Przykładowe zestawienie znaków w wersji czarno-białej:</w:t>
      </w:r>
    </w:p>
    <w:p w:rsidR="007D73B0" w:rsidRPr="00901C16" w:rsidRDefault="007D73B0" w:rsidP="001602F6">
      <w:pPr>
        <w:spacing w:before="120" w:after="120"/>
        <w:jc w:val="both"/>
        <w:rPr>
          <w:sz w:val="10"/>
        </w:rPr>
      </w:pPr>
    </w:p>
    <w:p w:rsidR="007D73B0" w:rsidRDefault="00020BF5" w:rsidP="001602F6">
      <w:pPr>
        <w:spacing w:before="120" w:after="120"/>
        <w:jc w:val="both"/>
        <w:rPr>
          <w:rFonts w:eastAsia="Times New Roman" w:cs="Calibri"/>
          <w:sz w:val="20"/>
          <w:szCs w:val="24"/>
          <w:lang w:eastAsia="pl-PL"/>
        </w:rPr>
      </w:pPr>
      <w:r>
        <w:rPr>
          <w:rFonts w:eastAsia="Times New Roman" w:cs="Calibri"/>
          <w:noProof/>
          <w:sz w:val="20"/>
          <w:szCs w:val="24"/>
          <w:lang w:eastAsia="pl-PL"/>
        </w:rPr>
        <w:drawing>
          <wp:inline distT="0" distB="0" distL="0" distR="0" wp14:anchorId="61A81322" wp14:editId="07F2E1A9">
            <wp:extent cx="5750560" cy="497840"/>
            <wp:effectExtent l="0" t="0" r="2540" b="0"/>
            <wp:docPr id="11" name="Obraz 11" title="Nagłówek EFS w poziomie w wersji czarno-biał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agłówek efs poziom"/>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50560" cy="497840"/>
                    </a:xfrm>
                    <a:prstGeom prst="rect">
                      <a:avLst/>
                    </a:prstGeom>
                    <a:noFill/>
                    <a:ln>
                      <a:noFill/>
                    </a:ln>
                  </pic:spPr>
                </pic:pic>
              </a:graphicData>
            </a:graphic>
          </wp:inline>
        </w:drawing>
      </w:r>
    </w:p>
    <w:p w:rsidR="00F056C6" w:rsidRPr="00A16ED3" w:rsidRDefault="007D73B0" w:rsidP="001602F6">
      <w:pPr>
        <w:spacing w:before="120" w:after="120"/>
        <w:rPr>
          <w:rFonts w:cs="Calibri"/>
        </w:rPr>
      </w:pPr>
      <w:r>
        <w:rPr>
          <w:rFonts w:eastAsia="Times New Roman" w:cs="Calibri"/>
          <w:sz w:val="20"/>
          <w:szCs w:val="24"/>
          <w:lang w:eastAsia="pl-PL"/>
        </w:rPr>
        <w:br/>
      </w:r>
      <w:r w:rsidR="00F056C6" w:rsidRPr="00A16ED3">
        <w:rPr>
          <w:rFonts w:cs="Calibri"/>
        </w:rPr>
        <w:t xml:space="preserve">Wszystkie dopuszczone achromatyczne i monochromatyczne warianty znaków, gotowe wzory – </w:t>
      </w:r>
      <w:r w:rsidR="007D3516" w:rsidRPr="00A16ED3">
        <w:rPr>
          <w:rFonts w:cs="Calibri"/>
        </w:rPr>
        <w:t>zestawienia logotypów</w:t>
      </w:r>
      <w:r w:rsidR="00F056C6" w:rsidRPr="00A16ED3">
        <w:rPr>
          <w:rFonts w:cs="Calibri"/>
        </w:rPr>
        <w:t xml:space="preserve"> oraz </w:t>
      </w:r>
      <w:r w:rsidR="00F056C6" w:rsidRPr="00A16ED3">
        <w:t>za</w:t>
      </w:r>
      <w:r w:rsidR="00F056C6" w:rsidRPr="00A16ED3">
        <w:rPr>
          <w:spacing w:val="-2"/>
        </w:rPr>
        <w:t>s</w:t>
      </w:r>
      <w:r w:rsidR="00F056C6" w:rsidRPr="00A16ED3">
        <w:t>ady</w:t>
      </w:r>
      <w:r w:rsidR="00F056C6" w:rsidRPr="00A16ED3">
        <w:rPr>
          <w:spacing w:val="12"/>
        </w:rPr>
        <w:t xml:space="preserve"> </w:t>
      </w:r>
      <w:r w:rsidR="00F056C6" w:rsidRPr="00A16ED3">
        <w:rPr>
          <w:spacing w:val="-2"/>
        </w:rPr>
        <w:t>s</w:t>
      </w:r>
      <w:r w:rsidR="00F056C6" w:rsidRPr="00A16ED3">
        <w:t>to</w:t>
      </w:r>
      <w:r w:rsidR="00F056C6" w:rsidRPr="00A16ED3">
        <w:rPr>
          <w:spacing w:val="-2"/>
        </w:rPr>
        <w:t>s</w:t>
      </w:r>
      <w:r w:rsidR="00F056C6" w:rsidRPr="00A16ED3">
        <w:rPr>
          <w:spacing w:val="2"/>
        </w:rPr>
        <w:t>o</w:t>
      </w:r>
      <w:r w:rsidR="00F056C6" w:rsidRPr="00A16ED3">
        <w:rPr>
          <w:spacing w:val="-1"/>
        </w:rPr>
        <w:t>w</w:t>
      </w:r>
      <w:r w:rsidR="00F056C6" w:rsidRPr="00A16ED3">
        <w:t>ania</w:t>
      </w:r>
      <w:r w:rsidR="00F056C6" w:rsidRPr="00A16ED3">
        <w:rPr>
          <w:spacing w:val="14"/>
        </w:rPr>
        <w:t xml:space="preserve"> </w:t>
      </w:r>
      <w:r w:rsidR="00F056C6" w:rsidRPr="00A16ED3">
        <w:t>znaku Urzędu Marszałkowskiego Województwa Pomorskiego</w:t>
      </w:r>
      <w:r w:rsidR="00F056C6" w:rsidRPr="00A16ED3">
        <w:rPr>
          <w:rFonts w:cs="Calibri"/>
        </w:rPr>
        <w:t xml:space="preserve"> znajdziesz na </w:t>
      </w:r>
      <w:r w:rsidR="00F056C6" w:rsidRPr="00A16ED3">
        <w:rPr>
          <w:spacing w:val="-2"/>
        </w:rPr>
        <w:t>s</w:t>
      </w:r>
      <w:r w:rsidR="00F056C6" w:rsidRPr="00A16ED3">
        <w:t xml:space="preserve">tronie internetowej </w:t>
      </w:r>
      <w:hyperlink r:id="rId26" w:history="1">
        <w:r w:rsidR="00EA4D56" w:rsidRPr="00471267">
          <w:rPr>
            <w:rStyle w:val="Hipercze"/>
          </w:rPr>
          <w:t>www.rpo.pomorskie.eu</w:t>
        </w:r>
      </w:hyperlink>
      <w:r w:rsidR="00F056C6" w:rsidRPr="00A16ED3">
        <w:rPr>
          <w:rFonts w:cs="Calibri"/>
        </w:rPr>
        <w:t xml:space="preserve">. </w:t>
      </w:r>
    </w:p>
    <w:p w:rsidR="002E008B" w:rsidRPr="00901C16" w:rsidRDefault="002E008B" w:rsidP="001602F6">
      <w:pPr>
        <w:keepNext/>
        <w:numPr>
          <w:ilvl w:val="1"/>
          <w:numId w:val="9"/>
        </w:numPr>
        <w:spacing w:before="240" w:after="240"/>
        <w:ind w:left="1134" w:hanging="850"/>
        <w:outlineLvl w:val="2"/>
        <w:rPr>
          <w:b/>
        </w:rPr>
      </w:pPr>
      <w:bookmarkStart w:id="75" w:name="_Toc424215924"/>
      <w:bookmarkStart w:id="76" w:name="_Toc529884581"/>
      <w:r w:rsidRPr="00901C16">
        <w:rPr>
          <w:b/>
        </w:rPr>
        <w:lastRenderedPageBreak/>
        <w:t>Czy możesz stosować znak Fundusze Europejskie</w:t>
      </w:r>
      <w:r w:rsidR="007D3516">
        <w:rPr>
          <w:b/>
        </w:rPr>
        <w:t>, barwy RP</w:t>
      </w:r>
      <w:r w:rsidRPr="00901C16">
        <w:rPr>
          <w:b/>
        </w:rPr>
        <w:t xml:space="preserve"> i </w:t>
      </w:r>
      <w:r w:rsidR="007D3516">
        <w:rPr>
          <w:b/>
        </w:rPr>
        <w:t xml:space="preserve">znak </w:t>
      </w:r>
      <w:r w:rsidR="00EA4D56">
        <w:rPr>
          <w:b/>
        </w:rPr>
        <w:t>Unia Europejska na </w:t>
      </w:r>
      <w:r w:rsidRPr="00901C16">
        <w:rPr>
          <w:b/>
        </w:rPr>
        <w:t>kolorowym tle?</w:t>
      </w:r>
      <w:bookmarkEnd w:id="75"/>
      <w:bookmarkEnd w:id="76"/>
    </w:p>
    <w:p w:rsidR="00F056C6" w:rsidRPr="00A16ED3" w:rsidRDefault="00F056C6" w:rsidP="001602F6">
      <w:pPr>
        <w:spacing w:before="40" w:after="40"/>
        <w:rPr>
          <w:rFonts w:cs="Calibri"/>
        </w:rPr>
      </w:pPr>
      <w:bookmarkStart w:id="77" w:name="_Toc424215925"/>
      <w:r w:rsidRPr="00A16ED3">
        <w:rPr>
          <w:rFonts w:cs="Calibri"/>
        </w:rPr>
        <w:t xml:space="preserve">Najlepiej żebyś używał znaków </w:t>
      </w:r>
      <w:proofErr w:type="spellStart"/>
      <w:r w:rsidRPr="00A16ED3">
        <w:rPr>
          <w:rFonts w:cs="Calibri"/>
        </w:rPr>
        <w:t>pełnokolorowych</w:t>
      </w:r>
      <w:proofErr w:type="spellEnd"/>
      <w:r w:rsidRPr="00A16ED3">
        <w:rPr>
          <w:rFonts w:cs="Calibri"/>
        </w:rPr>
        <w:t xml:space="preserve"> na białym tle, co zapewn</w:t>
      </w:r>
      <w:r w:rsidR="00E1378F">
        <w:rPr>
          <w:rFonts w:cs="Calibri"/>
        </w:rPr>
        <w:t xml:space="preserve">ia jego największą widoczność. </w:t>
      </w:r>
    </w:p>
    <w:p w:rsidR="00F056C6" w:rsidRPr="00A16ED3" w:rsidRDefault="00F056C6" w:rsidP="001602F6">
      <w:pPr>
        <w:spacing w:before="40" w:after="40"/>
        <w:rPr>
          <w:rFonts w:cs="Calibri"/>
        </w:rPr>
      </w:pPr>
      <w:r w:rsidRPr="00A16ED3">
        <w:rPr>
          <w:rFonts w:cs="Calibri"/>
        </w:rPr>
        <w:t>Jeśli znak Funduszy Europejskich występuje na tle barwnym, powinieneś zachować odpowiedni kontrast, który zagwarantuje odpowiednią czytelność znaku. Kol</w:t>
      </w:r>
      <w:r w:rsidR="00EA4D56">
        <w:rPr>
          <w:rFonts w:cs="Calibri"/>
        </w:rPr>
        <w:t>ory tła powinny być pastelowe i </w:t>
      </w:r>
      <w:r w:rsidRPr="00A16ED3">
        <w:rPr>
          <w:rFonts w:cs="Calibri"/>
        </w:rPr>
        <w:t>nie</w:t>
      </w:r>
      <w:r w:rsidR="00EA4D56">
        <w:rPr>
          <w:rFonts w:cs="Calibri"/>
        </w:rPr>
        <w:t> </w:t>
      </w:r>
      <w:r w:rsidRPr="00A16ED3">
        <w:rPr>
          <w:rFonts w:cs="Calibri"/>
        </w:rPr>
        <w:t>powinny przekraczać 25% nasycenia.</w:t>
      </w:r>
    </w:p>
    <w:p w:rsidR="00F056C6" w:rsidRPr="00B334CB" w:rsidRDefault="00F056C6" w:rsidP="001602F6">
      <w:pPr>
        <w:spacing w:before="40" w:after="40"/>
        <w:jc w:val="both"/>
        <w:rPr>
          <w:rFonts w:cs="Calibri"/>
          <w:sz w:val="20"/>
        </w:rPr>
      </w:pPr>
      <w:r w:rsidRPr="00B334CB">
        <w:rPr>
          <w:noProof/>
          <w:lang w:eastAsia="pl-PL"/>
        </w:rPr>
        <w:drawing>
          <wp:inline distT="0" distB="0" distL="0" distR="0" wp14:anchorId="422BB28C" wp14:editId="216D8525">
            <wp:extent cx="4975860" cy="638175"/>
            <wp:effectExtent l="0" t="0" r="0" b="9525"/>
            <wp:docPr id="39"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75860" cy="638175"/>
                    </a:xfrm>
                    <a:prstGeom prst="rect">
                      <a:avLst/>
                    </a:prstGeom>
                    <a:noFill/>
                    <a:ln>
                      <a:noFill/>
                    </a:ln>
                  </pic:spPr>
                </pic:pic>
              </a:graphicData>
            </a:graphic>
          </wp:inline>
        </w:drawing>
      </w:r>
      <w:r w:rsidR="00EA4D56">
        <w:rPr>
          <w:rFonts w:cs="Calibri"/>
          <w:sz w:val="20"/>
        </w:rPr>
        <w:br/>
      </w:r>
    </w:p>
    <w:p w:rsidR="00F056C6" w:rsidRPr="00A16ED3" w:rsidRDefault="00F056C6" w:rsidP="001602F6">
      <w:pPr>
        <w:spacing w:before="40" w:after="40"/>
        <w:rPr>
          <w:rFonts w:cs="Calibri"/>
        </w:rPr>
      </w:pPr>
      <w:r w:rsidRPr="00A16ED3">
        <w:rPr>
          <w:rFonts w:cs="Calibri"/>
        </w:rPr>
        <w:t xml:space="preserve"> Możesz też zastosować znak FE na tłach wielokolorowych, takich jak zdjęcia lub wzorzyste podłoża, po wcześniejszym zastosowaniu rozjaśnienia tła.</w:t>
      </w:r>
    </w:p>
    <w:p w:rsidR="00F056C6" w:rsidRPr="00B334CB" w:rsidRDefault="00F056C6" w:rsidP="001602F6">
      <w:pPr>
        <w:spacing w:before="40" w:after="40"/>
        <w:jc w:val="both"/>
        <w:rPr>
          <w:rFonts w:cs="Calibri"/>
          <w:sz w:val="20"/>
        </w:rPr>
      </w:pPr>
      <w:r w:rsidRPr="00B334CB">
        <w:rPr>
          <w:noProof/>
          <w:lang w:eastAsia="pl-PL"/>
        </w:rPr>
        <w:drawing>
          <wp:inline distT="0" distB="0" distL="0" distR="0" wp14:anchorId="0199AB0C" wp14:editId="7F438D39">
            <wp:extent cx="2711450" cy="1127125"/>
            <wp:effectExtent l="0" t="0" r="0" b="0"/>
            <wp:docPr id="40"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11450" cy="1127125"/>
                    </a:xfrm>
                    <a:prstGeom prst="rect">
                      <a:avLst/>
                    </a:prstGeom>
                    <a:noFill/>
                    <a:ln>
                      <a:noFill/>
                    </a:ln>
                  </pic:spPr>
                </pic:pic>
              </a:graphicData>
            </a:graphic>
          </wp:inline>
        </w:drawing>
      </w:r>
    </w:p>
    <w:p w:rsidR="00F056C6" w:rsidRPr="00B334CB" w:rsidRDefault="00F056C6" w:rsidP="001602F6">
      <w:pPr>
        <w:spacing w:before="40" w:after="40"/>
        <w:jc w:val="both"/>
        <w:rPr>
          <w:rFonts w:cs="Calibri"/>
          <w:sz w:val="20"/>
        </w:rPr>
      </w:pPr>
    </w:p>
    <w:p w:rsidR="00F056C6" w:rsidRPr="00A16ED3" w:rsidRDefault="00F056C6" w:rsidP="001602F6">
      <w:pPr>
        <w:spacing w:before="120" w:after="120"/>
        <w:rPr>
          <w:rFonts w:asciiTheme="minorHAnsi" w:hAnsiTheme="minorHAnsi" w:cs="Calibri"/>
        </w:rPr>
      </w:pPr>
      <w:r w:rsidRPr="00A16ED3">
        <w:rPr>
          <w:rFonts w:asciiTheme="minorHAnsi" w:hAnsiTheme="minorHAnsi" w:cs="Calibri"/>
        </w:rPr>
        <w:t xml:space="preserve">Na tłach ciemnych, czarnym oraz tłach wielokolorowych </w:t>
      </w:r>
      <w:r w:rsidRPr="00A16ED3">
        <w:rPr>
          <w:rFonts w:asciiTheme="minorHAnsi" w:hAnsiTheme="minorHAnsi" w:cs="Calibri"/>
          <w:b/>
        </w:rPr>
        <w:t>barwy RP</w:t>
      </w:r>
      <w:r w:rsidRPr="00A16ED3">
        <w:rPr>
          <w:rFonts w:asciiTheme="minorHAnsi" w:hAnsiTheme="minorHAnsi" w:cs="Calibri"/>
        </w:rPr>
        <w:t xml:space="preserve"> powinieneś umieścić na białym polu ochronnym i z szarą linią zamykającą. </w:t>
      </w:r>
    </w:p>
    <w:p w:rsidR="00F056C6" w:rsidRPr="00B334CB" w:rsidRDefault="00F056C6" w:rsidP="001602F6">
      <w:pPr>
        <w:spacing w:before="40" w:after="40"/>
        <w:jc w:val="both"/>
        <w:rPr>
          <w:rFonts w:cs="Calibri"/>
          <w:sz w:val="20"/>
        </w:rPr>
      </w:pPr>
      <w:r w:rsidRPr="00B334CB">
        <w:rPr>
          <w:rFonts w:cs="Calibri"/>
          <w:noProof/>
          <w:sz w:val="20"/>
          <w:lang w:eastAsia="pl-PL"/>
        </w:rPr>
        <w:drawing>
          <wp:inline distT="0" distB="0" distL="0" distR="0" wp14:anchorId="5D8DC7CE" wp14:editId="23371835">
            <wp:extent cx="6188710" cy="784004"/>
            <wp:effectExtent l="0" t="0" r="2540" b="0"/>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88710" cy="784004"/>
                    </a:xfrm>
                    <a:prstGeom prst="rect">
                      <a:avLst/>
                    </a:prstGeom>
                    <a:noFill/>
                    <a:ln>
                      <a:noFill/>
                    </a:ln>
                  </pic:spPr>
                </pic:pic>
              </a:graphicData>
            </a:graphic>
          </wp:inline>
        </w:drawing>
      </w:r>
    </w:p>
    <w:p w:rsidR="00F056C6" w:rsidRPr="00B334CB" w:rsidRDefault="00F056C6" w:rsidP="001602F6">
      <w:pPr>
        <w:spacing w:before="40" w:after="40"/>
        <w:jc w:val="both"/>
        <w:rPr>
          <w:rFonts w:cs="Calibri"/>
          <w:sz w:val="20"/>
        </w:rPr>
      </w:pPr>
      <w:r w:rsidRPr="00B334CB">
        <w:rPr>
          <w:rFonts w:cs="Calibri"/>
          <w:noProof/>
          <w:sz w:val="20"/>
          <w:lang w:eastAsia="pl-PL"/>
        </w:rPr>
        <w:drawing>
          <wp:inline distT="0" distB="0" distL="0" distR="0" wp14:anchorId="13A87216" wp14:editId="402D7EBF">
            <wp:extent cx="6188710" cy="1632826"/>
            <wp:effectExtent l="0" t="0" r="2540" b="5715"/>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88710" cy="1632826"/>
                    </a:xfrm>
                    <a:prstGeom prst="rect">
                      <a:avLst/>
                    </a:prstGeom>
                    <a:noFill/>
                    <a:ln>
                      <a:noFill/>
                    </a:ln>
                  </pic:spPr>
                </pic:pic>
              </a:graphicData>
            </a:graphic>
          </wp:inline>
        </w:drawing>
      </w:r>
    </w:p>
    <w:p w:rsidR="00F056C6" w:rsidRPr="00A16ED3" w:rsidRDefault="00E1378F" w:rsidP="001602F6">
      <w:pPr>
        <w:spacing w:before="120" w:after="120"/>
        <w:rPr>
          <w:rFonts w:asciiTheme="minorHAnsi" w:hAnsiTheme="minorHAnsi" w:cs="Calibri"/>
        </w:rPr>
      </w:pPr>
      <w:r>
        <w:rPr>
          <w:rFonts w:asciiTheme="minorHAnsi" w:hAnsiTheme="minorHAnsi" w:cs="Calibri"/>
        </w:rPr>
        <w:br/>
      </w:r>
      <w:r>
        <w:rPr>
          <w:rFonts w:asciiTheme="minorHAnsi" w:hAnsiTheme="minorHAnsi" w:cs="Calibri"/>
        </w:rPr>
        <w:br/>
      </w:r>
      <w:r>
        <w:rPr>
          <w:rFonts w:asciiTheme="minorHAnsi" w:hAnsiTheme="minorHAnsi" w:cs="Calibri"/>
        </w:rPr>
        <w:br/>
      </w:r>
      <w:r>
        <w:rPr>
          <w:rFonts w:asciiTheme="minorHAnsi" w:hAnsiTheme="minorHAnsi" w:cs="Calibri"/>
        </w:rPr>
        <w:br/>
      </w:r>
      <w:r>
        <w:rPr>
          <w:rFonts w:asciiTheme="minorHAnsi" w:hAnsiTheme="minorHAnsi" w:cs="Calibri"/>
        </w:rPr>
        <w:br/>
      </w:r>
      <w:r w:rsidR="00F056C6" w:rsidRPr="00A16ED3">
        <w:rPr>
          <w:rFonts w:asciiTheme="minorHAnsi" w:hAnsiTheme="minorHAnsi" w:cs="Calibri"/>
        </w:rPr>
        <w:lastRenderedPageBreak/>
        <w:t>Na tłach kolorowych, barwy RP powinieneś umieścić bez białego pola ochronnego i bez linii zamykającej. Jeśli znak występuje na tle barwnym, należy zachować odpowiedni kontrast gwarantujący odpowiednią czytelność znaku.</w:t>
      </w:r>
    </w:p>
    <w:p w:rsidR="00F056C6" w:rsidRPr="00B334CB" w:rsidRDefault="00F056C6" w:rsidP="001602F6">
      <w:pPr>
        <w:spacing w:before="40" w:after="40"/>
        <w:jc w:val="both"/>
        <w:rPr>
          <w:rFonts w:cs="Calibri"/>
          <w:sz w:val="20"/>
        </w:rPr>
      </w:pPr>
      <w:r w:rsidRPr="00B334CB">
        <w:rPr>
          <w:rFonts w:cs="Calibri"/>
          <w:noProof/>
          <w:sz w:val="20"/>
          <w:lang w:eastAsia="pl-PL"/>
        </w:rPr>
        <w:drawing>
          <wp:inline distT="0" distB="0" distL="0" distR="0" wp14:anchorId="2C644D8A" wp14:editId="1EFF6D0B">
            <wp:extent cx="6188710" cy="552380"/>
            <wp:effectExtent l="0" t="0" r="2540" b="635"/>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88710" cy="552380"/>
                    </a:xfrm>
                    <a:prstGeom prst="rect">
                      <a:avLst/>
                    </a:prstGeom>
                    <a:noFill/>
                    <a:ln>
                      <a:noFill/>
                    </a:ln>
                  </pic:spPr>
                </pic:pic>
              </a:graphicData>
            </a:graphic>
          </wp:inline>
        </w:drawing>
      </w:r>
    </w:p>
    <w:p w:rsidR="00F056C6" w:rsidRPr="00B334CB" w:rsidRDefault="00614BB4" w:rsidP="001602F6">
      <w:pPr>
        <w:spacing w:before="40" w:after="40"/>
        <w:jc w:val="both"/>
        <w:rPr>
          <w:rFonts w:cs="Calibri"/>
          <w:sz w:val="20"/>
        </w:rPr>
      </w:pPr>
      <w:r>
        <w:rPr>
          <w:rFonts w:cs="Calibri"/>
          <w:sz w:val="20"/>
        </w:rPr>
        <w:br/>
      </w:r>
    </w:p>
    <w:p w:rsidR="00F056C6" w:rsidRPr="00A16ED3" w:rsidRDefault="00F056C6" w:rsidP="001602F6">
      <w:pPr>
        <w:spacing w:before="40" w:after="40"/>
        <w:rPr>
          <w:rFonts w:cs="Calibri"/>
        </w:rPr>
      </w:pPr>
      <w:r w:rsidRPr="00A16ED3">
        <w:rPr>
          <w:rFonts w:cs="Calibri"/>
        </w:rPr>
        <w:t>W przypadku znaku Unii Europejskiej, jeśli nie masz innego wyboru niż użycie kolorowego tła, powinieneś umieścić wokół flagi białą obwódkę o szerokości równej 1/25 wysokości tego prostokąta.</w:t>
      </w:r>
    </w:p>
    <w:p w:rsidR="00F056C6" w:rsidRPr="00B334CB" w:rsidRDefault="00F056C6" w:rsidP="001602F6">
      <w:pPr>
        <w:spacing w:before="120" w:after="120"/>
        <w:jc w:val="center"/>
        <w:rPr>
          <w:rFonts w:cs="Calibri"/>
          <w:sz w:val="20"/>
        </w:rPr>
      </w:pPr>
      <w:r w:rsidRPr="00B334CB">
        <w:rPr>
          <w:noProof/>
          <w:lang w:eastAsia="pl-PL"/>
        </w:rPr>
        <w:drawing>
          <wp:inline distT="0" distB="0" distL="0" distR="0" wp14:anchorId="48070488" wp14:editId="50459E76">
            <wp:extent cx="2228850" cy="1066800"/>
            <wp:effectExtent l="0" t="0" r="0" b="0"/>
            <wp:docPr id="44" name="Obraz 44" descr="C:\Users\mkowalik\Desktop\tematy\CK\mgrzywacz\AppData\Local\Microsoft\Aleksandra_Sztetyllo\AppData\Local\Microsoft\Windows\Temporary Internet Files\Content.IE5\1EGE810X\zal_1a_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kowalik\Desktop\tematy\CK\mgrzywacz\AppData\Local\Microsoft\Aleksandra_Sztetyllo\AppData\Local\Microsoft\Windows\Temporary Internet Files\Content.IE5\1EGE810X\zal_1a_20[1].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228850" cy="1066800"/>
                    </a:xfrm>
                    <a:prstGeom prst="rect">
                      <a:avLst/>
                    </a:prstGeom>
                    <a:noFill/>
                    <a:ln>
                      <a:noFill/>
                    </a:ln>
                  </pic:spPr>
                </pic:pic>
              </a:graphicData>
            </a:graphic>
          </wp:inline>
        </w:drawing>
      </w:r>
      <w:r w:rsidR="00614BB4">
        <w:rPr>
          <w:rFonts w:cs="Calibri"/>
          <w:sz w:val="20"/>
        </w:rPr>
        <w:br/>
      </w:r>
    </w:p>
    <w:p w:rsidR="00F056C6" w:rsidRPr="00A16ED3" w:rsidRDefault="00F056C6" w:rsidP="001602F6">
      <w:r w:rsidRPr="00A16ED3">
        <w:rPr>
          <w:rFonts w:cs="Calibri"/>
        </w:rPr>
        <w:t xml:space="preserve">Jeśli w zestawieniu występują inne znaki, pamiętaj, aby sprawdzić, czy mogą one występować na kolorowych tłach. </w:t>
      </w:r>
      <w:r w:rsidRPr="00A16ED3">
        <w:t>W</w:t>
      </w:r>
      <w:r w:rsidRPr="00A16ED3">
        <w:rPr>
          <w:spacing w:val="43"/>
        </w:rPr>
        <w:t> </w:t>
      </w:r>
      <w:r w:rsidRPr="00A16ED3">
        <w:t>prz</w:t>
      </w:r>
      <w:r w:rsidRPr="00A16ED3">
        <w:rPr>
          <w:spacing w:val="1"/>
        </w:rPr>
        <w:t>y</w:t>
      </w:r>
      <w:r w:rsidRPr="00A16ED3">
        <w:t>p</w:t>
      </w:r>
      <w:r w:rsidRPr="00A16ED3">
        <w:rPr>
          <w:spacing w:val="-2"/>
        </w:rPr>
        <w:t>a</w:t>
      </w:r>
      <w:r w:rsidRPr="00A16ED3">
        <w:t xml:space="preserve">dku znaku Urzędu Marszałkowskiego Województwa Pomorskiego taką </w:t>
      </w:r>
      <w:r w:rsidRPr="00A16ED3">
        <w:rPr>
          <w:spacing w:val="-1"/>
        </w:rPr>
        <w:t>i</w:t>
      </w:r>
      <w:r w:rsidRPr="00A16ED3">
        <w:t>n</w:t>
      </w:r>
      <w:r w:rsidRPr="00A16ED3">
        <w:rPr>
          <w:spacing w:val="-1"/>
        </w:rPr>
        <w:t>f</w:t>
      </w:r>
      <w:r w:rsidRPr="00A16ED3">
        <w:t>or</w:t>
      </w:r>
      <w:r w:rsidRPr="00A16ED3">
        <w:rPr>
          <w:spacing w:val="-1"/>
        </w:rPr>
        <w:t>m</w:t>
      </w:r>
      <w:r w:rsidRPr="00A16ED3">
        <w:t>a</w:t>
      </w:r>
      <w:r w:rsidRPr="00A16ED3">
        <w:rPr>
          <w:spacing w:val="-1"/>
        </w:rPr>
        <w:t>c</w:t>
      </w:r>
      <w:r w:rsidRPr="00A16ED3">
        <w:t>ję znaj</w:t>
      </w:r>
      <w:r w:rsidRPr="00A16ED3">
        <w:rPr>
          <w:spacing w:val="-2"/>
        </w:rPr>
        <w:t>d</w:t>
      </w:r>
      <w:r w:rsidRPr="00A16ED3">
        <w:t>z</w:t>
      </w:r>
      <w:r w:rsidRPr="00A16ED3">
        <w:rPr>
          <w:spacing w:val="-1"/>
        </w:rPr>
        <w:t>ie</w:t>
      </w:r>
      <w:r w:rsidRPr="00A16ED3">
        <w:rPr>
          <w:spacing w:val="-2"/>
        </w:rPr>
        <w:t>s</w:t>
      </w:r>
      <w:r w:rsidRPr="00A16ED3">
        <w:t xml:space="preserve">z na </w:t>
      </w:r>
      <w:r w:rsidRPr="00A16ED3">
        <w:rPr>
          <w:spacing w:val="-2"/>
        </w:rPr>
        <w:t>s</w:t>
      </w:r>
      <w:r w:rsidRPr="00A16ED3">
        <w:t>tron</w:t>
      </w:r>
      <w:r w:rsidRPr="00A16ED3">
        <w:rPr>
          <w:spacing w:val="-1"/>
        </w:rPr>
        <w:t>i</w:t>
      </w:r>
      <w:r w:rsidRPr="00A16ED3">
        <w:t>e</w:t>
      </w:r>
      <w:r w:rsidRPr="00A16ED3">
        <w:rPr>
          <w:w w:val="99"/>
        </w:rPr>
        <w:t xml:space="preserve"> </w:t>
      </w:r>
      <w:r w:rsidRPr="00A16ED3">
        <w:rPr>
          <w:spacing w:val="-1"/>
        </w:rPr>
        <w:t>i</w:t>
      </w:r>
      <w:r w:rsidRPr="00A16ED3">
        <w:t>nt</w:t>
      </w:r>
      <w:r w:rsidRPr="00A16ED3">
        <w:rPr>
          <w:spacing w:val="-1"/>
        </w:rPr>
        <w:t>e</w:t>
      </w:r>
      <w:r w:rsidRPr="00A16ED3">
        <w:t>rn</w:t>
      </w:r>
      <w:r w:rsidRPr="00A16ED3">
        <w:rPr>
          <w:spacing w:val="-1"/>
        </w:rPr>
        <w:t>e</w:t>
      </w:r>
      <w:r w:rsidRPr="00A16ED3">
        <w:t>to</w:t>
      </w:r>
      <w:r w:rsidRPr="00A16ED3">
        <w:rPr>
          <w:spacing w:val="1"/>
        </w:rPr>
        <w:t>w</w:t>
      </w:r>
      <w:r w:rsidRPr="00A16ED3">
        <w:rPr>
          <w:spacing w:val="-1"/>
        </w:rPr>
        <w:t>e</w:t>
      </w:r>
      <w:r w:rsidRPr="00A16ED3">
        <w:t>j</w:t>
      </w:r>
      <w:r w:rsidRPr="00A16ED3">
        <w:rPr>
          <w:spacing w:val="-13"/>
        </w:rPr>
        <w:t xml:space="preserve"> </w:t>
      </w:r>
      <w:hyperlink r:id="rId33" w:history="1">
        <w:r w:rsidR="00614BB4" w:rsidRPr="00471267">
          <w:rPr>
            <w:rStyle w:val="Hipercze"/>
          </w:rPr>
          <w:t>www.rpo.pomorskie.eu</w:t>
        </w:r>
      </w:hyperlink>
      <w:r w:rsidRPr="00A16ED3">
        <w:t>.</w:t>
      </w:r>
      <w:r w:rsidR="00614BB4">
        <w:br/>
      </w:r>
      <w:r w:rsidR="00614BB4">
        <w:br/>
      </w:r>
      <w:r w:rsidR="00614BB4">
        <w:br/>
      </w:r>
      <w:r w:rsidR="00614BB4">
        <w:br/>
      </w:r>
      <w:r w:rsidR="00614BB4">
        <w:br/>
      </w:r>
      <w:r w:rsidR="00614BB4">
        <w:br/>
      </w:r>
      <w:r w:rsidR="00614BB4">
        <w:br/>
      </w:r>
      <w:r w:rsidR="00614BB4">
        <w:br/>
      </w:r>
      <w:r w:rsidR="00614BB4">
        <w:br/>
      </w:r>
      <w:r w:rsidR="00614BB4">
        <w:br/>
      </w:r>
      <w:r w:rsidR="00614BB4">
        <w:br/>
      </w:r>
      <w:r w:rsidR="00614BB4">
        <w:br/>
      </w:r>
      <w:r w:rsidR="00614BB4">
        <w:br/>
      </w:r>
      <w:r w:rsidR="00614BB4">
        <w:br/>
      </w:r>
      <w:r w:rsidR="00614BB4">
        <w:br/>
      </w:r>
      <w:r w:rsidR="00614BB4">
        <w:br/>
      </w:r>
      <w:r w:rsidR="00614BB4">
        <w:br/>
      </w:r>
      <w:r w:rsidR="00614BB4">
        <w:br/>
      </w:r>
      <w:r w:rsidR="00614BB4">
        <w:br/>
      </w:r>
      <w:r w:rsidR="00614BB4">
        <w:br/>
      </w:r>
    </w:p>
    <w:p w:rsidR="007534FA" w:rsidRPr="00901C16" w:rsidRDefault="007534FA" w:rsidP="001602F6">
      <w:pPr>
        <w:pStyle w:val="Akapitzlist"/>
        <w:numPr>
          <w:ilvl w:val="0"/>
          <w:numId w:val="9"/>
        </w:numPr>
        <w:shd w:val="clear" w:color="auto" w:fill="548DD4" w:themeFill="text2" w:themeFillTint="99"/>
        <w:ind w:left="426" w:hanging="426"/>
        <w:outlineLvl w:val="0"/>
        <w:rPr>
          <w:b/>
          <w:color w:val="FFFFFF" w:themeColor="background1"/>
          <w:sz w:val="28"/>
        </w:rPr>
      </w:pPr>
      <w:bookmarkStart w:id="78" w:name="_Toc529884582"/>
      <w:r w:rsidRPr="00901C16">
        <w:rPr>
          <w:b/>
          <w:color w:val="FFFFFF" w:themeColor="background1"/>
          <w:sz w:val="28"/>
        </w:rPr>
        <w:lastRenderedPageBreak/>
        <w:t>Jak powinieneś oznaczać przedsięwzięcia dofi</w:t>
      </w:r>
      <w:r w:rsidR="003B5D85" w:rsidRPr="00901C16">
        <w:rPr>
          <w:b/>
          <w:color w:val="FFFFFF" w:themeColor="background1"/>
          <w:sz w:val="28"/>
        </w:rPr>
        <w:t>nansowane z wielu programów lub</w:t>
      </w:r>
      <w:r w:rsidR="003B5D85" w:rsidRPr="00A97826">
        <w:rPr>
          <w:rFonts w:cstheme="minorBidi"/>
          <w:b/>
          <w:bCs/>
          <w:color w:val="FFFFFF" w:themeColor="background1"/>
          <w:sz w:val="28"/>
          <w:szCs w:val="28"/>
        </w:rPr>
        <w:t> </w:t>
      </w:r>
      <w:r w:rsidRPr="00901C16">
        <w:rPr>
          <w:b/>
          <w:color w:val="FFFFFF" w:themeColor="background1"/>
          <w:sz w:val="28"/>
        </w:rPr>
        <w:t>funduszy?</w:t>
      </w:r>
      <w:bookmarkEnd w:id="77"/>
      <w:bookmarkEnd w:id="78"/>
    </w:p>
    <w:p w:rsidR="007534FA" w:rsidRPr="00901C16" w:rsidRDefault="00614BB4" w:rsidP="001602F6">
      <w:pPr>
        <w:spacing w:before="120" w:after="120"/>
      </w:pPr>
      <w:r>
        <w:br/>
      </w:r>
      <w:r w:rsidR="007534FA" w:rsidRPr="00901C16">
        <w:t>W przypadku gdy działanie informacyjne lub promocyjne, dokument albo inny materiał dotyczą:</w:t>
      </w:r>
    </w:p>
    <w:p w:rsidR="007534FA" w:rsidRPr="00901C16" w:rsidRDefault="00E8633F" w:rsidP="001602F6">
      <w:pPr>
        <w:numPr>
          <w:ilvl w:val="0"/>
          <w:numId w:val="15"/>
        </w:numPr>
        <w:spacing w:before="120" w:after="120"/>
        <w:rPr>
          <w:b/>
        </w:rPr>
      </w:pPr>
      <w:r>
        <w:t>P</w:t>
      </w:r>
      <w:r w:rsidR="007534FA" w:rsidRPr="00901C16">
        <w:t xml:space="preserve">rojektów realizowanych w ramach kilku programów – nie musisz w znaku wymieniać nazw tych wszystkich programów. Wystarczy, że zastosujesz wspólny znak </w:t>
      </w:r>
      <w:r w:rsidR="007534FA" w:rsidRPr="00901C16">
        <w:rPr>
          <w:b/>
        </w:rPr>
        <w:t>Fundusze Europejskie</w:t>
      </w:r>
      <w:r w:rsidR="007534FA" w:rsidRPr="00901C16">
        <w:t>:</w:t>
      </w:r>
    </w:p>
    <w:p w:rsidR="007534FA" w:rsidRPr="007534FA" w:rsidRDefault="00020BF5" w:rsidP="001602F6">
      <w:pPr>
        <w:spacing w:before="120" w:after="120"/>
        <w:jc w:val="both"/>
        <w:rPr>
          <w:rFonts w:eastAsia="Times New Roman" w:cs="Calibri"/>
          <w:b/>
          <w:sz w:val="20"/>
          <w:szCs w:val="24"/>
          <w:lang w:eastAsia="pl-PL"/>
        </w:rPr>
      </w:pPr>
      <w:r>
        <w:rPr>
          <w:rFonts w:ascii="Arial" w:eastAsia="Times New Roman" w:hAnsi="Arial"/>
          <w:noProof/>
          <w:sz w:val="20"/>
          <w:szCs w:val="24"/>
          <w:lang w:eastAsia="pl-PL"/>
        </w:rPr>
        <w:drawing>
          <wp:anchor distT="0" distB="0" distL="114300" distR="114300" simplePos="0" relativeHeight="251657216" behindDoc="0" locked="0" layoutInCell="1" allowOverlap="1" wp14:anchorId="378A9B32" wp14:editId="5B709684">
            <wp:simplePos x="0" y="0"/>
            <wp:positionH relativeFrom="column">
              <wp:posOffset>3169920</wp:posOffset>
            </wp:positionH>
            <wp:positionV relativeFrom="paragraph">
              <wp:posOffset>102235</wp:posOffset>
            </wp:positionV>
            <wp:extent cx="1955800" cy="1103630"/>
            <wp:effectExtent l="0" t="0" r="6350" b="1270"/>
            <wp:wrapSquare wrapText="bothSides"/>
            <wp:docPr id="36" name="Obraz 36" descr="flaga w linii górnej a pod spodem napis" title="2 znak Fundusze Europej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Aleksandra_Sztetyllo\AppData\Local\Microsoft\Windows\Temporary Internet Files\Content.IE5\1EGE810X\zal_1a_24[1].jpg"/>
                    <pic:cNvPicPr>
                      <a:picLocks noChangeAspect="1" noChangeArrowheads="1"/>
                    </pic:cNvPicPr>
                  </pic:nvPicPr>
                  <pic:blipFill>
                    <a:blip r:embed="rId34" r:link="rId35" cstate="print">
                      <a:extLst>
                        <a:ext uri="{28A0092B-C50C-407E-A947-70E740481C1C}">
                          <a14:useLocalDpi xmlns:a14="http://schemas.microsoft.com/office/drawing/2010/main" val="0"/>
                        </a:ext>
                      </a:extLst>
                    </a:blip>
                    <a:srcRect/>
                    <a:stretch>
                      <a:fillRect/>
                    </a:stretch>
                  </pic:blipFill>
                  <pic:spPr bwMode="auto">
                    <a:xfrm>
                      <a:off x="0" y="0"/>
                      <a:ext cx="1955800" cy="1103630"/>
                    </a:xfrm>
                    <a:prstGeom prst="rect">
                      <a:avLst/>
                    </a:prstGeom>
                    <a:noFill/>
                    <a:ln>
                      <a:noFill/>
                    </a:ln>
                  </pic:spPr>
                </pic:pic>
              </a:graphicData>
            </a:graphic>
          </wp:anchor>
        </w:drawing>
      </w:r>
      <w:r>
        <w:rPr>
          <w:rFonts w:ascii="Arial" w:eastAsia="Times New Roman" w:hAnsi="Arial"/>
          <w:noProof/>
          <w:sz w:val="20"/>
          <w:szCs w:val="24"/>
          <w:lang w:eastAsia="pl-PL"/>
        </w:rPr>
        <w:drawing>
          <wp:anchor distT="0" distB="0" distL="114300" distR="114300" simplePos="0" relativeHeight="251656192" behindDoc="0" locked="0" layoutInCell="1" allowOverlap="1" wp14:anchorId="094B3F7E" wp14:editId="26CF69B7">
            <wp:simplePos x="0" y="0"/>
            <wp:positionH relativeFrom="column">
              <wp:posOffset>201295</wp:posOffset>
            </wp:positionH>
            <wp:positionV relativeFrom="paragraph">
              <wp:posOffset>29845</wp:posOffset>
            </wp:positionV>
            <wp:extent cx="2169795" cy="1232535"/>
            <wp:effectExtent l="0" t="0" r="1905" b="5715"/>
            <wp:wrapSquare wrapText="bothSides"/>
            <wp:docPr id="35" name="Obraz 35" descr="Flaga oraz napis w jednej linii" title="1 znak Fundusze Europej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Aleksandra_Sztetyllo\AppData\Local\Microsoft\Windows\Temporary Internet Files\Content.IE5\67I8VMVV\zal_1a_23[1].jpg"/>
                    <pic:cNvPicPr>
                      <a:picLocks noChangeAspect="1" noChangeArrowheads="1"/>
                    </pic:cNvPicPr>
                  </pic:nvPicPr>
                  <pic:blipFill>
                    <a:blip r:embed="rId36" r:link="rId37" cstate="print">
                      <a:extLst>
                        <a:ext uri="{28A0092B-C50C-407E-A947-70E740481C1C}">
                          <a14:useLocalDpi xmlns:a14="http://schemas.microsoft.com/office/drawing/2010/main" val="0"/>
                        </a:ext>
                      </a:extLst>
                    </a:blip>
                    <a:srcRect/>
                    <a:stretch>
                      <a:fillRect/>
                    </a:stretch>
                  </pic:blipFill>
                  <pic:spPr bwMode="auto">
                    <a:xfrm>
                      <a:off x="0" y="0"/>
                      <a:ext cx="2169795" cy="1232535"/>
                    </a:xfrm>
                    <a:prstGeom prst="rect">
                      <a:avLst/>
                    </a:prstGeom>
                    <a:noFill/>
                    <a:ln>
                      <a:noFill/>
                    </a:ln>
                  </pic:spPr>
                </pic:pic>
              </a:graphicData>
            </a:graphic>
          </wp:anchor>
        </w:drawing>
      </w:r>
    </w:p>
    <w:p w:rsidR="007534FA" w:rsidRPr="007534FA" w:rsidRDefault="007534FA" w:rsidP="001602F6">
      <w:pPr>
        <w:spacing w:before="120" w:after="120"/>
        <w:jc w:val="both"/>
        <w:rPr>
          <w:rFonts w:eastAsia="Times New Roman" w:cs="Calibri"/>
          <w:snapToGrid w:val="0"/>
          <w:color w:val="000000"/>
          <w:w w:val="0"/>
          <w:sz w:val="0"/>
          <w:szCs w:val="0"/>
          <w:u w:color="000000"/>
          <w:bdr w:val="none" w:sz="0" w:space="0" w:color="000000"/>
          <w:shd w:val="clear" w:color="000000" w:fill="000000"/>
        </w:rPr>
      </w:pPr>
      <w:r w:rsidRPr="007534FA">
        <w:rPr>
          <w:rFonts w:eastAsia="Times New Roman" w:cs="Calibri"/>
          <w:snapToGrid w:val="0"/>
          <w:color w:val="000000"/>
          <w:w w:val="0"/>
          <w:sz w:val="0"/>
          <w:szCs w:val="0"/>
          <w:u w:color="000000"/>
          <w:bdr w:val="none" w:sz="0" w:space="0" w:color="000000"/>
          <w:shd w:val="clear" w:color="000000" w:fill="000000"/>
        </w:rPr>
        <w:t xml:space="preserve"> </w:t>
      </w:r>
    </w:p>
    <w:p w:rsidR="007534FA" w:rsidRPr="007534FA" w:rsidRDefault="007534FA" w:rsidP="001602F6">
      <w:pPr>
        <w:spacing w:before="120" w:after="120"/>
        <w:jc w:val="both"/>
        <w:rPr>
          <w:rFonts w:eastAsia="Times New Roman" w:cs="Calibri"/>
          <w:snapToGrid w:val="0"/>
          <w:color w:val="000000"/>
          <w:w w:val="0"/>
          <w:sz w:val="0"/>
          <w:szCs w:val="0"/>
          <w:u w:color="000000"/>
          <w:bdr w:val="none" w:sz="0" w:space="0" w:color="000000"/>
          <w:shd w:val="clear" w:color="000000" w:fill="000000"/>
        </w:rPr>
      </w:pPr>
    </w:p>
    <w:p w:rsidR="007534FA" w:rsidRPr="007534FA" w:rsidRDefault="007534FA" w:rsidP="001602F6">
      <w:pPr>
        <w:spacing w:before="120" w:after="120"/>
        <w:jc w:val="both"/>
        <w:rPr>
          <w:rFonts w:eastAsia="Times New Roman" w:cs="Calibri"/>
          <w:snapToGrid w:val="0"/>
          <w:color w:val="000000"/>
          <w:w w:val="0"/>
          <w:sz w:val="0"/>
          <w:szCs w:val="0"/>
          <w:u w:color="000000"/>
          <w:bdr w:val="none" w:sz="0" w:space="0" w:color="000000"/>
          <w:shd w:val="clear" w:color="000000" w:fill="000000"/>
        </w:rPr>
      </w:pPr>
    </w:p>
    <w:p w:rsidR="007534FA" w:rsidRPr="007534FA" w:rsidRDefault="007534FA" w:rsidP="001602F6">
      <w:pPr>
        <w:spacing w:before="120" w:after="120"/>
        <w:jc w:val="both"/>
        <w:rPr>
          <w:rFonts w:eastAsia="Times New Roman" w:cs="Calibri"/>
          <w:snapToGrid w:val="0"/>
          <w:color w:val="000000"/>
          <w:w w:val="0"/>
          <w:sz w:val="0"/>
          <w:szCs w:val="0"/>
          <w:u w:color="000000"/>
          <w:bdr w:val="none" w:sz="0" w:space="0" w:color="000000"/>
          <w:shd w:val="clear" w:color="000000" w:fill="000000"/>
        </w:rPr>
      </w:pPr>
    </w:p>
    <w:p w:rsidR="007534FA" w:rsidRPr="007534FA" w:rsidRDefault="007534FA" w:rsidP="001602F6">
      <w:pPr>
        <w:spacing w:before="120" w:after="120"/>
        <w:jc w:val="both"/>
        <w:rPr>
          <w:rFonts w:eastAsia="Times New Roman" w:cs="Calibri"/>
          <w:snapToGrid w:val="0"/>
          <w:color w:val="000000"/>
          <w:w w:val="0"/>
          <w:sz w:val="0"/>
          <w:szCs w:val="0"/>
          <w:u w:color="000000"/>
          <w:bdr w:val="none" w:sz="0" w:space="0" w:color="000000"/>
          <w:shd w:val="clear" w:color="000000" w:fill="000000"/>
        </w:rPr>
      </w:pPr>
    </w:p>
    <w:p w:rsidR="007534FA" w:rsidRPr="007534FA" w:rsidRDefault="007534FA" w:rsidP="001602F6">
      <w:pPr>
        <w:spacing w:before="120" w:after="120"/>
        <w:jc w:val="both"/>
        <w:rPr>
          <w:rFonts w:eastAsia="Times New Roman" w:cs="Calibri"/>
          <w:snapToGrid w:val="0"/>
          <w:color w:val="000000"/>
          <w:w w:val="0"/>
          <w:sz w:val="0"/>
          <w:szCs w:val="0"/>
          <w:u w:color="000000"/>
          <w:bdr w:val="none" w:sz="0" w:space="0" w:color="000000"/>
          <w:shd w:val="clear" w:color="000000" w:fill="000000"/>
        </w:rPr>
      </w:pPr>
    </w:p>
    <w:p w:rsidR="007534FA" w:rsidRPr="007534FA" w:rsidRDefault="007534FA" w:rsidP="001602F6">
      <w:pPr>
        <w:spacing w:before="120" w:after="120"/>
        <w:jc w:val="both"/>
        <w:rPr>
          <w:rFonts w:eastAsia="Times New Roman" w:cs="Calibri"/>
          <w:snapToGrid w:val="0"/>
          <w:color w:val="000000"/>
          <w:w w:val="0"/>
          <w:sz w:val="0"/>
          <w:szCs w:val="0"/>
          <w:u w:color="000000"/>
          <w:bdr w:val="none" w:sz="0" w:space="0" w:color="000000"/>
          <w:shd w:val="clear" w:color="000000" w:fill="000000"/>
        </w:rPr>
      </w:pPr>
    </w:p>
    <w:p w:rsidR="007534FA" w:rsidRPr="007534FA" w:rsidRDefault="007534FA" w:rsidP="001602F6">
      <w:pPr>
        <w:spacing w:before="120" w:after="120"/>
        <w:jc w:val="both"/>
        <w:rPr>
          <w:rFonts w:eastAsia="Times New Roman" w:cs="Calibri"/>
          <w:snapToGrid w:val="0"/>
          <w:color w:val="000000"/>
          <w:w w:val="0"/>
          <w:sz w:val="0"/>
          <w:szCs w:val="0"/>
          <w:u w:color="000000"/>
          <w:bdr w:val="none" w:sz="0" w:space="0" w:color="000000"/>
          <w:shd w:val="clear" w:color="000000" w:fill="000000"/>
        </w:rPr>
      </w:pPr>
    </w:p>
    <w:p w:rsidR="007534FA" w:rsidRPr="007534FA" w:rsidRDefault="007534FA" w:rsidP="001602F6">
      <w:pPr>
        <w:spacing w:before="120" w:after="120"/>
        <w:jc w:val="both"/>
        <w:rPr>
          <w:rFonts w:eastAsia="Times New Roman" w:cs="Calibri"/>
          <w:snapToGrid w:val="0"/>
          <w:color w:val="000000"/>
          <w:w w:val="0"/>
          <w:sz w:val="0"/>
          <w:szCs w:val="0"/>
          <w:u w:color="000000"/>
          <w:bdr w:val="none" w:sz="0" w:space="0" w:color="000000"/>
          <w:shd w:val="clear" w:color="000000" w:fill="000000"/>
        </w:rPr>
      </w:pPr>
    </w:p>
    <w:p w:rsidR="007534FA" w:rsidRPr="007534FA" w:rsidRDefault="007534FA" w:rsidP="001602F6">
      <w:pPr>
        <w:spacing w:before="120" w:after="120"/>
        <w:jc w:val="both"/>
        <w:rPr>
          <w:rFonts w:eastAsia="Times New Roman" w:cs="Calibri"/>
          <w:snapToGrid w:val="0"/>
          <w:color w:val="000000"/>
          <w:w w:val="0"/>
          <w:sz w:val="0"/>
          <w:szCs w:val="0"/>
          <w:u w:color="000000"/>
          <w:bdr w:val="none" w:sz="0" w:space="0" w:color="000000"/>
          <w:shd w:val="clear" w:color="000000" w:fill="000000"/>
        </w:rPr>
      </w:pPr>
    </w:p>
    <w:p w:rsidR="007534FA" w:rsidRPr="007534FA" w:rsidRDefault="007534FA" w:rsidP="001602F6">
      <w:pPr>
        <w:spacing w:before="120" w:after="120"/>
        <w:jc w:val="both"/>
        <w:rPr>
          <w:rFonts w:eastAsia="Times New Roman" w:cs="Calibri"/>
          <w:snapToGrid w:val="0"/>
          <w:color w:val="000000"/>
          <w:w w:val="0"/>
          <w:sz w:val="0"/>
          <w:szCs w:val="0"/>
          <w:u w:color="000000"/>
          <w:bdr w:val="none" w:sz="0" w:space="0" w:color="000000"/>
          <w:shd w:val="clear" w:color="000000" w:fill="000000"/>
        </w:rPr>
      </w:pPr>
    </w:p>
    <w:p w:rsidR="00A97826" w:rsidRPr="00901C16" w:rsidRDefault="00A97826" w:rsidP="001602F6">
      <w:pPr>
        <w:spacing w:after="0"/>
      </w:pPr>
    </w:p>
    <w:p w:rsidR="007534FA" w:rsidRPr="00901C16" w:rsidRDefault="00E8633F" w:rsidP="001602F6">
      <w:pPr>
        <w:numPr>
          <w:ilvl w:val="0"/>
          <w:numId w:val="3"/>
        </w:numPr>
        <w:spacing w:before="120" w:after="120"/>
      </w:pPr>
      <w:r>
        <w:t>P</w:t>
      </w:r>
      <w:r w:rsidR="007534FA" w:rsidRPr="00901C16">
        <w:t xml:space="preserve">rojektów dofinansowanych z więcej niż jednego funduszu polityki spójności – zastosuj </w:t>
      </w:r>
      <w:r w:rsidR="003770FD" w:rsidRPr="00901C16">
        <w:t>znak Unii Europejskiej z odniesieniem do Europejskich Funduszy Strukturalnych i Inwestycyjnych oraz umieść informację słowną, że materiał (np. druk ulotki) jest współfinansowany ze</w:t>
      </w:r>
      <w:r w:rsidR="00614BB4">
        <w:t> </w:t>
      </w:r>
      <w:r w:rsidR="003770FD" w:rsidRPr="00901C16">
        <w:t>środków konkretnego funduszu/funduszy</w:t>
      </w:r>
      <w:r w:rsidR="003770FD" w:rsidRPr="003B5D85">
        <w:rPr>
          <w:rFonts w:eastAsia="Times New Roman" w:cs="Calibri"/>
          <w:szCs w:val="24"/>
          <w:lang w:eastAsia="pl-PL"/>
        </w:rPr>
        <w:t>:</w:t>
      </w:r>
    </w:p>
    <w:p w:rsidR="003770FD" w:rsidRDefault="003770FD" w:rsidP="001602F6">
      <w:pPr>
        <w:spacing w:before="120" w:after="120"/>
        <w:jc w:val="both"/>
        <w:rPr>
          <w:rFonts w:eastAsia="Times New Roman" w:cs="Calibri"/>
          <w:sz w:val="20"/>
          <w:szCs w:val="24"/>
          <w:lang w:eastAsia="pl-PL"/>
        </w:rPr>
      </w:pPr>
      <w:r>
        <w:rPr>
          <w:rFonts w:ascii="Arial" w:eastAsia="Times New Roman" w:hAnsi="Arial"/>
          <w:noProof/>
          <w:sz w:val="20"/>
          <w:szCs w:val="24"/>
          <w:lang w:eastAsia="pl-PL"/>
        </w:rPr>
        <w:drawing>
          <wp:anchor distT="0" distB="0" distL="114300" distR="114300" simplePos="0" relativeHeight="251658240" behindDoc="0" locked="0" layoutInCell="1" allowOverlap="1" wp14:anchorId="3404FE4C" wp14:editId="3E9C78CF">
            <wp:simplePos x="0" y="0"/>
            <wp:positionH relativeFrom="column">
              <wp:posOffset>288925</wp:posOffset>
            </wp:positionH>
            <wp:positionV relativeFrom="paragraph">
              <wp:posOffset>248285</wp:posOffset>
            </wp:positionV>
            <wp:extent cx="1712595" cy="1064260"/>
            <wp:effectExtent l="0" t="0" r="1905" b="2540"/>
            <wp:wrapSquare wrapText="bothSides"/>
            <wp:docPr id="37" name="Obraz 37" descr="U góry flaga pod spodem nazwa Europejskie Fundusze Strukturalne i Inwestycyjne" title="znak Unii Europejskiej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Aleksandra_Sztetyllo\AppData\Local\Microsoft\Windows\Temporary Internet Files\Content.IE5\ZDNYPYMI\zal_1a_25[1].jpg"/>
                    <pic:cNvPicPr>
                      <a:picLocks noChangeAspect="1" noChangeArrowheads="1"/>
                    </pic:cNvPicPr>
                  </pic:nvPicPr>
                  <pic:blipFill>
                    <a:blip r:embed="rId38" r:link="rId39" cstate="print">
                      <a:extLst>
                        <a:ext uri="{28A0092B-C50C-407E-A947-70E740481C1C}">
                          <a14:useLocalDpi xmlns:a14="http://schemas.microsoft.com/office/drawing/2010/main" val="0"/>
                        </a:ext>
                      </a:extLst>
                    </a:blip>
                    <a:srcRect/>
                    <a:stretch>
                      <a:fillRect/>
                    </a:stretch>
                  </pic:blipFill>
                  <pic:spPr bwMode="auto">
                    <a:xfrm>
                      <a:off x="0" y="0"/>
                      <a:ext cx="1712595" cy="1064260"/>
                    </a:xfrm>
                    <a:prstGeom prst="rect">
                      <a:avLst/>
                    </a:prstGeom>
                    <a:noFill/>
                    <a:ln>
                      <a:noFill/>
                    </a:ln>
                  </pic:spPr>
                </pic:pic>
              </a:graphicData>
            </a:graphic>
          </wp:anchor>
        </w:drawing>
      </w:r>
    </w:p>
    <w:p w:rsidR="003770FD" w:rsidRDefault="003770FD" w:rsidP="001602F6">
      <w:pPr>
        <w:spacing w:before="120" w:after="120"/>
        <w:jc w:val="both"/>
        <w:rPr>
          <w:rFonts w:eastAsia="Times New Roman" w:cs="Calibri"/>
          <w:sz w:val="20"/>
          <w:szCs w:val="24"/>
          <w:lang w:eastAsia="pl-PL"/>
        </w:rPr>
      </w:pPr>
      <w:r>
        <w:rPr>
          <w:rFonts w:ascii="Arial" w:eastAsia="Times New Roman" w:hAnsi="Arial"/>
          <w:noProof/>
          <w:sz w:val="20"/>
          <w:szCs w:val="24"/>
          <w:lang w:eastAsia="pl-PL"/>
        </w:rPr>
        <w:drawing>
          <wp:anchor distT="0" distB="0" distL="114300" distR="114300" simplePos="0" relativeHeight="251659264" behindDoc="0" locked="0" layoutInCell="1" allowOverlap="1" wp14:anchorId="13D376D1" wp14:editId="3281ECB2">
            <wp:simplePos x="0" y="0"/>
            <wp:positionH relativeFrom="column">
              <wp:posOffset>2593975</wp:posOffset>
            </wp:positionH>
            <wp:positionV relativeFrom="paragraph">
              <wp:posOffset>101048</wp:posOffset>
            </wp:positionV>
            <wp:extent cx="2804795" cy="784860"/>
            <wp:effectExtent l="0" t="0" r="0" b="0"/>
            <wp:wrapSquare wrapText="bothSides"/>
            <wp:docPr id="38" name="Obraz 38" descr="W jednej linii  nazwa Europejskie Fundusze Strukturalne i Inwestycyjne oraz flaga Unii Europejskiej" title="2 znak Unia Europej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Aleksandra_Sztetyllo\AppData\Local\Microsoft\Windows\Temporary Internet Files\Content.IE5\67I8VMVV\zal_1a_26[1].jpg"/>
                    <pic:cNvPicPr>
                      <a:picLocks noChangeAspect="1" noChangeArrowheads="1"/>
                    </pic:cNvPicPr>
                  </pic:nvPicPr>
                  <pic:blipFill>
                    <a:blip r:embed="rId40" r:link="rId41" cstate="print">
                      <a:extLst>
                        <a:ext uri="{28A0092B-C50C-407E-A947-70E740481C1C}">
                          <a14:useLocalDpi xmlns:a14="http://schemas.microsoft.com/office/drawing/2010/main" val="0"/>
                        </a:ext>
                      </a:extLst>
                    </a:blip>
                    <a:srcRect/>
                    <a:stretch>
                      <a:fillRect/>
                    </a:stretch>
                  </pic:blipFill>
                  <pic:spPr bwMode="auto">
                    <a:xfrm>
                      <a:off x="0" y="0"/>
                      <a:ext cx="2804795" cy="784860"/>
                    </a:xfrm>
                    <a:prstGeom prst="rect">
                      <a:avLst/>
                    </a:prstGeom>
                    <a:noFill/>
                    <a:ln>
                      <a:noFill/>
                    </a:ln>
                  </pic:spPr>
                </pic:pic>
              </a:graphicData>
            </a:graphic>
          </wp:anchor>
        </w:drawing>
      </w:r>
    </w:p>
    <w:p w:rsidR="003770FD" w:rsidRPr="007534FA" w:rsidRDefault="003770FD" w:rsidP="001602F6">
      <w:pPr>
        <w:spacing w:before="120" w:after="120"/>
        <w:jc w:val="both"/>
        <w:rPr>
          <w:rFonts w:eastAsia="Times New Roman" w:cs="Calibri"/>
          <w:sz w:val="20"/>
          <w:szCs w:val="24"/>
          <w:lang w:eastAsia="pl-PL"/>
        </w:rPr>
      </w:pPr>
    </w:p>
    <w:p w:rsidR="007534FA" w:rsidRPr="007534FA" w:rsidRDefault="007534FA" w:rsidP="001602F6">
      <w:pPr>
        <w:spacing w:before="120" w:after="120"/>
        <w:jc w:val="both"/>
        <w:rPr>
          <w:rFonts w:eastAsia="Times New Roman" w:cs="Calibri"/>
          <w:b/>
          <w:sz w:val="20"/>
          <w:szCs w:val="24"/>
          <w:lang w:eastAsia="pl-PL"/>
        </w:rPr>
      </w:pPr>
    </w:p>
    <w:p w:rsidR="007534FA" w:rsidRPr="007534FA" w:rsidRDefault="007534FA" w:rsidP="001602F6">
      <w:pPr>
        <w:spacing w:before="120" w:after="120"/>
        <w:jc w:val="both"/>
        <w:rPr>
          <w:rFonts w:ascii="Arial" w:eastAsia="Times New Roman" w:hAnsi="Arial"/>
          <w:sz w:val="20"/>
          <w:szCs w:val="24"/>
          <w:lang w:eastAsia="pl-PL"/>
        </w:rPr>
      </w:pPr>
    </w:p>
    <w:p w:rsidR="00A016D4" w:rsidRDefault="00A016D4" w:rsidP="001602F6">
      <w:pPr>
        <w:spacing w:after="0"/>
        <w:rPr>
          <w:rFonts w:ascii="Arial" w:eastAsia="Times New Roman" w:hAnsi="Arial"/>
          <w:sz w:val="20"/>
          <w:szCs w:val="24"/>
          <w:lang w:eastAsia="pl-PL"/>
        </w:rPr>
      </w:pPr>
    </w:p>
    <w:p w:rsidR="00A901FA" w:rsidRDefault="00A901FA" w:rsidP="001602F6">
      <w:pPr>
        <w:spacing w:after="0"/>
        <w:rPr>
          <w:rFonts w:ascii="Arial" w:eastAsia="Times New Roman" w:hAnsi="Arial"/>
          <w:sz w:val="20"/>
          <w:szCs w:val="24"/>
          <w:lang w:eastAsia="pl-PL"/>
        </w:rPr>
      </w:pPr>
    </w:p>
    <w:p w:rsidR="00A901FA" w:rsidRDefault="00A901FA" w:rsidP="001602F6">
      <w:pPr>
        <w:spacing w:after="0"/>
        <w:rPr>
          <w:rFonts w:ascii="Arial" w:eastAsia="Times New Roman" w:hAnsi="Arial"/>
          <w:sz w:val="20"/>
          <w:szCs w:val="24"/>
          <w:lang w:eastAsia="pl-PL"/>
        </w:rPr>
      </w:pPr>
    </w:p>
    <w:p w:rsidR="00A016D4" w:rsidRDefault="00614BB4" w:rsidP="001602F6">
      <w:pPr>
        <w:spacing w:after="0"/>
        <w:rPr>
          <w:rFonts w:ascii="Arial" w:eastAsia="Times New Roman" w:hAnsi="Arial"/>
          <w:sz w:val="20"/>
          <w:szCs w:val="24"/>
          <w:lang w:eastAsia="pl-PL"/>
        </w:rPr>
      </w:pPr>
      <w:r>
        <w:rPr>
          <w:rFonts w:ascii="Arial" w:eastAsia="Times New Roman" w:hAnsi="Arial"/>
          <w:sz w:val="20"/>
          <w:szCs w:val="24"/>
          <w:lang w:eastAsia="pl-PL"/>
        </w:rPr>
        <w:br/>
      </w:r>
      <w:r>
        <w:rPr>
          <w:rFonts w:ascii="Arial" w:eastAsia="Times New Roman" w:hAnsi="Arial"/>
          <w:sz w:val="20"/>
          <w:szCs w:val="24"/>
          <w:lang w:eastAsia="pl-PL"/>
        </w:rPr>
        <w:br/>
      </w:r>
      <w:r>
        <w:rPr>
          <w:rFonts w:ascii="Arial" w:eastAsia="Times New Roman" w:hAnsi="Arial"/>
          <w:sz w:val="20"/>
          <w:szCs w:val="24"/>
          <w:lang w:eastAsia="pl-PL"/>
        </w:rPr>
        <w:br/>
      </w:r>
      <w:r>
        <w:rPr>
          <w:rFonts w:ascii="Arial" w:eastAsia="Times New Roman" w:hAnsi="Arial"/>
          <w:sz w:val="20"/>
          <w:szCs w:val="24"/>
          <w:lang w:eastAsia="pl-PL"/>
        </w:rPr>
        <w:br/>
      </w:r>
      <w:r>
        <w:rPr>
          <w:rFonts w:ascii="Arial" w:eastAsia="Times New Roman" w:hAnsi="Arial"/>
          <w:sz w:val="20"/>
          <w:szCs w:val="24"/>
          <w:lang w:eastAsia="pl-PL"/>
        </w:rPr>
        <w:br/>
      </w:r>
      <w:r>
        <w:rPr>
          <w:rFonts w:ascii="Arial" w:eastAsia="Times New Roman" w:hAnsi="Arial"/>
          <w:sz w:val="20"/>
          <w:szCs w:val="24"/>
          <w:lang w:eastAsia="pl-PL"/>
        </w:rPr>
        <w:br/>
      </w:r>
      <w:r>
        <w:rPr>
          <w:rFonts w:ascii="Arial" w:eastAsia="Times New Roman" w:hAnsi="Arial"/>
          <w:sz w:val="20"/>
          <w:szCs w:val="24"/>
          <w:lang w:eastAsia="pl-PL"/>
        </w:rPr>
        <w:br/>
      </w:r>
      <w:r>
        <w:rPr>
          <w:rFonts w:ascii="Arial" w:eastAsia="Times New Roman" w:hAnsi="Arial"/>
          <w:sz w:val="20"/>
          <w:szCs w:val="24"/>
          <w:lang w:eastAsia="pl-PL"/>
        </w:rPr>
        <w:br/>
      </w:r>
      <w:r>
        <w:rPr>
          <w:rFonts w:ascii="Arial" w:eastAsia="Times New Roman" w:hAnsi="Arial"/>
          <w:sz w:val="20"/>
          <w:szCs w:val="24"/>
          <w:lang w:eastAsia="pl-PL"/>
        </w:rPr>
        <w:br/>
      </w:r>
      <w:r>
        <w:rPr>
          <w:rFonts w:ascii="Arial" w:eastAsia="Times New Roman" w:hAnsi="Arial"/>
          <w:sz w:val="20"/>
          <w:szCs w:val="24"/>
          <w:lang w:eastAsia="pl-PL"/>
        </w:rPr>
        <w:br/>
      </w:r>
      <w:r>
        <w:rPr>
          <w:rFonts w:ascii="Arial" w:eastAsia="Times New Roman" w:hAnsi="Arial"/>
          <w:sz w:val="20"/>
          <w:szCs w:val="24"/>
          <w:lang w:eastAsia="pl-PL"/>
        </w:rPr>
        <w:br/>
      </w:r>
      <w:r>
        <w:rPr>
          <w:rFonts w:ascii="Arial" w:eastAsia="Times New Roman" w:hAnsi="Arial"/>
          <w:sz w:val="20"/>
          <w:szCs w:val="24"/>
          <w:lang w:eastAsia="pl-PL"/>
        </w:rPr>
        <w:br/>
      </w:r>
      <w:r>
        <w:rPr>
          <w:rFonts w:ascii="Arial" w:eastAsia="Times New Roman" w:hAnsi="Arial"/>
          <w:sz w:val="20"/>
          <w:szCs w:val="24"/>
          <w:lang w:eastAsia="pl-PL"/>
        </w:rPr>
        <w:br/>
      </w:r>
    </w:p>
    <w:p w:rsidR="00A97826" w:rsidRDefault="00A97826" w:rsidP="001602F6">
      <w:pPr>
        <w:spacing w:after="0"/>
        <w:rPr>
          <w:rFonts w:ascii="Arial" w:eastAsia="Times New Roman" w:hAnsi="Arial"/>
          <w:sz w:val="20"/>
          <w:szCs w:val="24"/>
          <w:lang w:eastAsia="pl-PL"/>
        </w:rPr>
      </w:pPr>
    </w:p>
    <w:p w:rsidR="007534FA" w:rsidRPr="00901C16" w:rsidRDefault="007534FA" w:rsidP="001602F6">
      <w:pPr>
        <w:pStyle w:val="Akapitzlist"/>
        <w:numPr>
          <w:ilvl w:val="0"/>
          <w:numId w:val="9"/>
        </w:numPr>
        <w:shd w:val="clear" w:color="auto" w:fill="548DD4" w:themeFill="text2" w:themeFillTint="99"/>
        <w:ind w:left="426" w:hanging="426"/>
        <w:outlineLvl w:val="0"/>
        <w:rPr>
          <w:b/>
          <w:color w:val="FFFFFF" w:themeColor="background1"/>
          <w:sz w:val="28"/>
        </w:rPr>
      </w:pPr>
      <w:bookmarkStart w:id="79" w:name="_Toc424215927"/>
      <w:bookmarkStart w:id="80" w:name="_Toc529884583"/>
      <w:r w:rsidRPr="00901C16">
        <w:rPr>
          <w:b/>
          <w:color w:val="FFFFFF" w:themeColor="background1"/>
          <w:sz w:val="28"/>
        </w:rPr>
        <w:lastRenderedPageBreak/>
        <w:t>W jaki sposób możesz oznaczyć małe przedmioty promocyjne?</w:t>
      </w:r>
      <w:bookmarkEnd w:id="79"/>
      <w:bookmarkEnd w:id="80"/>
    </w:p>
    <w:p w:rsidR="00F056C6" w:rsidRPr="00A16ED3" w:rsidRDefault="00F056C6" w:rsidP="001602F6">
      <w:pPr>
        <w:spacing w:before="120" w:after="120"/>
        <w:rPr>
          <w:rFonts w:cs="Calibri"/>
        </w:rPr>
      </w:pPr>
      <w:bookmarkStart w:id="81" w:name="_Toc424215928"/>
      <w:r w:rsidRPr="00A16ED3">
        <w:rPr>
          <w:rFonts w:cs="Calibri"/>
        </w:rPr>
        <w:t>Jeśli przedmiot jest mały (np. długopis, ołówek, pendrive) i nazwa funduszu, nazwa „Rzeczpospolita Polska”</w:t>
      </w:r>
      <w:r w:rsidRPr="00A16ED3" w:rsidDel="00815B53">
        <w:rPr>
          <w:rFonts w:cs="Calibri"/>
        </w:rPr>
        <w:t xml:space="preserve"> </w:t>
      </w:r>
      <w:r w:rsidRPr="00A16ED3">
        <w:rPr>
          <w:rFonts w:cs="Calibri"/>
        </w:rPr>
        <w:t>oraz nazwa programu nie będą czytelne, umieść znak Funduszy Europejskich z napisem Fundusze Europejskie (bez nazwy programu), barwy RP z napisem Rzeczpospolita Polska oraz znak UE tylko z napisem Unia Europejska. Zawsze stosuje się pełny zapis nazwy „Rzeczpospolita Polska”, „Unia Europejska” i „Fundusze Europejskie”.</w:t>
      </w:r>
    </w:p>
    <w:p w:rsidR="00F056C6" w:rsidRPr="00B334CB" w:rsidRDefault="00F056C6" w:rsidP="001602F6">
      <w:pPr>
        <w:spacing w:before="120" w:after="120"/>
        <w:jc w:val="center"/>
        <w:rPr>
          <w:rFonts w:cs="Calibri"/>
          <w:sz w:val="20"/>
        </w:rPr>
      </w:pPr>
      <w:r w:rsidRPr="00B334CB">
        <w:rPr>
          <w:noProof/>
          <w:sz w:val="20"/>
          <w:lang w:eastAsia="pl-PL"/>
        </w:rPr>
        <w:drawing>
          <wp:inline distT="0" distB="0" distL="0" distR="0" wp14:anchorId="189B385D" wp14:editId="15CE096D">
            <wp:extent cx="6188710" cy="867410"/>
            <wp:effectExtent l="0" t="0" r="0" b="0"/>
            <wp:docPr id="49" name="Obraz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_Pasek FE + +RP + UE_2017.pn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6188710" cy="867410"/>
                    </a:xfrm>
                    <a:prstGeom prst="rect">
                      <a:avLst/>
                    </a:prstGeom>
                  </pic:spPr>
                </pic:pic>
              </a:graphicData>
            </a:graphic>
          </wp:inline>
        </w:drawing>
      </w:r>
    </w:p>
    <w:p w:rsidR="00F056C6" w:rsidRPr="00A16ED3" w:rsidRDefault="00F056C6" w:rsidP="001602F6">
      <w:pPr>
        <w:spacing w:before="120" w:after="120"/>
        <w:rPr>
          <w:rFonts w:cs="Calibri"/>
        </w:rPr>
      </w:pPr>
      <w:r w:rsidRPr="00A16ED3">
        <w:rPr>
          <w:rFonts w:cs="Calibri"/>
        </w:rPr>
        <w:t>W takich przypadkach nie musisz stosować słownego odniesienia do odpowiedniego funduszu/funduszy lub odniesienia do Europejskich Funduszy Stru</w:t>
      </w:r>
      <w:r w:rsidR="00614BB4">
        <w:rPr>
          <w:rFonts w:cs="Calibri"/>
        </w:rPr>
        <w:t>kturalnych i Inwestycyjnych. Na </w:t>
      </w:r>
      <w:r w:rsidRPr="00A16ED3">
        <w:rPr>
          <w:rFonts w:cs="Calibri"/>
        </w:rPr>
        <w:t xml:space="preserve">małych przedmiotach promocyjnych (np. pendrive) stosowanie </w:t>
      </w:r>
      <w:r w:rsidRPr="00A16ED3">
        <w:t xml:space="preserve">znaku Urzędu Marszałkowskiego Województwa Pomorskiego oraz barw RP </w:t>
      </w:r>
      <w:r w:rsidRPr="00A16ED3">
        <w:rPr>
          <w:rFonts w:cs="Calibri"/>
        </w:rPr>
        <w:t>nie jest obowiązkowe.</w:t>
      </w:r>
    </w:p>
    <w:p w:rsidR="00F056C6" w:rsidRPr="00A16ED3" w:rsidRDefault="00F056C6" w:rsidP="001602F6">
      <w:pPr>
        <w:spacing w:before="120" w:after="120"/>
        <w:rPr>
          <w:rFonts w:cs="Calibri"/>
        </w:rPr>
      </w:pPr>
      <w:r w:rsidRPr="00A16ED3">
        <w:rPr>
          <w:rFonts w:cs="Calibri"/>
        </w:rPr>
        <w:t xml:space="preserve">Jednocześnie musisz każdorazowo rozważyć, czy małe przedmioty itp. są na pewno skutecznym i niezbędnym narzędziem promocji dla Twojego </w:t>
      </w:r>
      <w:r w:rsidR="00A016D4" w:rsidRPr="00A16ED3">
        <w:rPr>
          <w:rFonts w:cs="Calibri"/>
        </w:rPr>
        <w:t>p</w:t>
      </w:r>
      <w:r w:rsidRPr="00A16ED3">
        <w:rPr>
          <w:rFonts w:cs="Calibri"/>
        </w:rPr>
        <w:t>rojektu.</w:t>
      </w:r>
    </w:p>
    <w:p w:rsidR="00612B8B" w:rsidRDefault="00612B8B" w:rsidP="001602F6">
      <w:pPr>
        <w:spacing w:before="120" w:after="120"/>
        <w:jc w:val="both"/>
        <w:rPr>
          <w:rFonts w:eastAsia="Times New Roman" w:cs="Calibri"/>
          <w:sz w:val="20"/>
          <w:szCs w:val="24"/>
          <w:lang w:eastAsia="pl-PL"/>
        </w:rPr>
      </w:pPr>
    </w:p>
    <w:p w:rsidR="007534FA" w:rsidRPr="00901C16" w:rsidRDefault="007534FA" w:rsidP="001602F6">
      <w:pPr>
        <w:keepNext/>
        <w:numPr>
          <w:ilvl w:val="1"/>
          <w:numId w:val="9"/>
        </w:numPr>
        <w:spacing w:before="240" w:after="240"/>
        <w:ind w:left="1134" w:hanging="850"/>
        <w:outlineLvl w:val="2"/>
        <w:rPr>
          <w:b/>
        </w:rPr>
      </w:pPr>
      <w:bookmarkStart w:id="82" w:name="_Toc529884584"/>
      <w:r w:rsidRPr="00901C16">
        <w:rPr>
          <w:b/>
        </w:rPr>
        <w:t>Czy możesz oznaczać przedmioty promocyjne w sposób nierzucający się w oczy?</w:t>
      </w:r>
      <w:bookmarkEnd w:id="81"/>
      <w:bookmarkEnd w:id="82"/>
    </w:p>
    <w:p w:rsidR="00F056C6" w:rsidRPr="00A16ED3" w:rsidRDefault="00F056C6" w:rsidP="001602F6">
      <w:pPr>
        <w:spacing w:before="120" w:after="120"/>
        <w:rPr>
          <w:rFonts w:cs="Calibri"/>
        </w:rPr>
      </w:pPr>
      <w:r w:rsidRPr="00A16ED3">
        <w:rPr>
          <w:rFonts w:cs="Calibri"/>
        </w:rPr>
        <w:t>Zestawienia znaków z właściwymi napisami muszą być widoczn</w:t>
      </w:r>
      <w:r w:rsidR="00614BB4">
        <w:rPr>
          <w:rFonts w:cs="Calibri"/>
        </w:rPr>
        <w:t>e. Nie mogą być umieszczane np. </w:t>
      </w:r>
      <w:r w:rsidRPr="00A16ED3">
        <w:rPr>
          <w:rFonts w:cs="Calibri"/>
        </w:rPr>
        <w:t>na</w:t>
      </w:r>
      <w:r w:rsidR="00614BB4">
        <w:rPr>
          <w:rFonts w:cs="Calibri"/>
        </w:rPr>
        <w:t> </w:t>
      </w:r>
      <w:r w:rsidRPr="00A16ED3">
        <w:rPr>
          <w:rFonts w:cs="Calibri"/>
        </w:rPr>
        <w:t xml:space="preserve">wewnętrznej, niewidocznej stronie przedmiotów. Jeśli przedmiot jest tak mały, że nie można na nim zastosować czytelnych znaków FE, barw RP znaku UE lub wariantu minimalnego bez barw RP, nie możesz go używać do celów promocyjnych. Celem przedmiotu promocyjnego jest bowiem informowanie o dofinansowaniu </w:t>
      </w:r>
      <w:r w:rsidR="00A016D4" w:rsidRPr="00A16ED3">
        <w:rPr>
          <w:rFonts w:cs="Calibri"/>
        </w:rPr>
        <w:t>p</w:t>
      </w:r>
      <w:r w:rsidRPr="00A16ED3">
        <w:rPr>
          <w:rFonts w:cs="Calibri"/>
        </w:rPr>
        <w:t>rojektu ze środków UE i programu.</w:t>
      </w:r>
    </w:p>
    <w:sectPr w:rsidR="00F056C6" w:rsidRPr="00A16ED3" w:rsidSect="004F1761">
      <w:footerReference w:type="default" r:id="rId43"/>
      <w:headerReference w:type="first" r:id="rId44"/>
      <w:footerReference w:type="first" r:id="rId45"/>
      <w:type w:val="nextColumn"/>
      <w:pgSz w:w="11906" w:h="16838" w:code="9"/>
      <w:pgMar w:top="1418" w:right="1418" w:bottom="993" w:left="1418" w:header="14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090" w:rsidRDefault="00180090" w:rsidP="005E067D">
      <w:pPr>
        <w:spacing w:after="0" w:line="240" w:lineRule="auto"/>
      </w:pPr>
      <w:r>
        <w:separator/>
      </w:r>
    </w:p>
    <w:p w:rsidR="00180090" w:rsidRDefault="00180090"/>
  </w:endnote>
  <w:endnote w:type="continuationSeparator" w:id="0">
    <w:p w:rsidR="00180090" w:rsidRDefault="00180090" w:rsidP="005E067D">
      <w:pPr>
        <w:spacing w:after="0" w:line="240" w:lineRule="auto"/>
      </w:pPr>
      <w:r>
        <w:continuationSeparator/>
      </w:r>
    </w:p>
    <w:p w:rsidR="00180090" w:rsidRDefault="00180090"/>
  </w:endnote>
  <w:endnote w:type="continuationNotice" w:id="1">
    <w:p w:rsidR="00180090" w:rsidRDefault="00180090">
      <w:pPr>
        <w:spacing w:after="0" w:line="240" w:lineRule="auto"/>
      </w:pPr>
    </w:p>
    <w:p w:rsidR="00180090" w:rsidRDefault="001800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3079322"/>
      <w:docPartObj>
        <w:docPartGallery w:val="Page Numbers (Bottom of Page)"/>
        <w:docPartUnique/>
      </w:docPartObj>
    </w:sdtPr>
    <w:sdtEndPr/>
    <w:sdtContent>
      <w:p w:rsidR="00465977" w:rsidRDefault="00465977">
        <w:pPr>
          <w:pStyle w:val="Stopka"/>
          <w:jc w:val="right"/>
        </w:pPr>
        <w:r>
          <w:fldChar w:fldCharType="begin"/>
        </w:r>
        <w:r>
          <w:instrText>PAGE   \* MERGEFORMAT</w:instrText>
        </w:r>
        <w:r>
          <w:fldChar w:fldCharType="separate"/>
        </w:r>
        <w:r w:rsidR="00FA7814">
          <w:rPr>
            <w:noProof/>
          </w:rPr>
          <w:t>21</w:t>
        </w:r>
        <w:r>
          <w:fldChar w:fldCharType="end"/>
        </w:r>
      </w:p>
    </w:sdtContent>
  </w:sdt>
  <w:p w:rsidR="00465977" w:rsidRDefault="00465977">
    <w:pPr>
      <w:pStyle w:val="Stopka"/>
    </w:pPr>
  </w:p>
  <w:p w:rsidR="00465977" w:rsidRDefault="004659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977" w:rsidRPr="00901C16" w:rsidRDefault="00465977" w:rsidP="00901C16">
    <w:pPr>
      <w:jc w:val="center"/>
      <w:rPr>
        <w:sz w:val="20"/>
      </w:rPr>
    </w:pPr>
    <w:r>
      <w:rPr>
        <w:noProof/>
        <w:sz w:val="20"/>
        <w:lang w:eastAsia="pl-PL"/>
      </w:rPr>
      <w:drawing>
        <wp:anchor distT="0" distB="0" distL="114300" distR="114300" simplePos="0" relativeHeight="251662336" behindDoc="0" locked="0" layoutInCell="0" allowOverlap="1" wp14:editId="2809821F">
          <wp:simplePos x="0" y="0"/>
          <wp:positionH relativeFrom="column">
            <wp:posOffset>-796925</wp:posOffset>
          </wp:positionH>
          <wp:positionV relativeFrom="bottomMargin">
            <wp:align>top</wp:align>
          </wp:positionV>
          <wp:extent cx="7019925" cy="363855"/>
          <wp:effectExtent l="0" t="0" r="9525" b="0"/>
          <wp:wrapNone/>
          <wp:docPr id="4" name="Obraz 4"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listownik-DEFS-stopka-bez-danych-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3638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090" w:rsidRDefault="00180090" w:rsidP="00D20F8B">
      <w:pPr>
        <w:spacing w:after="0" w:line="240" w:lineRule="auto"/>
      </w:pPr>
      <w:r>
        <w:separator/>
      </w:r>
    </w:p>
  </w:footnote>
  <w:footnote w:type="continuationSeparator" w:id="0">
    <w:p w:rsidR="00180090" w:rsidRDefault="00180090" w:rsidP="00D20F8B">
      <w:pPr>
        <w:spacing w:after="0" w:line="240" w:lineRule="auto"/>
      </w:pPr>
      <w:r>
        <w:continuationSeparator/>
      </w:r>
    </w:p>
  </w:footnote>
  <w:footnote w:type="continuationNotice" w:id="1">
    <w:p w:rsidR="00180090" w:rsidRDefault="00180090">
      <w:pPr>
        <w:spacing w:after="0" w:line="240" w:lineRule="auto"/>
      </w:pPr>
    </w:p>
    <w:p w:rsidR="00180090" w:rsidRDefault="001800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977" w:rsidRDefault="00465977" w:rsidP="00F8026C">
    <w:pPr>
      <w:pStyle w:val="Nagwek"/>
    </w:pPr>
    <w:r>
      <w:rPr>
        <w:noProof/>
        <w:lang w:eastAsia="pl-PL"/>
      </w:rPr>
      <w:drawing>
        <wp:anchor distT="0" distB="0" distL="114300" distR="114300" simplePos="0" relativeHeight="251661312" behindDoc="0" locked="0" layoutInCell="0" allowOverlap="1" wp14:editId="0D38E52F">
          <wp:simplePos x="0" y="0"/>
          <wp:positionH relativeFrom="margin">
            <wp:align>center</wp:align>
          </wp:positionH>
          <wp:positionV relativeFrom="topMargin">
            <wp:align>bottom</wp:align>
          </wp:positionV>
          <wp:extent cx="7023735" cy="759460"/>
          <wp:effectExtent l="0" t="0" r="5715" b="2540"/>
          <wp:wrapNone/>
          <wp:docPr id="1" name="Obraz 1" descr="listownik-DEFS-nagl-mono-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istownik-DEFS-nagl-mono-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735" cy="7594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0B8E"/>
    <w:multiLevelType w:val="hybridMultilevel"/>
    <w:tmpl w:val="F828A8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925AB0"/>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 w15:restartNumberingAfterBreak="0">
    <w:nsid w:val="1118052A"/>
    <w:multiLevelType w:val="multilevel"/>
    <w:tmpl w:val="B0F2C692"/>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b/>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4" w15:restartNumberingAfterBreak="0">
    <w:nsid w:val="1FA24748"/>
    <w:multiLevelType w:val="hybridMultilevel"/>
    <w:tmpl w:val="09904764"/>
    <w:lvl w:ilvl="0" w:tplc="8AF67FAA">
      <w:start w:val="1"/>
      <w:numFmt w:val="lowerLetter"/>
      <w:lvlText w:val="%1)"/>
      <w:lvlJc w:val="left"/>
      <w:pPr>
        <w:ind w:left="720" w:hanging="360"/>
      </w:pPr>
      <w:rPr>
        <w:rFonts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984CEF"/>
    <w:multiLevelType w:val="hybridMultilevel"/>
    <w:tmpl w:val="768A1E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0B5448E"/>
    <w:multiLevelType w:val="hybridMultilevel"/>
    <w:tmpl w:val="09904764"/>
    <w:lvl w:ilvl="0" w:tplc="8AF67FAA">
      <w:start w:val="1"/>
      <w:numFmt w:val="lowerLetter"/>
      <w:lvlText w:val="%1)"/>
      <w:lvlJc w:val="left"/>
      <w:pPr>
        <w:ind w:left="720" w:hanging="360"/>
      </w:pPr>
      <w:rPr>
        <w:rFonts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86A0579"/>
    <w:multiLevelType w:val="hybridMultilevel"/>
    <w:tmpl w:val="3FA0303E"/>
    <w:lvl w:ilvl="0" w:tplc="04150001">
      <w:start w:val="1"/>
      <w:numFmt w:val="bullet"/>
      <w:lvlText w:val=""/>
      <w:lvlJc w:val="left"/>
      <w:pPr>
        <w:ind w:left="1440" w:hanging="72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 w15:restartNumberingAfterBreak="0">
    <w:nsid w:val="3AA87031"/>
    <w:multiLevelType w:val="hybridMultilevel"/>
    <w:tmpl w:val="BBE60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BC4031E"/>
    <w:multiLevelType w:val="multilevel"/>
    <w:tmpl w:val="53A8D7CE"/>
    <w:lvl w:ilvl="0">
      <w:start w:val="1"/>
      <w:numFmt w:val="decimal"/>
      <w:pStyle w:val="Nagwek2"/>
      <w:lvlText w:val="%1."/>
      <w:lvlJc w:val="left"/>
      <w:pPr>
        <w:ind w:left="360" w:hanging="360"/>
      </w:pPr>
    </w:lvl>
    <w:lvl w:ilvl="1">
      <w:start w:val="1"/>
      <w:numFmt w:val="decimal"/>
      <w:pStyle w:val="Nagwek3"/>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BDD3C20"/>
    <w:multiLevelType w:val="hybridMultilevel"/>
    <w:tmpl w:val="9B6854C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4634736E"/>
    <w:multiLevelType w:val="hybridMultilevel"/>
    <w:tmpl w:val="036A4AB2"/>
    <w:lvl w:ilvl="0" w:tplc="27821EC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671494"/>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5" w15:restartNumberingAfterBreak="0">
    <w:nsid w:val="47513B9C"/>
    <w:multiLevelType w:val="hybridMultilevel"/>
    <w:tmpl w:val="20D2A42E"/>
    <w:lvl w:ilvl="0" w:tplc="DC32152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4D0A5077"/>
    <w:multiLevelType w:val="hybridMultilevel"/>
    <w:tmpl w:val="8A36AC04"/>
    <w:lvl w:ilvl="0" w:tplc="04150001">
      <w:start w:val="1"/>
      <w:numFmt w:val="bullet"/>
      <w:lvlText w:val=""/>
      <w:lvlJc w:val="left"/>
      <w:pPr>
        <w:ind w:left="1425" w:hanging="720"/>
      </w:pPr>
      <w:rPr>
        <w:rFonts w:ascii="Symbol" w:hAnsi="Symbol"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 w15:restartNumberingAfterBreak="0">
    <w:nsid w:val="529857B7"/>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8" w15:restartNumberingAfterBreak="0">
    <w:nsid w:val="5F3F4EE6"/>
    <w:multiLevelType w:val="hybridMultilevel"/>
    <w:tmpl w:val="3BBC05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C54277"/>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1"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2569BD"/>
    <w:multiLevelType w:val="hybridMultilevel"/>
    <w:tmpl w:val="855218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763692F"/>
    <w:multiLevelType w:val="hybridMultilevel"/>
    <w:tmpl w:val="D77EBB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7C0515A4"/>
    <w:multiLevelType w:val="hybridMultilevel"/>
    <w:tmpl w:val="0694A500"/>
    <w:lvl w:ilvl="0" w:tplc="892CE51A">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6"/>
  </w:num>
  <w:num w:numId="3">
    <w:abstractNumId w:val="22"/>
  </w:num>
  <w:num w:numId="4">
    <w:abstractNumId w:val="11"/>
  </w:num>
  <w:num w:numId="5">
    <w:abstractNumId w:val="0"/>
  </w:num>
  <w:num w:numId="6">
    <w:abstractNumId w:val="25"/>
  </w:num>
  <w:num w:numId="7">
    <w:abstractNumId w:val="13"/>
  </w:num>
  <w:num w:numId="8">
    <w:abstractNumId w:val="19"/>
  </w:num>
  <w:num w:numId="9">
    <w:abstractNumId w:val="3"/>
  </w:num>
  <w:num w:numId="10">
    <w:abstractNumId w:val="18"/>
  </w:num>
  <w:num w:numId="11">
    <w:abstractNumId w:val="1"/>
  </w:num>
  <w:num w:numId="12">
    <w:abstractNumId w:val="6"/>
  </w:num>
  <w:num w:numId="13">
    <w:abstractNumId w:val="14"/>
  </w:num>
  <w:num w:numId="14">
    <w:abstractNumId w:val="20"/>
  </w:num>
  <w:num w:numId="15">
    <w:abstractNumId w:val="21"/>
  </w:num>
  <w:num w:numId="16">
    <w:abstractNumId w:val="2"/>
  </w:num>
  <w:num w:numId="17">
    <w:abstractNumId w:val="17"/>
  </w:num>
  <w:num w:numId="18">
    <w:abstractNumId w:val="7"/>
  </w:num>
  <w:num w:numId="19">
    <w:abstractNumId w:val="15"/>
  </w:num>
  <w:num w:numId="20">
    <w:abstractNumId w:val="8"/>
  </w:num>
  <w:num w:numId="21">
    <w:abstractNumId w:val="4"/>
  </w:num>
  <w:num w:numId="22">
    <w:abstractNumId w:val="5"/>
  </w:num>
  <w:num w:numId="23">
    <w:abstractNumId w:val="24"/>
  </w:num>
  <w:num w:numId="24">
    <w:abstractNumId w:val="12"/>
  </w:num>
  <w:num w:numId="25">
    <w:abstractNumId w:val="10"/>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removePersonalInformation/>
  <w:removeDateAndTime/>
  <w:doNotDisplayPageBoundaries/>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116"/>
    <w:rsid w:val="0001241E"/>
    <w:rsid w:val="000137E9"/>
    <w:rsid w:val="00020349"/>
    <w:rsid w:val="00020BF5"/>
    <w:rsid w:val="00025D03"/>
    <w:rsid w:val="00043256"/>
    <w:rsid w:val="00043C09"/>
    <w:rsid w:val="000453FC"/>
    <w:rsid w:val="00064870"/>
    <w:rsid w:val="000655DA"/>
    <w:rsid w:val="00065735"/>
    <w:rsid w:val="00066170"/>
    <w:rsid w:val="000A1F08"/>
    <w:rsid w:val="000A4C33"/>
    <w:rsid w:val="000C2219"/>
    <w:rsid w:val="000F4CE6"/>
    <w:rsid w:val="0010294F"/>
    <w:rsid w:val="001061FE"/>
    <w:rsid w:val="001116B0"/>
    <w:rsid w:val="0011187D"/>
    <w:rsid w:val="0011744E"/>
    <w:rsid w:val="001247A1"/>
    <w:rsid w:val="00137385"/>
    <w:rsid w:val="00150424"/>
    <w:rsid w:val="001575B7"/>
    <w:rsid w:val="001602F6"/>
    <w:rsid w:val="00180090"/>
    <w:rsid w:val="0019124D"/>
    <w:rsid w:val="001B38F8"/>
    <w:rsid w:val="001C10A4"/>
    <w:rsid w:val="001D2AAB"/>
    <w:rsid w:val="001D4B33"/>
    <w:rsid w:val="001E147D"/>
    <w:rsid w:val="001F17EE"/>
    <w:rsid w:val="0020245B"/>
    <w:rsid w:val="00211F00"/>
    <w:rsid w:val="00212373"/>
    <w:rsid w:val="00214E17"/>
    <w:rsid w:val="0022110C"/>
    <w:rsid w:val="00222EE8"/>
    <w:rsid w:val="002359FF"/>
    <w:rsid w:val="00241DE5"/>
    <w:rsid w:val="00243F1A"/>
    <w:rsid w:val="00253EC9"/>
    <w:rsid w:val="00254935"/>
    <w:rsid w:val="00257DF9"/>
    <w:rsid w:val="0026770A"/>
    <w:rsid w:val="00271168"/>
    <w:rsid w:val="00273311"/>
    <w:rsid w:val="00284F12"/>
    <w:rsid w:val="00285600"/>
    <w:rsid w:val="00294688"/>
    <w:rsid w:val="00295AB0"/>
    <w:rsid w:val="002B1029"/>
    <w:rsid w:val="002B76B9"/>
    <w:rsid w:val="002C649D"/>
    <w:rsid w:val="002D5150"/>
    <w:rsid w:val="002E008B"/>
    <w:rsid w:val="002E1C62"/>
    <w:rsid w:val="002E44DE"/>
    <w:rsid w:val="002F368E"/>
    <w:rsid w:val="002F4C61"/>
    <w:rsid w:val="002F62E9"/>
    <w:rsid w:val="003029EA"/>
    <w:rsid w:val="003069DA"/>
    <w:rsid w:val="00324B14"/>
    <w:rsid w:val="00324FB8"/>
    <w:rsid w:val="00324FBA"/>
    <w:rsid w:val="00344E6A"/>
    <w:rsid w:val="003609AF"/>
    <w:rsid w:val="00360A58"/>
    <w:rsid w:val="00365DA5"/>
    <w:rsid w:val="00373AF8"/>
    <w:rsid w:val="003770FD"/>
    <w:rsid w:val="00381361"/>
    <w:rsid w:val="00383D19"/>
    <w:rsid w:val="003A0091"/>
    <w:rsid w:val="003A3566"/>
    <w:rsid w:val="003B5D85"/>
    <w:rsid w:val="003C0A75"/>
    <w:rsid w:val="003D168D"/>
    <w:rsid w:val="003E6BC6"/>
    <w:rsid w:val="003E7527"/>
    <w:rsid w:val="004040E4"/>
    <w:rsid w:val="00426247"/>
    <w:rsid w:val="00432FE3"/>
    <w:rsid w:val="00447D55"/>
    <w:rsid w:val="00465977"/>
    <w:rsid w:val="004A4F1C"/>
    <w:rsid w:val="004B028D"/>
    <w:rsid w:val="004B117A"/>
    <w:rsid w:val="004D3DFC"/>
    <w:rsid w:val="004D5CE3"/>
    <w:rsid w:val="004F1761"/>
    <w:rsid w:val="004F2D97"/>
    <w:rsid w:val="004F3302"/>
    <w:rsid w:val="004F3761"/>
    <w:rsid w:val="004F444B"/>
    <w:rsid w:val="004F604D"/>
    <w:rsid w:val="0052217F"/>
    <w:rsid w:val="00524EB5"/>
    <w:rsid w:val="005319EC"/>
    <w:rsid w:val="005364AD"/>
    <w:rsid w:val="00546BB9"/>
    <w:rsid w:val="00546CE9"/>
    <w:rsid w:val="00572286"/>
    <w:rsid w:val="00577C62"/>
    <w:rsid w:val="00593537"/>
    <w:rsid w:val="005B6A3E"/>
    <w:rsid w:val="005C565D"/>
    <w:rsid w:val="005C5B3D"/>
    <w:rsid w:val="005D2719"/>
    <w:rsid w:val="005E067D"/>
    <w:rsid w:val="005F48CE"/>
    <w:rsid w:val="005F5F7D"/>
    <w:rsid w:val="00601E6B"/>
    <w:rsid w:val="00610732"/>
    <w:rsid w:val="00612B8B"/>
    <w:rsid w:val="0061345D"/>
    <w:rsid w:val="00614BB4"/>
    <w:rsid w:val="00615D6A"/>
    <w:rsid w:val="006173B1"/>
    <w:rsid w:val="0062191B"/>
    <w:rsid w:val="00646CF6"/>
    <w:rsid w:val="00646D50"/>
    <w:rsid w:val="00647B62"/>
    <w:rsid w:val="00656428"/>
    <w:rsid w:val="00660DDA"/>
    <w:rsid w:val="006761C7"/>
    <w:rsid w:val="00682F42"/>
    <w:rsid w:val="00683811"/>
    <w:rsid w:val="006B1D1C"/>
    <w:rsid w:val="006C204C"/>
    <w:rsid w:val="006C2319"/>
    <w:rsid w:val="006C3116"/>
    <w:rsid w:val="006F7246"/>
    <w:rsid w:val="00717A07"/>
    <w:rsid w:val="007235C1"/>
    <w:rsid w:val="007264AC"/>
    <w:rsid w:val="007316F9"/>
    <w:rsid w:val="00746142"/>
    <w:rsid w:val="00750F8B"/>
    <w:rsid w:val="007534FA"/>
    <w:rsid w:val="00762B98"/>
    <w:rsid w:val="00771DA0"/>
    <w:rsid w:val="00774489"/>
    <w:rsid w:val="00776145"/>
    <w:rsid w:val="00787398"/>
    <w:rsid w:val="0079660A"/>
    <w:rsid w:val="007A61B3"/>
    <w:rsid w:val="007D3516"/>
    <w:rsid w:val="007D73B0"/>
    <w:rsid w:val="007D741D"/>
    <w:rsid w:val="007E0355"/>
    <w:rsid w:val="007E4A48"/>
    <w:rsid w:val="007E6B1F"/>
    <w:rsid w:val="007F56D8"/>
    <w:rsid w:val="008034E4"/>
    <w:rsid w:val="00810B75"/>
    <w:rsid w:val="008348AA"/>
    <w:rsid w:val="00835D2D"/>
    <w:rsid w:val="008514F2"/>
    <w:rsid w:val="00884488"/>
    <w:rsid w:val="0088649F"/>
    <w:rsid w:val="0089141B"/>
    <w:rsid w:val="008D1386"/>
    <w:rsid w:val="009001F3"/>
    <w:rsid w:val="00901C16"/>
    <w:rsid w:val="009220D4"/>
    <w:rsid w:val="00922327"/>
    <w:rsid w:val="0092384A"/>
    <w:rsid w:val="00924A63"/>
    <w:rsid w:val="00931497"/>
    <w:rsid w:val="009342C0"/>
    <w:rsid w:val="00966273"/>
    <w:rsid w:val="00967B40"/>
    <w:rsid w:val="00986FB8"/>
    <w:rsid w:val="009A4EAB"/>
    <w:rsid w:val="009B1A03"/>
    <w:rsid w:val="009B71BD"/>
    <w:rsid w:val="009B7D07"/>
    <w:rsid w:val="009B7D59"/>
    <w:rsid w:val="009C59FD"/>
    <w:rsid w:val="009D3FD4"/>
    <w:rsid w:val="009F4147"/>
    <w:rsid w:val="00A016D4"/>
    <w:rsid w:val="00A16ED3"/>
    <w:rsid w:val="00A35E3E"/>
    <w:rsid w:val="00A4168A"/>
    <w:rsid w:val="00A41789"/>
    <w:rsid w:val="00A55A27"/>
    <w:rsid w:val="00A57403"/>
    <w:rsid w:val="00A612C4"/>
    <w:rsid w:val="00A63CEA"/>
    <w:rsid w:val="00A64434"/>
    <w:rsid w:val="00A64E29"/>
    <w:rsid w:val="00A679A1"/>
    <w:rsid w:val="00A74906"/>
    <w:rsid w:val="00A8022D"/>
    <w:rsid w:val="00A901FA"/>
    <w:rsid w:val="00A91C88"/>
    <w:rsid w:val="00A9435D"/>
    <w:rsid w:val="00A97826"/>
    <w:rsid w:val="00A97F26"/>
    <w:rsid w:val="00AB4988"/>
    <w:rsid w:val="00AC13A0"/>
    <w:rsid w:val="00AD6B55"/>
    <w:rsid w:val="00AD701B"/>
    <w:rsid w:val="00AE6070"/>
    <w:rsid w:val="00AE7264"/>
    <w:rsid w:val="00AF5CD8"/>
    <w:rsid w:val="00AF7ED3"/>
    <w:rsid w:val="00B00319"/>
    <w:rsid w:val="00B16506"/>
    <w:rsid w:val="00B229FB"/>
    <w:rsid w:val="00B26356"/>
    <w:rsid w:val="00B31BD9"/>
    <w:rsid w:val="00B344B4"/>
    <w:rsid w:val="00B50BF6"/>
    <w:rsid w:val="00B630B8"/>
    <w:rsid w:val="00B66B1F"/>
    <w:rsid w:val="00B705FE"/>
    <w:rsid w:val="00B736AB"/>
    <w:rsid w:val="00BB0C16"/>
    <w:rsid w:val="00BB3225"/>
    <w:rsid w:val="00BC2FA2"/>
    <w:rsid w:val="00BC6150"/>
    <w:rsid w:val="00BC6F9B"/>
    <w:rsid w:val="00BD4661"/>
    <w:rsid w:val="00C0442E"/>
    <w:rsid w:val="00C0647C"/>
    <w:rsid w:val="00C133AF"/>
    <w:rsid w:val="00C21616"/>
    <w:rsid w:val="00C3082C"/>
    <w:rsid w:val="00C4445C"/>
    <w:rsid w:val="00C4703D"/>
    <w:rsid w:val="00C5392B"/>
    <w:rsid w:val="00C54C30"/>
    <w:rsid w:val="00C5560A"/>
    <w:rsid w:val="00C64F5A"/>
    <w:rsid w:val="00CB276A"/>
    <w:rsid w:val="00CD2151"/>
    <w:rsid w:val="00CE4881"/>
    <w:rsid w:val="00D11C03"/>
    <w:rsid w:val="00D12782"/>
    <w:rsid w:val="00D20F8B"/>
    <w:rsid w:val="00D41C5A"/>
    <w:rsid w:val="00D53F16"/>
    <w:rsid w:val="00D63727"/>
    <w:rsid w:val="00D75FF5"/>
    <w:rsid w:val="00D778FF"/>
    <w:rsid w:val="00D8297D"/>
    <w:rsid w:val="00D838A7"/>
    <w:rsid w:val="00DA6AF4"/>
    <w:rsid w:val="00DB1B72"/>
    <w:rsid w:val="00DC2F4E"/>
    <w:rsid w:val="00DC2FE5"/>
    <w:rsid w:val="00DD1BA3"/>
    <w:rsid w:val="00DF4D4E"/>
    <w:rsid w:val="00E00A4F"/>
    <w:rsid w:val="00E11E97"/>
    <w:rsid w:val="00E1378F"/>
    <w:rsid w:val="00E14BBF"/>
    <w:rsid w:val="00E2030D"/>
    <w:rsid w:val="00E27738"/>
    <w:rsid w:val="00E326B0"/>
    <w:rsid w:val="00E35C04"/>
    <w:rsid w:val="00E46769"/>
    <w:rsid w:val="00E504B9"/>
    <w:rsid w:val="00E81F9E"/>
    <w:rsid w:val="00E8633F"/>
    <w:rsid w:val="00E90468"/>
    <w:rsid w:val="00E918BD"/>
    <w:rsid w:val="00EA1D51"/>
    <w:rsid w:val="00EA4D56"/>
    <w:rsid w:val="00EB14B8"/>
    <w:rsid w:val="00EC0B0D"/>
    <w:rsid w:val="00EC2E1F"/>
    <w:rsid w:val="00EE1047"/>
    <w:rsid w:val="00EE2B98"/>
    <w:rsid w:val="00EE437C"/>
    <w:rsid w:val="00EE5FD5"/>
    <w:rsid w:val="00EE7FA5"/>
    <w:rsid w:val="00EF28CC"/>
    <w:rsid w:val="00F056C6"/>
    <w:rsid w:val="00F17B1C"/>
    <w:rsid w:val="00F215E1"/>
    <w:rsid w:val="00F251DF"/>
    <w:rsid w:val="00F266A7"/>
    <w:rsid w:val="00F4234F"/>
    <w:rsid w:val="00F45DB8"/>
    <w:rsid w:val="00F473AB"/>
    <w:rsid w:val="00F47787"/>
    <w:rsid w:val="00F53A61"/>
    <w:rsid w:val="00F541D6"/>
    <w:rsid w:val="00F66BEE"/>
    <w:rsid w:val="00F67CA4"/>
    <w:rsid w:val="00F8026C"/>
    <w:rsid w:val="00F8291A"/>
    <w:rsid w:val="00F87F66"/>
    <w:rsid w:val="00F96C36"/>
    <w:rsid w:val="00FA0FD4"/>
    <w:rsid w:val="00FA575A"/>
    <w:rsid w:val="00FA646A"/>
    <w:rsid w:val="00FA7814"/>
    <w:rsid w:val="00FB76F7"/>
    <w:rsid w:val="00FC402F"/>
    <w:rsid w:val="00FD178A"/>
    <w:rsid w:val="00FE1B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7F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E17"/>
    <w:pPr>
      <w:spacing w:after="200" w:line="276" w:lineRule="auto"/>
    </w:pPr>
    <w:rPr>
      <w:sz w:val="22"/>
      <w:szCs w:val="22"/>
      <w:lang w:eastAsia="en-US"/>
    </w:rPr>
  </w:style>
  <w:style w:type="paragraph" w:styleId="Nagwek1">
    <w:name w:val="heading 1"/>
    <w:basedOn w:val="Normalny"/>
    <w:next w:val="Normalny"/>
    <w:link w:val="Nagwek1Znak"/>
    <w:uiPriority w:val="9"/>
    <w:qFormat/>
    <w:rsid w:val="00DC2F4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qFormat/>
    <w:rsid w:val="005E067D"/>
    <w:pPr>
      <w:keepNext/>
      <w:numPr>
        <w:numId w:val="4"/>
      </w:numPr>
      <w:spacing w:before="240" w:after="240" w:line="240" w:lineRule="auto"/>
      <w:jc w:val="both"/>
      <w:outlineLvl w:val="1"/>
    </w:pPr>
    <w:rPr>
      <w:rFonts w:eastAsia="Times New Roman"/>
      <w:b/>
      <w:bCs/>
      <w:iCs/>
      <w:sz w:val="24"/>
      <w:szCs w:val="24"/>
    </w:rPr>
  </w:style>
  <w:style w:type="paragraph" w:styleId="Nagwek3">
    <w:name w:val="heading 3"/>
    <w:basedOn w:val="Normalny"/>
    <w:next w:val="Normalny"/>
    <w:link w:val="Nagwek3Znak"/>
    <w:qFormat/>
    <w:rsid w:val="005E067D"/>
    <w:pPr>
      <w:keepNext/>
      <w:numPr>
        <w:ilvl w:val="1"/>
        <w:numId w:val="4"/>
      </w:numPr>
      <w:spacing w:before="240" w:after="240" w:line="240" w:lineRule="auto"/>
      <w:jc w:val="both"/>
      <w:outlineLvl w:val="2"/>
    </w:pPr>
    <w:rPr>
      <w:rFonts w:eastAsia="Times New Roman"/>
      <w:b/>
      <w:bCs/>
      <w:sz w:val="20"/>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nhideWhenUsed/>
    <w:rsid w:val="005E067D"/>
    <w:rPr>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rsid w:val="005E067D"/>
    <w:rPr>
      <w:lang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5E067D"/>
    <w:rPr>
      <w:vertAlign w:val="superscript"/>
    </w:rPr>
  </w:style>
  <w:style w:type="character" w:customStyle="1" w:styleId="Nagwek2Znak">
    <w:name w:val="Nagłówek 2 Znak"/>
    <w:link w:val="Nagwek2"/>
    <w:rsid w:val="005E067D"/>
    <w:rPr>
      <w:rFonts w:eastAsia="Times New Roman"/>
      <w:b/>
      <w:bCs/>
      <w:iCs/>
      <w:sz w:val="24"/>
      <w:szCs w:val="24"/>
    </w:rPr>
  </w:style>
  <w:style w:type="character" w:customStyle="1" w:styleId="Nagwek3Znak">
    <w:name w:val="Nagłówek 3 Znak"/>
    <w:link w:val="Nagwek3"/>
    <w:rsid w:val="005E067D"/>
    <w:rPr>
      <w:rFonts w:eastAsia="Times New Roman"/>
      <w:b/>
      <w:bCs/>
      <w:szCs w:val="26"/>
    </w:rPr>
  </w:style>
  <w:style w:type="paragraph" w:styleId="Tekstdymka">
    <w:name w:val="Balloon Text"/>
    <w:basedOn w:val="Normalny"/>
    <w:link w:val="TekstdymkaZnak"/>
    <w:uiPriority w:val="99"/>
    <w:semiHidden/>
    <w:unhideWhenUsed/>
    <w:rsid w:val="00B16506"/>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16506"/>
    <w:rPr>
      <w:rFonts w:ascii="Tahoma" w:hAnsi="Tahoma" w:cs="Tahoma"/>
      <w:sz w:val="16"/>
      <w:szCs w:val="16"/>
      <w:lang w:eastAsia="en-US"/>
    </w:rPr>
  </w:style>
  <w:style w:type="paragraph" w:styleId="Nagwek">
    <w:name w:val="header"/>
    <w:basedOn w:val="Normalny"/>
    <w:link w:val="NagwekZnak"/>
    <w:uiPriority w:val="99"/>
    <w:unhideWhenUsed/>
    <w:rsid w:val="006B1D1C"/>
    <w:pPr>
      <w:tabs>
        <w:tab w:val="center" w:pos="4536"/>
        <w:tab w:val="right" w:pos="9072"/>
      </w:tabs>
    </w:pPr>
  </w:style>
  <w:style w:type="character" w:customStyle="1" w:styleId="NagwekZnak">
    <w:name w:val="Nagłówek Znak"/>
    <w:link w:val="Nagwek"/>
    <w:uiPriority w:val="99"/>
    <w:rsid w:val="006B1D1C"/>
    <w:rPr>
      <w:sz w:val="22"/>
      <w:szCs w:val="22"/>
      <w:lang w:eastAsia="en-US"/>
    </w:rPr>
  </w:style>
  <w:style w:type="paragraph" w:styleId="Stopka">
    <w:name w:val="footer"/>
    <w:basedOn w:val="Normalny"/>
    <w:link w:val="StopkaZnak"/>
    <w:uiPriority w:val="99"/>
    <w:unhideWhenUsed/>
    <w:rsid w:val="006B1D1C"/>
    <w:pPr>
      <w:tabs>
        <w:tab w:val="center" w:pos="4536"/>
        <w:tab w:val="right" w:pos="9072"/>
      </w:tabs>
    </w:pPr>
  </w:style>
  <w:style w:type="character" w:customStyle="1" w:styleId="StopkaZnak">
    <w:name w:val="Stopka Znak"/>
    <w:link w:val="Stopka"/>
    <w:uiPriority w:val="99"/>
    <w:rsid w:val="006B1D1C"/>
    <w:rPr>
      <w:sz w:val="22"/>
      <w:szCs w:val="22"/>
      <w:lang w:eastAsia="en-US"/>
    </w:rPr>
  </w:style>
  <w:style w:type="character" w:styleId="Hipercze">
    <w:name w:val="Hyperlink"/>
    <w:basedOn w:val="Domylnaczcionkaakapitu"/>
    <w:uiPriority w:val="99"/>
    <w:unhideWhenUsed/>
    <w:rsid w:val="006761C7"/>
    <w:rPr>
      <w:color w:val="0000FF" w:themeColor="hyperlink"/>
      <w:u w:val="single"/>
    </w:rPr>
  </w:style>
  <w:style w:type="paragraph" w:styleId="Akapitzlist">
    <w:name w:val="List Paragraph"/>
    <w:basedOn w:val="Normalny"/>
    <w:link w:val="AkapitzlistZnak"/>
    <w:uiPriority w:val="34"/>
    <w:qFormat/>
    <w:rsid w:val="00DC2F4E"/>
    <w:pPr>
      <w:ind w:left="720"/>
      <w:contextualSpacing/>
    </w:pPr>
  </w:style>
  <w:style w:type="character" w:customStyle="1" w:styleId="Nagwek1Znak">
    <w:name w:val="Nagłówek 1 Znak"/>
    <w:basedOn w:val="Domylnaczcionkaakapitu"/>
    <w:link w:val="Nagwek1"/>
    <w:uiPriority w:val="9"/>
    <w:rsid w:val="00DC2F4E"/>
    <w:rPr>
      <w:rFonts w:asciiTheme="majorHAnsi" w:eastAsiaTheme="majorEastAsia" w:hAnsiTheme="majorHAnsi" w:cstheme="majorBidi"/>
      <w:color w:val="365F91" w:themeColor="accent1" w:themeShade="BF"/>
      <w:sz w:val="32"/>
      <w:szCs w:val="32"/>
      <w:lang w:eastAsia="en-US"/>
    </w:rPr>
  </w:style>
  <w:style w:type="paragraph" w:styleId="Nagwekspisutreci">
    <w:name w:val="TOC Heading"/>
    <w:basedOn w:val="Nagwek1"/>
    <w:next w:val="Normalny"/>
    <w:uiPriority w:val="39"/>
    <w:unhideWhenUsed/>
    <w:qFormat/>
    <w:rsid w:val="00DC2F4E"/>
    <w:pPr>
      <w:spacing w:line="259" w:lineRule="auto"/>
      <w:outlineLvl w:val="9"/>
    </w:pPr>
    <w:rPr>
      <w:lang w:eastAsia="pl-PL"/>
    </w:rPr>
  </w:style>
  <w:style w:type="paragraph" w:styleId="Spistreci2">
    <w:name w:val="toc 2"/>
    <w:basedOn w:val="Normalny"/>
    <w:next w:val="Normalny"/>
    <w:autoRedefine/>
    <w:uiPriority w:val="39"/>
    <w:unhideWhenUsed/>
    <w:rsid w:val="003029EA"/>
    <w:pPr>
      <w:tabs>
        <w:tab w:val="left" w:pos="993"/>
        <w:tab w:val="right" w:leader="dot" w:pos="9062"/>
      </w:tabs>
      <w:spacing w:after="0"/>
      <w:ind w:left="567" w:hanging="426"/>
    </w:pPr>
  </w:style>
  <w:style w:type="paragraph" w:styleId="Spistreci3">
    <w:name w:val="toc 3"/>
    <w:basedOn w:val="Normalny"/>
    <w:next w:val="Normalny"/>
    <w:autoRedefine/>
    <w:uiPriority w:val="39"/>
    <w:unhideWhenUsed/>
    <w:rsid w:val="003029EA"/>
    <w:pPr>
      <w:tabs>
        <w:tab w:val="left" w:pos="1134"/>
        <w:tab w:val="right" w:leader="dot" w:pos="9062"/>
      </w:tabs>
      <w:spacing w:after="0"/>
      <w:ind w:left="993" w:hanging="567"/>
    </w:pPr>
  </w:style>
  <w:style w:type="paragraph" w:styleId="Legenda">
    <w:name w:val="caption"/>
    <w:basedOn w:val="Normalny"/>
    <w:next w:val="Normalny"/>
    <w:uiPriority w:val="35"/>
    <w:unhideWhenUsed/>
    <w:qFormat/>
    <w:rsid w:val="00324FBA"/>
    <w:pPr>
      <w:spacing w:line="240" w:lineRule="auto"/>
    </w:pPr>
    <w:rPr>
      <w:i/>
      <w:iCs/>
      <w:color w:val="1F497D" w:themeColor="text2"/>
      <w:sz w:val="18"/>
      <w:szCs w:val="18"/>
    </w:rPr>
  </w:style>
  <w:style w:type="character" w:styleId="Odwoaniedokomentarza">
    <w:name w:val="annotation reference"/>
    <w:basedOn w:val="Domylnaczcionkaakapitu"/>
    <w:uiPriority w:val="99"/>
    <w:semiHidden/>
    <w:unhideWhenUsed/>
    <w:rsid w:val="00746142"/>
    <w:rPr>
      <w:sz w:val="16"/>
      <w:szCs w:val="16"/>
    </w:rPr>
  </w:style>
  <w:style w:type="paragraph" w:styleId="Tekstkomentarza">
    <w:name w:val="annotation text"/>
    <w:basedOn w:val="Normalny"/>
    <w:link w:val="TekstkomentarzaZnak"/>
    <w:uiPriority w:val="99"/>
    <w:semiHidden/>
    <w:unhideWhenUsed/>
    <w:rsid w:val="007461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46142"/>
    <w:rPr>
      <w:lang w:eastAsia="en-US"/>
    </w:rPr>
  </w:style>
  <w:style w:type="paragraph" w:styleId="Tematkomentarza">
    <w:name w:val="annotation subject"/>
    <w:basedOn w:val="Tekstkomentarza"/>
    <w:next w:val="Tekstkomentarza"/>
    <w:link w:val="TematkomentarzaZnak"/>
    <w:uiPriority w:val="99"/>
    <w:semiHidden/>
    <w:unhideWhenUsed/>
    <w:rsid w:val="00746142"/>
    <w:rPr>
      <w:b/>
      <w:bCs/>
    </w:rPr>
  </w:style>
  <w:style w:type="character" w:customStyle="1" w:styleId="TematkomentarzaZnak">
    <w:name w:val="Temat komentarza Znak"/>
    <w:basedOn w:val="TekstkomentarzaZnak"/>
    <w:link w:val="Tematkomentarza"/>
    <w:uiPriority w:val="99"/>
    <w:semiHidden/>
    <w:rsid w:val="00746142"/>
    <w:rPr>
      <w:b/>
      <w:bCs/>
      <w:lang w:eastAsia="en-US"/>
    </w:rPr>
  </w:style>
  <w:style w:type="character" w:customStyle="1" w:styleId="AkapitzlistZnak">
    <w:name w:val="Akapit z listą Znak"/>
    <w:link w:val="Akapitzlist"/>
    <w:uiPriority w:val="34"/>
    <w:locked/>
    <w:rsid w:val="00A97826"/>
    <w:rPr>
      <w:sz w:val="22"/>
      <w:szCs w:val="22"/>
      <w:lang w:eastAsia="en-US"/>
    </w:rPr>
  </w:style>
  <w:style w:type="paragraph" w:styleId="Poprawka">
    <w:name w:val="Revision"/>
    <w:hidden/>
    <w:uiPriority w:val="99"/>
    <w:semiHidden/>
    <w:rsid w:val="00A74906"/>
    <w:rPr>
      <w:sz w:val="22"/>
      <w:szCs w:val="22"/>
      <w:lang w:eastAsia="en-US"/>
    </w:rPr>
  </w:style>
  <w:style w:type="paragraph" w:styleId="Spistreci1">
    <w:name w:val="toc 1"/>
    <w:basedOn w:val="Normalny"/>
    <w:next w:val="Normalny"/>
    <w:autoRedefine/>
    <w:uiPriority w:val="39"/>
    <w:unhideWhenUsed/>
    <w:rsid w:val="00EC0B0D"/>
    <w:pPr>
      <w:spacing w:after="100"/>
    </w:pPr>
  </w:style>
  <w:style w:type="character" w:styleId="Numerwiersza">
    <w:name w:val="line number"/>
    <w:basedOn w:val="Domylnaczcionkaakapitu"/>
    <w:uiPriority w:val="99"/>
    <w:semiHidden/>
    <w:unhideWhenUsed/>
    <w:rsid w:val="00656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930656">
      <w:bodyDiv w:val="1"/>
      <w:marLeft w:val="0"/>
      <w:marRight w:val="0"/>
      <w:marTop w:val="0"/>
      <w:marBottom w:val="0"/>
      <w:divBdr>
        <w:top w:val="none" w:sz="0" w:space="0" w:color="auto"/>
        <w:left w:val="none" w:sz="0" w:space="0" w:color="auto"/>
        <w:bottom w:val="none" w:sz="0" w:space="0" w:color="auto"/>
        <w:right w:val="none" w:sz="0" w:space="0" w:color="auto"/>
      </w:divBdr>
    </w:div>
    <w:div w:id="2031489945">
      <w:bodyDiv w:val="1"/>
      <w:marLeft w:val="0"/>
      <w:marRight w:val="0"/>
      <w:marTop w:val="0"/>
      <w:marBottom w:val="0"/>
      <w:divBdr>
        <w:top w:val="none" w:sz="0" w:space="0" w:color="auto"/>
        <w:left w:val="none" w:sz="0" w:space="0" w:color="auto"/>
        <w:bottom w:val="none" w:sz="0" w:space="0" w:color="auto"/>
        <w:right w:val="none" w:sz="0" w:space="0" w:color="auto"/>
      </w:divBdr>
    </w:div>
    <w:div w:id="205442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po.pomorskie.eu" TargetMode="External"/><Relationship Id="rId18" Type="http://schemas.openxmlformats.org/officeDocument/2006/relationships/image" Target="media/image4.jpeg"/><Relationship Id="rId26" Type="http://schemas.openxmlformats.org/officeDocument/2006/relationships/hyperlink" Target="http://www.rpo.pomorskie.eu" TargetMode="External"/><Relationship Id="rId39" Type="http://schemas.openxmlformats.org/officeDocument/2006/relationships/image" Target="file:///C:\Users\Aleksandra_Sztetyllo\AppData\Local\Microsoft\Windows\Temporary%20Internet%20Files\Content.IE5\ZDNYPYMI\zal_1a_25%5b1%5d.jpg" TargetMode="External"/><Relationship Id="rId21" Type="http://schemas.openxmlformats.org/officeDocument/2006/relationships/image" Target="media/image7.jpeg"/><Relationship Id="rId34" Type="http://schemas.openxmlformats.org/officeDocument/2006/relationships/image" Target="media/image17.jpeg"/><Relationship Id="rId42" Type="http://schemas.openxmlformats.org/officeDocument/2006/relationships/image" Target="media/image21.png"/><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funduszeeuropejskie.gov.pl/promocja" TargetMode="External"/><Relationship Id="rId29"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www.rpo.pomorskie.eu" TargetMode="External"/><Relationship Id="rId32" Type="http://schemas.openxmlformats.org/officeDocument/2006/relationships/image" Target="media/image16.jpeg"/><Relationship Id="rId37" Type="http://schemas.openxmlformats.org/officeDocument/2006/relationships/image" Target="file:///C:\Users\Aleksandra_Sztetyllo\AppData\Local\Microsoft\Windows\Temporary%20Internet%20Files\Content.IE5\67I8VMVV\zal_1a_23%5b1%5d.jpg" TargetMode="External"/><Relationship Id="rId40" Type="http://schemas.openxmlformats.org/officeDocument/2006/relationships/image" Target="media/image20.jpeg"/><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image" Target="media/image9.jpeg"/><Relationship Id="rId28" Type="http://schemas.openxmlformats.org/officeDocument/2006/relationships/image" Target="media/image12.jpeg"/><Relationship Id="rId36" Type="http://schemas.openxmlformats.org/officeDocument/2006/relationships/image" Target="media/image18.jpeg"/><Relationship Id="rId10" Type="http://schemas.openxmlformats.org/officeDocument/2006/relationships/hyperlink" Target="http://www.mapadotacji.gov.pl" TargetMode="External"/><Relationship Id="rId19" Type="http://schemas.openxmlformats.org/officeDocument/2006/relationships/image" Target="media/image5.jpeg"/><Relationship Id="rId31" Type="http://schemas.openxmlformats.org/officeDocument/2006/relationships/image" Target="media/image15.emf"/><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po.pomorskie.eu" TargetMode="External"/><Relationship Id="rId14" Type="http://schemas.openxmlformats.org/officeDocument/2006/relationships/hyperlink" Target="http://www.mapadotacji.gov.pl" TargetMode="External"/><Relationship Id="rId22" Type="http://schemas.openxmlformats.org/officeDocument/2006/relationships/image" Target="media/image8.jpeg"/><Relationship Id="rId27" Type="http://schemas.openxmlformats.org/officeDocument/2006/relationships/image" Target="media/image11.jpeg"/><Relationship Id="rId30" Type="http://schemas.openxmlformats.org/officeDocument/2006/relationships/image" Target="media/image14.emf"/><Relationship Id="rId35" Type="http://schemas.openxmlformats.org/officeDocument/2006/relationships/image" Target="file:///C:\Users\Aleksandra_Sztetyllo\AppData\Local\Microsoft\Windows\Temporary%20Internet%20Files\Content.IE5\1EGE810X\zal_1a_24%5b1%5d.jpg" TargetMode="External"/><Relationship Id="rId43"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www.funduszeeuropejskie.gov.pl/promocja" TargetMode="External"/><Relationship Id="rId17" Type="http://schemas.openxmlformats.org/officeDocument/2006/relationships/hyperlink" Target="http://www.rpo.pomorskie.eu" TargetMode="External"/><Relationship Id="rId25" Type="http://schemas.openxmlformats.org/officeDocument/2006/relationships/image" Target="media/image10.png"/><Relationship Id="rId33" Type="http://schemas.openxmlformats.org/officeDocument/2006/relationships/hyperlink" Target="http://www.rpo.pomorskie.eu" TargetMode="External"/><Relationship Id="rId38" Type="http://schemas.openxmlformats.org/officeDocument/2006/relationships/image" Target="media/image19.jpeg"/><Relationship Id="rId46" Type="http://schemas.openxmlformats.org/officeDocument/2006/relationships/fontTable" Target="fontTable.xml"/><Relationship Id="rId20" Type="http://schemas.openxmlformats.org/officeDocument/2006/relationships/image" Target="media/image6.jpeg"/><Relationship Id="rId41" Type="http://schemas.openxmlformats.org/officeDocument/2006/relationships/image" Target="file:///C:\Users\Aleksandra_Sztetyllo\AppData\Local\Microsoft\Windows\Temporary%20Internet%20Files\Content.IE5\67I8VMVV\zal_1a_26%5b1%5d.jp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3.png"/></Relationships>
</file>

<file path=word/_rels/header1.xml.rels><?xml version="1.0" encoding="UTF-8" standalone="yes"?>
<Relationships xmlns="http://schemas.openxmlformats.org/package/2006/relationships"><Relationship Id="rId1" Type="http://schemas.openxmlformats.org/officeDocument/2006/relationships/image" Target="media/image2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DEC36-0408-4CC0-82E8-B2984F48A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4580</Words>
  <Characters>27480</Characters>
  <Application>Microsoft Office Word</Application>
  <DocSecurity>0</DocSecurity>
  <Lines>229</Lines>
  <Paragraphs>63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31997</CharactersWithSpaces>
  <SharedDoc>false</SharedDoc>
  <HLinks>
    <vt:vector size="66" baseType="variant">
      <vt:variant>
        <vt:i4>1900623</vt:i4>
      </vt:variant>
      <vt:variant>
        <vt:i4>33</vt:i4>
      </vt:variant>
      <vt:variant>
        <vt:i4>0</vt:i4>
      </vt:variant>
      <vt:variant>
        <vt:i4>5</vt:i4>
      </vt:variant>
      <vt:variant>
        <vt:lpwstr>http://www.rpo.pomorskie.eu/</vt:lpwstr>
      </vt:variant>
      <vt:variant>
        <vt:lpwstr/>
      </vt:variant>
      <vt:variant>
        <vt:i4>1900623</vt:i4>
      </vt:variant>
      <vt:variant>
        <vt:i4>30</vt:i4>
      </vt:variant>
      <vt:variant>
        <vt:i4>0</vt:i4>
      </vt:variant>
      <vt:variant>
        <vt:i4>5</vt:i4>
      </vt:variant>
      <vt:variant>
        <vt:lpwstr>http://www.rpo.pomorskie.eu/</vt:lpwstr>
      </vt:variant>
      <vt:variant>
        <vt:lpwstr/>
      </vt:variant>
      <vt:variant>
        <vt:i4>1900623</vt:i4>
      </vt:variant>
      <vt:variant>
        <vt:i4>27</vt:i4>
      </vt:variant>
      <vt:variant>
        <vt:i4>0</vt:i4>
      </vt:variant>
      <vt:variant>
        <vt:i4>5</vt:i4>
      </vt:variant>
      <vt:variant>
        <vt:lpwstr>http://www.rpo.pomorskie.eu/</vt:lpwstr>
      </vt:variant>
      <vt:variant>
        <vt:lpwstr/>
      </vt:variant>
      <vt:variant>
        <vt:i4>6422583</vt:i4>
      </vt:variant>
      <vt:variant>
        <vt:i4>12</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1900623</vt:i4>
      </vt:variant>
      <vt:variant>
        <vt:i4>3</vt:i4>
      </vt:variant>
      <vt:variant>
        <vt:i4>0</vt:i4>
      </vt:variant>
      <vt:variant>
        <vt:i4>5</vt:i4>
      </vt:variant>
      <vt:variant>
        <vt:lpwstr>http://www.rpo.pomorskie.eu/</vt:lpwstr>
      </vt:variant>
      <vt:variant>
        <vt:lpwstr/>
      </vt:variant>
      <vt:variant>
        <vt:i4>1900623</vt:i4>
      </vt:variant>
      <vt:variant>
        <vt:i4>0</vt:i4>
      </vt:variant>
      <vt:variant>
        <vt:i4>0</vt:i4>
      </vt:variant>
      <vt:variant>
        <vt:i4>5</vt:i4>
      </vt:variant>
      <vt:variant>
        <vt:lpwstr>http://www.rpo.pomorskie.eu/</vt:lpwstr>
      </vt:variant>
      <vt:variant>
        <vt:lpwstr/>
      </vt:variant>
      <vt:variant>
        <vt:i4>5832762</vt:i4>
      </vt:variant>
      <vt:variant>
        <vt:i4>-1</vt:i4>
      </vt:variant>
      <vt:variant>
        <vt:i4>1059</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1060</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1061</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1062</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2020-01-16T10:40:00Z</dcterms:created>
  <dcterms:modified xsi:type="dcterms:W3CDTF">2020-01-21T08:17:00Z</dcterms:modified>
</cp:coreProperties>
</file>