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DFD4" w14:textId="77777777" w:rsidR="000C6329" w:rsidRPr="00D1073C" w:rsidRDefault="000C6329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0C89A767" w14:textId="4B2E49BB" w:rsidR="00DE04BC" w:rsidRPr="00D1073C" w:rsidRDefault="00EA1CAB" w:rsidP="006E1D28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Załącznik</w:t>
      </w:r>
      <w:r w:rsidR="00FB54FA" w:rsidRPr="00D1073C">
        <w:rPr>
          <w:rFonts w:ascii="Calibri" w:hAnsi="Calibri" w:cs="Calibri"/>
          <w:sz w:val="16"/>
        </w:rPr>
        <w:t xml:space="preserve">  </w:t>
      </w:r>
      <w:r w:rsidR="00186B9B">
        <w:rPr>
          <w:rFonts w:ascii="Calibri" w:hAnsi="Calibri" w:cs="Calibri"/>
          <w:sz w:val="16"/>
        </w:rPr>
        <w:t>n</w:t>
      </w:r>
      <w:r w:rsidR="00827CD1">
        <w:rPr>
          <w:rFonts w:ascii="Calibri" w:hAnsi="Calibri" w:cs="Calibri"/>
          <w:sz w:val="16"/>
        </w:rPr>
        <w:t>r 2</w:t>
      </w:r>
      <w:r w:rsidR="006E1D28" w:rsidRPr="00D1073C">
        <w:rPr>
          <w:rFonts w:ascii="Calibri" w:hAnsi="Calibri" w:cs="Calibri"/>
          <w:sz w:val="16"/>
        </w:rPr>
        <w:br/>
      </w:r>
      <w:r w:rsidR="005D2383" w:rsidRPr="00D1073C">
        <w:rPr>
          <w:rFonts w:ascii="Calibri" w:hAnsi="Calibri" w:cs="Calibri"/>
          <w:sz w:val="16"/>
        </w:rPr>
        <w:t>do U</w:t>
      </w:r>
      <w:r w:rsidR="00F86905" w:rsidRPr="00D1073C">
        <w:rPr>
          <w:rFonts w:ascii="Calibri" w:hAnsi="Calibri" w:cs="Calibri"/>
          <w:sz w:val="16"/>
        </w:rPr>
        <w:t xml:space="preserve">chwały </w:t>
      </w:r>
      <w:r w:rsidR="009866C0" w:rsidRPr="00D1073C">
        <w:rPr>
          <w:rFonts w:ascii="Calibri" w:hAnsi="Calibri" w:cs="Calibri"/>
          <w:sz w:val="16"/>
        </w:rPr>
        <w:t>N</w:t>
      </w:r>
      <w:r w:rsidR="00F86905" w:rsidRPr="00D1073C">
        <w:rPr>
          <w:rFonts w:ascii="Calibri" w:hAnsi="Calibri" w:cs="Calibri"/>
          <w:sz w:val="16"/>
        </w:rPr>
        <w:t>r</w:t>
      </w:r>
      <w:r w:rsidR="00EF3328">
        <w:rPr>
          <w:rFonts w:ascii="Calibri" w:hAnsi="Calibri" w:cs="Calibri"/>
          <w:sz w:val="16"/>
        </w:rPr>
        <w:t xml:space="preserve"> 1190/99</w:t>
      </w:r>
      <w:r w:rsidR="0049278F">
        <w:rPr>
          <w:rFonts w:ascii="Calibri" w:hAnsi="Calibri" w:cs="Calibri"/>
          <w:sz w:val="16"/>
        </w:rPr>
        <w:t>/19</w:t>
      </w:r>
    </w:p>
    <w:p w14:paraId="17E7D6BD" w14:textId="3DDF9320" w:rsidR="00DE04BC" w:rsidRPr="00D1073C" w:rsidRDefault="00FB54FA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</w:t>
      </w:r>
      <w:r w:rsidR="00DE04BC" w:rsidRPr="00D1073C">
        <w:rPr>
          <w:rFonts w:ascii="Calibri" w:hAnsi="Calibri" w:cs="Calibri"/>
          <w:sz w:val="16"/>
        </w:rPr>
        <w:t>a Pomorskiego</w:t>
      </w:r>
    </w:p>
    <w:p w14:paraId="3425CC9B" w14:textId="51447653" w:rsidR="00DE04BC" w:rsidRPr="00D1073C" w:rsidRDefault="006679E9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 dnia</w:t>
      </w:r>
      <w:r w:rsidR="00A35B48">
        <w:rPr>
          <w:rFonts w:ascii="Calibri" w:hAnsi="Calibri" w:cs="Calibri"/>
          <w:sz w:val="16"/>
        </w:rPr>
        <w:t xml:space="preserve"> </w:t>
      </w:r>
      <w:r w:rsidR="00C93A70">
        <w:rPr>
          <w:rFonts w:ascii="Calibri" w:hAnsi="Calibri" w:cs="Calibri"/>
          <w:sz w:val="16"/>
        </w:rPr>
        <w:t>28 listopada</w:t>
      </w:r>
      <w:r w:rsidR="008F6924">
        <w:rPr>
          <w:rFonts w:ascii="Calibri" w:hAnsi="Calibri" w:cs="Calibri"/>
          <w:sz w:val="16"/>
        </w:rPr>
        <w:t xml:space="preserve"> </w:t>
      </w:r>
      <w:r w:rsidR="00FB54FA" w:rsidRPr="00D1073C">
        <w:rPr>
          <w:rFonts w:ascii="Calibri" w:hAnsi="Calibri" w:cs="Calibri"/>
          <w:sz w:val="16"/>
        </w:rPr>
        <w:t xml:space="preserve">2019 </w:t>
      </w:r>
      <w:r w:rsidR="00DC3D8A" w:rsidRPr="00D1073C">
        <w:rPr>
          <w:rFonts w:ascii="Calibri" w:hAnsi="Calibri" w:cs="Calibri"/>
          <w:sz w:val="16"/>
        </w:rPr>
        <w:t>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7B89272E" w14:textId="77777777" w:rsidR="00493878" w:rsidRPr="00D96188" w:rsidRDefault="00493878" w:rsidP="00493878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</w:p>
    <w:p w14:paraId="57B118AE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14:paraId="400CA68D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05E32CF" w14:textId="75221F3D" w:rsidR="00493878" w:rsidRPr="00D96188" w:rsidRDefault="00493878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</w:t>
      </w:r>
      <w:r w:rsidR="00A33FC9"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78D002E4" w14:textId="39156351" w:rsidR="00493878" w:rsidRPr="00D96188" w:rsidRDefault="00A33FC9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NOWE MIKROPRZEDSIĘBIORSTWA </w:t>
      </w: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048FF385" w:rsidR="001D4CBC" w:rsidRPr="00D1073C" w:rsidRDefault="0049387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RPPM.05.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 w:rsidR="00A33FC9">
        <w:rPr>
          <w:rFonts w:ascii="Calibri" w:hAnsi="Calibri" w:cs="Calibri"/>
          <w:b/>
          <w:color w:val="FFFFFF" w:themeColor="background1"/>
          <w:sz w:val="32"/>
        </w:rPr>
        <w:t>7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>
        <w:rPr>
          <w:rFonts w:ascii="Calibri" w:hAnsi="Calibri" w:cs="Calibri"/>
          <w:b/>
          <w:color w:val="FFFFFF" w:themeColor="background1"/>
          <w:sz w:val="32"/>
        </w:rPr>
        <w:t>0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723228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9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5FC2C571" w:rsidR="00387AC0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6E5852">
        <w:rPr>
          <w:rFonts w:ascii="Calibri" w:hAnsi="Calibri" w:cs="Calibri"/>
        </w:rPr>
        <w:t xml:space="preserve"> </w:t>
      </w:r>
      <w:r w:rsidR="00964BEB">
        <w:rPr>
          <w:rFonts w:ascii="Calibri" w:hAnsi="Calibri" w:cs="Calibri"/>
        </w:rPr>
        <w:t>8</w:t>
      </w:r>
      <w:r w:rsidR="008F6924" w:rsidRPr="00C75176">
        <w:rPr>
          <w:rFonts w:ascii="Calibri" w:hAnsi="Calibri" w:cs="Calibri"/>
        </w:rPr>
        <w:t xml:space="preserve"> października</w:t>
      </w:r>
      <w:r w:rsidR="008F6924">
        <w:rPr>
          <w:rFonts w:ascii="Calibri" w:hAnsi="Calibri" w:cs="Calibri"/>
        </w:rPr>
        <w:t xml:space="preserve"> </w:t>
      </w:r>
      <w:r w:rsidR="006679E9" w:rsidRPr="00D1073C">
        <w:rPr>
          <w:rFonts w:ascii="Calibri" w:hAnsi="Calibri" w:cs="Calibri"/>
        </w:rPr>
        <w:t>201</w:t>
      </w:r>
      <w:r w:rsidR="00FB54FA" w:rsidRPr="00D1073C">
        <w:rPr>
          <w:rFonts w:ascii="Calibri" w:hAnsi="Calibri" w:cs="Calibri"/>
        </w:rPr>
        <w:t>9</w:t>
      </w:r>
      <w:r w:rsidR="006679E9" w:rsidRPr="00D1073C">
        <w:rPr>
          <w:rFonts w:ascii="Calibri" w:hAnsi="Calibri" w:cs="Calibri"/>
        </w:rPr>
        <w:t xml:space="preserve"> r.</w:t>
      </w:r>
    </w:p>
    <w:p w14:paraId="432F768E" w14:textId="4E1B81EF" w:rsidR="00BB58B6" w:rsidRPr="001D13C6" w:rsidRDefault="00BB58B6" w:rsidP="00BB58B6">
      <w:pPr>
        <w:spacing w:after="0"/>
        <w:jc w:val="center"/>
        <w:rPr>
          <w:rFonts w:asciiTheme="minorHAnsi" w:hAnsiTheme="minorHAnsi"/>
        </w:rPr>
      </w:pPr>
      <w:r w:rsidRPr="001D13C6">
        <w:rPr>
          <w:rFonts w:asciiTheme="minorHAnsi" w:hAnsiTheme="minorHAnsi"/>
        </w:rPr>
        <w:t xml:space="preserve">Data obowiązywania zmiany regulaminu konkursu od </w:t>
      </w:r>
      <w:r w:rsidR="00827CD1">
        <w:rPr>
          <w:rFonts w:asciiTheme="minorHAnsi" w:hAnsiTheme="minorHAnsi"/>
        </w:rPr>
        <w:t>28</w:t>
      </w:r>
      <w:r>
        <w:rPr>
          <w:rFonts w:asciiTheme="minorHAnsi" w:hAnsiTheme="minorHAnsi"/>
        </w:rPr>
        <w:t xml:space="preserve"> listopada </w:t>
      </w:r>
      <w:r w:rsidRPr="001D13C6">
        <w:rPr>
          <w:rFonts w:asciiTheme="minorHAnsi" w:hAnsiTheme="minorHAnsi"/>
        </w:rPr>
        <w:t>201</w:t>
      </w:r>
      <w:r>
        <w:rPr>
          <w:rFonts w:asciiTheme="minorHAnsi" w:hAnsiTheme="minorHAnsi"/>
        </w:rPr>
        <w:t>9</w:t>
      </w:r>
      <w:r w:rsidRPr="001D13C6">
        <w:rPr>
          <w:rFonts w:asciiTheme="minorHAnsi" w:hAnsiTheme="minorHAnsi"/>
        </w:rPr>
        <w:t xml:space="preserve"> r.</w:t>
      </w:r>
    </w:p>
    <w:p w14:paraId="4E1D7B9B" w14:textId="77777777" w:rsidR="00BB58B6" w:rsidRPr="00D1073C" w:rsidRDefault="00BB58B6" w:rsidP="00A67BA9">
      <w:pPr>
        <w:spacing w:after="0"/>
        <w:jc w:val="center"/>
        <w:rPr>
          <w:rFonts w:ascii="Calibri" w:hAnsi="Calibri" w:cs="Calibri"/>
        </w:rPr>
      </w:pPr>
    </w:p>
    <w:p w14:paraId="4A802546" w14:textId="594E5255" w:rsidR="00C12D3B" w:rsidRPr="00D1073C" w:rsidRDefault="00C12D3B" w:rsidP="00E27695">
      <w:pPr>
        <w:spacing w:after="0"/>
        <w:jc w:val="center"/>
        <w:rPr>
          <w:rFonts w:ascii="Calibri" w:hAnsi="Calibri" w:cs="Calibri"/>
        </w:rPr>
      </w:pP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65A0A675" w14:textId="1EE09A43" w:rsidR="00861E92" w:rsidRPr="00D1073C" w:rsidRDefault="00E6347A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r w:rsidRPr="00D1073C">
            <w:rPr>
              <w:rFonts w:ascii="Calibri" w:hAnsi="Calibri" w:cs="Calibri"/>
            </w:rPr>
            <w:fldChar w:fldCharType="begin"/>
          </w:r>
          <w:r w:rsidR="009D6A44" w:rsidRPr="00D1073C">
            <w:rPr>
              <w:rFonts w:ascii="Calibri" w:hAnsi="Calibri" w:cs="Calibri"/>
            </w:rPr>
            <w:instrText xml:space="preserve"> TOC \o "1-3" \h \z \u </w:instrText>
          </w:r>
          <w:r w:rsidRPr="00D1073C">
            <w:rPr>
              <w:rFonts w:ascii="Calibri" w:hAnsi="Calibri" w:cs="Calibri"/>
            </w:rPr>
            <w:fldChar w:fldCharType="separate"/>
          </w:r>
          <w:hyperlink w:anchor="_Toc1127608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_Toc1127608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1EC732" w14:textId="7D9D4901" w:rsidR="00861E92" w:rsidRPr="00D1073C" w:rsidRDefault="0017044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09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_Toc1127609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CCAA32" w14:textId="07441D94" w:rsidR="00861E92" w:rsidRPr="00D1073C" w:rsidRDefault="0017044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0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_Toc1127610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A229E" w14:textId="73816C15" w:rsidR="00861E92" w:rsidRPr="00D1073C" w:rsidRDefault="00170447" w:rsidP="004627ED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1.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FEFB2A" w14:textId="3269A978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akres regulaminu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F64615" w14:textId="0975760D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N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azwa i adres instytucji organizującej konkurs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EB8CEF" w14:textId="0815A41A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8AB006" w14:textId="47C0657E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wota przeznaczona na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FB21E" w14:textId="65E6E4BB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D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opuszczalny poziom dofinansowania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B0FDDF" w14:textId="7BBC1A44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inimalna wartość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806BC" w14:textId="4556448A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kres realizacji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F75960" w14:textId="377358FC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1.8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odmioty uprawnione do składania wniosków o dofinansowanie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2C941D" w14:textId="016CFC9B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1.9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ormy składania wniosku o dofinansowanie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AE704" w14:textId="79B88D18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1.10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iejsce składania wniosków o dofinansowanie projektów w 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BD4D0F" w14:textId="13D70855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ermin składania wniosków o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4212A9" w14:textId="3BF3716B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lanowany termin rozstrzygnięcia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D2D1E8" w14:textId="2F57B233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wycofania wniosku przez wnioskodawcę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CB9C6D" w14:textId="5CD196BC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udzielania wyjaśnień w kwestiach dotyczących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3CF836" w14:textId="137650B7" w:rsidR="00861E92" w:rsidRPr="00D1073C" w:rsidRDefault="00170447" w:rsidP="00453379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komun</w:t>
            </w:r>
            <w:r w:rsidR="005C0E90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ikacji między wnioskodawcą a IOK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oraz skutki  niezachowania </w:t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wskazanej formy komunikacji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15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0AF7C7" w14:textId="28A73259" w:rsidR="00861E92" w:rsidRPr="00D1073C" w:rsidRDefault="00170447" w:rsidP="00453379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27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2.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_Toc1127627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17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D03DB2" w14:textId="1C1649E8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C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el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DBBC8B" w14:textId="135FB68B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ypy projektów podlegających dofinansowaniu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DCFA09" w14:textId="734567EF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G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rupa docelowa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1076F" w14:textId="64301020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pecyficzne kryteria wyboru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36F0D5" w14:textId="0438EF18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tandardy udzielania wsparcia na rzecz grupy docelowej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C20E77" w14:textId="602657FF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onitorowanie postępu rzeczowego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B1EB6F" w14:textId="340A4AEC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olityki horyzontalne 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–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zasada równości szans i niedyskryminacji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1D312" w14:textId="492CA97D" w:rsidR="00861E92" w:rsidRPr="00D1073C" w:rsidRDefault="0017044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3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3.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_Toc1127635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2B39E5" w14:textId="1E54421A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artnerstwo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58F6A9" w14:textId="4DE21BFA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odstawowe zasady konstruowania budżetu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FB7D86" w14:textId="176057A6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Ś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rodki trwałe i cross-financing (instrument elastyczności) w 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0B4623" w14:textId="37252436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asady kwalifikowalności projektu i wydatków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8E78FE" w14:textId="09948F2E" w:rsidR="00861E92" w:rsidRPr="00D1073C" w:rsidRDefault="00170447" w:rsidP="000571A1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tosowanie przepisów dotyczących zamówień oraz przejrzystość wydatkowania środków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 ramach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C47EAB" w14:textId="45DEE2B2" w:rsidR="00861E92" w:rsidRPr="00D1073C" w:rsidRDefault="0017044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4.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Wybór projektów do dofinansowania w konkursie dofinansowania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37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3C2A28" w14:textId="63AD53D0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tapy oceny wniosków o dofinansowanie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2A17AC" w14:textId="5666B6FE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ozstrzygnięcie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DB04D8" w14:textId="55132AC4" w:rsidR="00861E92" w:rsidRPr="00D1073C" w:rsidRDefault="00170447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odwoławcza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558066" w14:textId="75F18AFB" w:rsidR="00861E92" w:rsidRPr="00D1073C" w:rsidRDefault="0017044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5.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48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2BB028" w14:textId="57FE14A1" w:rsidR="00861E92" w:rsidRPr="00D1073C" w:rsidRDefault="0017044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6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6.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_Toc1127646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11C5F8" w14:textId="00682151" w:rsidR="00861E92" w:rsidRPr="00D1073C" w:rsidRDefault="00170447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7" w:history="1">
            <w:r w:rsidR="000571A1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ałączniki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97CFC2" w14:textId="7AEBE787" w:rsidR="007A5E3B" w:rsidRPr="00D1073C" w:rsidRDefault="00E6347A" w:rsidP="008504DC">
          <w:pPr>
            <w:spacing w:after="0"/>
            <w:rPr>
              <w:rFonts w:ascii="Calibri" w:hAnsi="Calibri" w:cs="Calibri"/>
              <w:bCs/>
            </w:rPr>
          </w:pPr>
          <w:r w:rsidRPr="00D1073C">
            <w:rPr>
              <w:rFonts w:ascii="Calibri" w:hAnsi="Calibri" w:cs="Calibri"/>
              <w:bCs/>
            </w:rPr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1127608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10AB2437" w14:textId="77777777" w:rsidR="00E61B6B" w:rsidRDefault="00E61B6B" w:rsidP="00E61B6B">
      <w:pPr>
        <w:spacing w:after="0"/>
        <w:ind w:left="2268" w:hanging="2268"/>
        <w:contextualSpacing/>
        <w:rPr>
          <w:rFonts w:asciiTheme="minorHAnsi" w:hAnsiTheme="minorHAnsi"/>
        </w:rPr>
      </w:pPr>
      <w:r w:rsidRPr="007A0B4C">
        <w:rPr>
          <w:rFonts w:ascii="Calibri" w:hAnsi="Calibri" w:cs="Calibri"/>
          <w:color w:val="000000"/>
        </w:rPr>
        <w:t>CEIDG</w:t>
      </w:r>
      <w:r w:rsidRPr="007A0B4C">
        <w:rPr>
          <w:rFonts w:ascii="Calibri" w:hAnsi="Calibri" w:cs="Calibri"/>
          <w:color w:val="000000"/>
        </w:rPr>
        <w:tab/>
        <w:t>Centralna Ewidencja i Informacja o Działalności Gospodarczej</w:t>
      </w:r>
    </w:p>
    <w:p w14:paraId="23205EE6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175CB1D7" w14:textId="77777777" w:rsidR="0061465C" w:rsidRPr="00D1073C" w:rsidRDefault="0061465C" w:rsidP="0061465C">
      <w:pPr>
        <w:spacing w:after="0"/>
        <w:ind w:left="2268" w:hanging="2268"/>
        <w:rPr>
          <w:rFonts w:ascii="Calibri" w:hAnsi="Calibri" w:cs="Calibri"/>
        </w:rPr>
      </w:pPr>
      <w:r w:rsidRPr="00D1073C">
        <w:rPr>
          <w:rFonts w:ascii="Calibri" w:hAnsi="Calibri" w:cs="Calibri"/>
        </w:rPr>
        <w:t>EFRR</w:t>
      </w:r>
      <w:r w:rsidRPr="00D1073C">
        <w:rPr>
          <w:rFonts w:ascii="Calibri" w:hAnsi="Calibri" w:cs="Calibri"/>
        </w:rPr>
        <w:tab/>
        <w:t xml:space="preserve">Europejski Fundusz Rozwoju Regionalnego </w:t>
      </w:r>
    </w:p>
    <w:p w14:paraId="5A1F405F" w14:textId="371AED32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  <w:t>Europejski Fundusz Społeczny</w:t>
      </w:r>
    </w:p>
    <w:p w14:paraId="7BF57059" w14:textId="77777777" w:rsidR="0061465C" w:rsidRPr="0075555E" w:rsidRDefault="0061465C" w:rsidP="0061465C">
      <w:pPr>
        <w:spacing w:after="0"/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>FS</w:t>
      </w:r>
      <w:r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 xml:space="preserve">Fundusz Spójności </w:t>
      </w:r>
    </w:p>
    <w:p w14:paraId="11E3FF7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  <w:t>Generator Wniosków Aplikacyjnych</w:t>
      </w:r>
    </w:p>
    <w:p w14:paraId="72CD53AC" w14:textId="2B30E98A" w:rsidR="0061465C" w:rsidRPr="00D96188" w:rsidRDefault="00462FD5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  <w:t>Instytucja Organizu</w:t>
      </w:r>
      <w:r w:rsidR="0061465C" w:rsidRPr="00D96188">
        <w:rPr>
          <w:rFonts w:asciiTheme="minorHAnsi" w:hAnsiTheme="minorHAnsi"/>
        </w:rPr>
        <w:t>jąca Konkurs</w:t>
      </w:r>
    </w:p>
    <w:p w14:paraId="4A0FD197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BFBFF0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  <w:t>Komisja Europejska</w:t>
      </w:r>
    </w:p>
    <w:p w14:paraId="0D74E401" w14:textId="77777777" w:rsidR="0061465C" w:rsidRPr="00D96188" w:rsidRDefault="0061465C" w:rsidP="0061465C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14:paraId="585BB016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  <w:t>Komisja Oceny Projektów</w:t>
      </w:r>
    </w:p>
    <w:p w14:paraId="507F1EE6" w14:textId="77777777" w:rsidR="0061465C" w:rsidRPr="0075555E" w:rsidRDefault="0061465C" w:rsidP="0061465C">
      <w:pPr>
        <w:spacing w:after="0"/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>KRS</w:t>
      </w:r>
      <w:r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>Krajowy Rejestr Sądowy</w:t>
      </w:r>
    </w:p>
    <w:p w14:paraId="6EEDFEE1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  <w:t>Oś Priorytetowa</w:t>
      </w:r>
    </w:p>
    <w:p w14:paraId="3903A051" w14:textId="77777777" w:rsidR="0061465C" w:rsidRPr="0037776A" w:rsidRDefault="0061465C" w:rsidP="0061465C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</w:t>
      </w:r>
      <w:r>
        <w:rPr>
          <w:rFonts w:ascii="Calibri" w:hAnsi="Calibri"/>
        </w:rPr>
        <w:t>y Kapitał Ludzki na lata 2007-</w:t>
      </w:r>
      <w:r w:rsidRPr="0037776A">
        <w:rPr>
          <w:rFonts w:ascii="Calibri" w:hAnsi="Calibri"/>
        </w:rPr>
        <w:t>2013</w:t>
      </w:r>
    </w:p>
    <w:p w14:paraId="5B2A16B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  <w:t>Prawo zamówień publicznych</w:t>
      </w:r>
    </w:p>
    <w:p w14:paraId="78B776A0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Pr="00D96188">
        <w:rPr>
          <w:rFonts w:asciiTheme="minorHAnsi" w:hAnsiTheme="minorHAnsi"/>
        </w:rPr>
        <w:br/>
        <w:t>na lata 2014-2020</w:t>
      </w:r>
    </w:p>
    <w:p w14:paraId="314EBEC7" w14:textId="77777777" w:rsidR="0061465C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SzOOP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34F9AC70" w14:textId="77777777" w:rsidR="0061465C" w:rsidRPr="0013718C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TIK (ang. ICT)</w:t>
      </w:r>
      <w:r w:rsidRPr="001371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718C">
        <w:rPr>
          <w:rFonts w:asciiTheme="minorHAnsi" w:hAnsiTheme="minorHAnsi"/>
        </w:rPr>
        <w:t>Technologie Informacyjno-Komunikacyjne</w:t>
      </w:r>
    </w:p>
    <w:p w14:paraId="69591DDA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  <w:t>Unia Europejska</w:t>
      </w:r>
    </w:p>
    <w:p w14:paraId="1ADB13E2" w14:textId="2D32B9B9" w:rsidR="0061465C" w:rsidRPr="00D1073C" w:rsidRDefault="0061465C" w:rsidP="00E370AB">
      <w:pPr>
        <w:spacing w:after="0"/>
        <w:ind w:left="2268" w:hanging="2268"/>
        <w:contextualSpacing/>
        <w:rPr>
          <w:rFonts w:ascii="Calibri" w:hAnsi="Calibri" w:cs="Calibri"/>
        </w:rPr>
      </w:pPr>
      <w:r w:rsidRPr="007678A3">
        <w:rPr>
          <w:rFonts w:asciiTheme="minorHAnsi" w:hAnsiTheme="minorHAnsi"/>
        </w:rPr>
        <w:t>UFP</w:t>
      </w:r>
      <w:r w:rsidRPr="007678A3">
        <w:rPr>
          <w:rFonts w:asciiTheme="minorHAnsi" w:hAnsiTheme="minorHAnsi"/>
        </w:rPr>
        <w:tab/>
        <w:t xml:space="preserve">Ustawa z dnia 27 sierpnia 2009 </w:t>
      </w:r>
      <w:r>
        <w:rPr>
          <w:rFonts w:asciiTheme="minorHAnsi" w:hAnsiTheme="minorHAnsi"/>
        </w:rPr>
        <w:t xml:space="preserve">r. o finansach publicznych </w:t>
      </w:r>
      <w:r w:rsidRPr="00D1073C">
        <w:rPr>
          <w:rFonts w:ascii="Calibri" w:hAnsi="Calibri" w:cs="Calibri"/>
        </w:rPr>
        <w:t>(Dz.U. z 201</w:t>
      </w:r>
      <w:r w:rsidR="008E4921">
        <w:rPr>
          <w:rFonts w:ascii="Calibri" w:hAnsi="Calibri" w:cs="Calibri"/>
        </w:rPr>
        <w:t>9</w:t>
      </w:r>
      <w:r w:rsidRPr="00D1073C">
        <w:rPr>
          <w:rFonts w:ascii="Calibri" w:hAnsi="Calibri" w:cs="Calibri"/>
        </w:rPr>
        <w:t xml:space="preserve"> r. poz. </w:t>
      </w:r>
      <w:r w:rsidR="008E4921">
        <w:rPr>
          <w:rFonts w:ascii="Calibri" w:hAnsi="Calibri" w:cs="Calibri"/>
        </w:rPr>
        <w:t>869</w:t>
      </w:r>
      <w:r w:rsidR="00A33FC9">
        <w:rPr>
          <w:rFonts w:ascii="Calibri" w:hAnsi="Calibri" w:cs="Calibri"/>
        </w:rPr>
        <w:t xml:space="preserve"> ze zm.</w:t>
      </w:r>
      <w:r w:rsidRPr="00D1073C">
        <w:rPr>
          <w:rFonts w:ascii="Calibri" w:hAnsi="Calibri" w:cs="Calibri"/>
        </w:rPr>
        <w:t>)</w:t>
      </w:r>
    </w:p>
    <w:p w14:paraId="619676DA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14:paraId="645A7A69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  <w:t>Umowa Partnerstwa</w:t>
      </w:r>
    </w:p>
    <w:p w14:paraId="0557389D" w14:textId="7E23A16B" w:rsidR="00A33FC9" w:rsidRPr="00D96188" w:rsidRDefault="00A33FC9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ZUS</w:t>
      </w:r>
      <w:r>
        <w:rPr>
          <w:rFonts w:asciiTheme="minorHAnsi" w:hAnsiTheme="minorHAnsi"/>
        </w:rPr>
        <w:tab/>
        <w:t>Zakład Ubezpieczeń Społecznych</w:t>
      </w:r>
    </w:p>
    <w:p w14:paraId="527201D4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  <w:t>Zarząd Województwa</w:t>
      </w:r>
      <w:r>
        <w:rPr>
          <w:rFonts w:asciiTheme="minorHAnsi" w:hAnsiTheme="minorHAnsi"/>
        </w:rPr>
        <w:t xml:space="preserve"> Pomorskiego</w:t>
      </w:r>
    </w:p>
    <w:p w14:paraId="6147A7A4" w14:textId="42612049" w:rsidR="005E214D" w:rsidRPr="00D1073C" w:rsidRDefault="005E214D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1127609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1711D8D3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1127610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8838E9C" w14:textId="61FE015A" w:rsidR="00C75176" w:rsidRPr="00C75176" w:rsidRDefault="00C75176" w:rsidP="00C75176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722472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722472">
        <w:rPr>
          <w:rFonts w:ascii="Calibri" w:hAnsi="Calibri" w:cs="Calibri"/>
        </w:rPr>
        <w:t>Euratom</w:t>
      </w:r>
      <w:proofErr w:type="spellEnd"/>
      <w:r w:rsidRPr="00722472">
        <w:rPr>
          <w:rFonts w:ascii="Calibri" w:hAnsi="Calibri" w:cs="Calibri"/>
        </w:rPr>
        <w:t xml:space="preserve">) nr 2018/1046 z dnia 18 lipca 2018 r. w sprawie zasad finansowych mających zastosowanie do budżetu ogólnego Unii, 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C92650">
        <w:rPr>
          <w:rFonts w:asciiTheme="minorHAnsi" w:hAnsiTheme="minorHAnsi" w:cstheme="minorHAnsi"/>
        </w:rPr>
        <w:t xml:space="preserve"> </w:t>
      </w:r>
      <w:r w:rsidRPr="00D1073C">
        <w:rPr>
          <w:rFonts w:ascii="Calibri" w:hAnsi="Calibri" w:cs="Calibri"/>
        </w:rPr>
        <w:t xml:space="preserve">(Dz. Urz. UE L </w:t>
      </w:r>
      <w:r>
        <w:rPr>
          <w:rFonts w:ascii="Calibri" w:hAnsi="Calibri" w:cs="Calibri"/>
        </w:rPr>
        <w:t>193</w:t>
      </w:r>
      <w:r w:rsidRPr="00D1073C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3</w:t>
      </w:r>
      <w:r w:rsidRPr="00D1073C">
        <w:rPr>
          <w:rFonts w:ascii="Calibri" w:hAnsi="Calibri" w:cs="Calibri"/>
        </w:rPr>
        <w:t>0 </w:t>
      </w:r>
      <w:r>
        <w:rPr>
          <w:rFonts w:ascii="Calibri" w:hAnsi="Calibri" w:cs="Calibri"/>
        </w:rPr>
        <w:t xml:space="preserve">lipca </w:t>
      </w:r>
      <w:r w:rsidRPr="00D1073C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  <w:r w:rsidRPr="00D1073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>, str. 222</w:t>
      </w:r>
      <w:r w:rsidRPr="00D1073C">
        <w:rPr>
          <w:rFonts w:ascii="Calibri" w:hAnsi="Calibri" w:cs="Calibri"/>
        </w:rPr>
        <w:t>);</w:t>
      </w:r>
    </w:p>
    <w:p w14:paraId="4CAD03D7" w14:textId="28BC6AC5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 grudnia 2013 r.</w:t>
      </w:r>
      <w:r w:rsidR="00C75176">
        <w:rPr>
          <w:rFonts w:ascii="Calibri" w:hAnsi="Calibri" w:cs="Calibri"/>
        </w:rPr>
        <w:t>, str. 320, ze zm.</w:t>
      </w:r>
      <w:r w:rsidRPr="00D1073C">
        <w:rPr>
          <w:rFonts w:ascii="Calibri" w:hAnsi="Calibri" w:cs="Calibri"/>
        </w:rPr>
        <w:t>);</w:t>
      </w:r>
    </w:p>
    <w:p w14:paraId="24791CBC" w14:textId="4D23A200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rozporządzenie Rady (WE) nr 1081/2006 (Dz. Urz. UE L 347 z 20 grudnia 2013 r.</w:t>
      </w:r>
      <w:r w:rsidR="00C75176">
        <w:rPr>
          <w:rFonts w:ascii="Calibri" w:hAnsi="Calibri" w:cs="Calibri"/>
        </w:rPr>
        <w:t>, str. 470, ze zm.</w:t>
      </w:r>
      <w:r w:rsidRPr="00D1073C">
        <w:rPr>
          <w:rFonts w:ascii="Calibri" w:hAnsi="Calibri" w:cs="Calibri"/>
        </w:rPr>
        <w:t>);</w:t>
      </w:r>
    </w:p>
    <w:p w14:paraId="555012AA" w14:textId="259B2D3F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>107 i 108 Traktatu o funkcjonowaniu Unii Europejskiej do pomocy de minimis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352 z 24 grudnia 2013 r.</w:t>
      </w:r>
      <w:r w:rsidR="00C75176">
        <w:rPr>
          <w:rFonts w:ascii="Calibri" w:hAnsi="Calibri" w:cs="Calibri"/>
        </w:rPr>
        <w:t>, str. 1</w:t>
      </w:r>
      <w:r w:rsidRPr="00D1073C">
        <w:rPr>
          <w:rFonts w:ascii="Calibri" w:hAnsi="Calibri" w:cs="Calibri"/>
        </w:rPr>
        <w:t>);</w:t>
      </w:r>
    </w:p>
    <w:p w14:paraId="7BE8F0B3" w14:textId="6B0ACB37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</w:t>
      </w:r>
      <w:proofErr w:type="spellStart"/>
      <w:r w:rsidRPr="00D1073C">
        <w:rPr>
          <w:rFonts w:ascii="Calibri" w:hAnsi="Calibri" w:cs="Calibri"/>
        </w:rPr>
        <w:t>Dz.Urz</w:t>
      </w:r>
      <w:proofErr w:type="spellEnd"/>
      <w:r w:rsidRPr="00D1073C">
        <w:rPr>
          <w:rFonts w:ascii="Calibri" w:hAnsi="Calibri" w:cs="Calibri"/>
        </w:rPr>
        <w:t>. UE L 187 z 26 czerwca 2014 r.</w:t>
      </w:r>
      <w:r w:rsidR="00C75176">
        <w:rPr>
          <w:rFonts w:ascii="Calibri" w:hAnsi="Calibri" w:cs="Calibri"/>
        </w:rPr>
        <w:t>, str. 1, ze zm.</w:t>
      </w:r>
      <w:r w:rsidRPr="00D1073C">
        <w:rPr>
          <w:rFonts w:ascii="Calibri" w:hAnsi="Calibri" w:cs="Calibri"/>
        </w:rPr>
        <w:t>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3315D692" w:rsidR="00A91458" w:rsidRPr="00D1073C" w:rsidRDefault="00A91458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</w:t>
      </w:r>
      <w:r w:rsidR="00FD44F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), zwana dalej „ustawą wdrożeniową”;</w:t>
      </w:r>
    </w:p>
    <w:p w14:paraId="26AA07E8" w14:textId="34AE2B6C" w:rsidR="00270B27" w:rsidRDefault="00A91458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>(Dz.U. z 201</w:t>
      </w:r>
      <w:r w:rsidR="00757542">
        <w:rPr>
          <w:rFonts w:ascii="Calibri" w:hAnsi="Calibri" w:cs="Calibri"/>
        </w:rPr>
        <w:t>9</w:t>
      </w:r>
      <w:r w:rsidR="007D5D0F" w:rsidRPr="00D1073C">
        <w:rPr>
          <w:rFonts w:ascii="Calibri" w:hAnsi="Calibri" w:cs="Calibri"/>
        </w:rPr>
        <w:t xml:space="preserve"> r. poz. </w:t>
      </w:r>
      <w:r w:rsidR="00757542">
        <w:rPr>
          <w:rFonts w:ascii="Calibri" w:hAnsi="Calibri" w:cs="Calibri"/>
        </w:rPr>
        <w:t>869</w:t>
      </w:r>
      <w:r w:rsidR="004332AA">
        <w:rPr>
          <w:rFonts w:ascii="Calibri" w:hAnsi="Calibri" w:cs="Calibri"/>
        </w:rPr>
        <w:t>,</w:t>
      </w:r>
      <w:r w:rsidR="00270B27">
        <w:rPr>
          <w:rFonts w:ascii="Calibri" w:hAnsi="Calibri" w:cs="Calibri"/>
        </w:rPr>
        <w:t xml:space="preserve"> ze zm.</w:t>
      </w:r>
      <w:r w:rsidR="00475BC5" w:rsidRPr="00D1073C">
        <w:rPr>
          <w:rFonts w:ascii="Calibri" w:hAnsi="Calibri" w:cs="Calibri"/>
        </w:rPr>
        <w:t>).</w:t>
      </w:r>
    </w:p>
    <w:p w14:paraId="2BAAD95C" w14:textId="23ADF000" w:rsid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lastRenderedPageBreak/>
        <w:t>Ustawa z dnia 30 kwietnia 2004 r. o postępowaniu w sprawach dotyczących pomocy publicznej (Dz.U. z 2018 r. poz. 362</w:t>
      </w:r>
      <w:r w:rsidR="004332A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ze zm.</w:t>
      </w:r>
      <w:r w:rsidRPr="00270B27">
        <w:rPr>
          <w:rFonts w:ascii="Calibri" w:hAnsi="Calibri" w:cs="Calibri"/>
        </w:rPr>
        <w:t>);</w:t>
      </w:r>
    </w:p>
    <w:p w14:paraId="242ED990" w14:textId="77777777" w:rsid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Ministra Infrastruktury i Rozwoju z dnia 2 lipca 2015 r. w sprawie udzielania pomocy de minimis oraz pomocy publicznej w ramach programów operacyjnych finansowanych z Europejskiego Funduszu Społecznego na lata 2014-2020 (Dz.U. z 2015 r. poz. 1073);</w:t>
      </w:r>
    </w:p>
    <w:p w14:paraId="081037F3" w14:textId="77777777" w:rsid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de minimis (Dz.U. z 2010 r. nr 53, poz.  311), zmienione rozporządzeniem z dnia 22 lutego 2013 r. (Dz.U. z 2013 r. poz. 276) oraz rozporządzeniem z dnia 24 października 2014 r. (Dz.U. z 2014 r. poz. 1543);</w:t>
      </w:r>
    </w:p>
    <w:p w14:paraId="5478C83E" w14:textId="713F227E" w:rsidR="00270B27" w:rsidRP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inną niż pomoc de minimis lub pomoc de minimis w rolnictwie lub rybołówstwie (Dz.U. z 2010 r. nr 53, poz. 312), zmienione rozporządzeniem z dnia 16 grudnia 2010 r. (Dz.U. z 2010 r. nr 254, poz. 1704) oraz rozporządzeniem z dnia 2 lutego 2016 r. (Dz.U. z 2016 r. poz. 238).</w:t>
      </w:r>
    </w:p>
    <w:p w14:paraId="4F8139A7" w14:textId="77777777" w:rsidR="00270B27" w:rsidRPr="004332AA" w:rsidRDefault="00270B27" w:rsidP="004332AA">
      <w:pPr>
        <w:spacing w:after="0"/>
        <w:rPr>
          <w:rFonts w:ascii="Calibri" w:hAnsi="Calibri" w:cs="Calibri"/>
        </w:rPr>
      </w:pPr>
    </w:p>
    <w:p w14:paraId="00C5E554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42FB7D64" w14:textId="77777777" w:rsidR="009A4046" w:rsidRPr="00D1073C" w:rsidRDefault="009A4046" w:rsidP="00D07597">
      <w:pPr>
        <w:spacing w:after="0"/>
        <w:jc w:val="both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3673CC03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>j przez ministra właściwego ds.</w:t>
      </w:r>
      <w:r w:rsidRPr="00D1073C">
        <w:rPr>
          <w:rFonts w:ascii="Calibri" w:hAnsi="Calibri" w:cs="Calibri"/>
        </w:rPr>
        <w:t> rozwoju regionalnego w celu zapewnienia jednolitego i zgodnego z prawem UE sposobu realizacji programów operacyjnych oraz spełnienia wymagań określonych przez KE</w:t>
      </w:r>
      <w:r w:rsidR="007C33EE" w:rsidRPr="00D1073C">
        <w:rPr>
          <w:rFonts w:ascii="Calibri" w:hAnsi="Calibri" w:cs="Calibri"/>
        </w:rPr>
        <w:t xml:space="preserve"> w</w:t>
      </w:r>
      <w:r w:rsidRPr="00D1073C">
        <w:rPr>
          <w:rFonts w:ascii="Calibri" w:hAnsi="Calibri" w:cs="Calibri"/>
        </w:rPr>
        <w:t> 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 obowiązków określonych ustawą wdrożeniową. Skierowane są one do instytucji uczestniczących w realizacji programów operacyjnych i stosowane przez te instytucje na podstawie właściwego porozumienia, kontraktu terytorialnego albo umowy oraz przez beneficjentów na podstawie umowy o 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40398F5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4C87AC8D" w14:textId="77777777" w:rsidR="0061465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niedyskryminacji, w tym dostępności dla osób z niepełnosprawnościami oraz zasady równości szans kobiet i mężczyzn;</w:t>
      </w:r>
    </w:p>
    <w:p w14:paraId="45E318E0" w14:textId="4B5B2206" w:rsidR="00C62046" w:rsidRPr="0061465C" w:rsidRDefault="00C62046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61465C">
        <w:rPr>
          <w:rFonts w:ascii="Calibri" w:hAnsi="Calibri" w:cs="Calibri"/>
        </w:rPr>
        <w:t xml:space="preserve">realizacji przedsięwzięć z udziałem środków EFS i EFRR w </w:t>
      </w:r>
      <w:r w:rsidR="00EF436D">
        <w:rPr>
          <w:rFonts w:ascii="Calibri" w:hAnsi="Calibri" w:cs="Calibri"/>
        </w:rPr>
        <w:t>rynku pracy</w:t>
      </w:r>
      <w:r w:rsidR="0061465C" w:rsidRPr="0061465C">
        <w:rPr>
          <w:rFonts w:ascii="Calibri" w:hAnsi="Calibri" w:cs="Calibri"/>
        </w:rPr>
        <w:t xml:space="preserve">. </w:t>
      </w:r>
    </w:p>
    <w:p w14:paraId="03C74355" w14:textId="77777777" w:rsidR="0061465C" w:rsidRPr="00D1073C" w:rsidRDefault="0061465C" w:rsidP="0061465C">
      <w:pPr>
        <w:pStyle w:val="Akapitzlist"/>
        <w:spacing w:after="0"/>
        <w:ind w:left="426"/>
        <w:jc w:val="both"/>
        <w:rPr>
          <w:rFonts w:ascii="Calibri" w:hAnsi="Calibri" w:cs="Calibri"/>
          <w:sz w:val="14"/>
        </w:rPr>
      </w:pPr>
    </w:p>
    <w:p w14:paraId="4C83E18D" w14:textId="23563D22" w:rsidR="00C62046" w:rsidRPr="00D1073C" w:rsidRDefault="00C62046" w:rsidP="00745AD7">
      <w:pPr>
        <w:spacing w:after="0"/>
        <w:rPr>
          <w:rFonts w:ascii="Calibri" w:hAnsi="Calibri" w:cs="Calibri"/>
          <w:b/>
        </w:rPr>
      </w:pPr>
      <w:r w:rsidRPr="00AF2EC9">
        <w:rPr>
          <w:rFonts w:ascii="Calibri" w:hAnsi="Calibri" w:cs="Calibri"/>
          <w:b/>
        </w:rPr>
        <w:t>Dodatkowe akty prawne istotne w</w:t>
      </w:r>
      <w:r w:rsidR="00F36381" w:rsidRPr="00AF2EC9">
        <w:rPr>
          <w:rFonts w:ascii="Calibri" w:hAnsi="Calibri" w:cs="Calibri"/>
          <w:b/>
        </w:rPr>
        <w:t xml:space="preserve"> kontekście przedmiotu konkursu</w:t>
      </w:r>
    </w:p>
    <w:p w14:paraId="36AE96F4" w14:textId="2B7C5244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6 marca 2018 roku Prawo przedsiębiorców (Dz. U. z 201</w:t>
      </w:r>
      <w:r>
        <w:rPr>
          <w:rFonts w:asciiTheme="minorHAnsi" w:hAnsiTheme="minorHAnsi" w:cs="Times New Roman"/>
        </w:rPr>
        <w:t>9</w:t>
      </w:r>
      <w:r w:rsidRPr="004332AA">
        <w:rPr>
          <w:rFonts w:asciiTheme="minorHAnsi" w:hAnsiTheme="minorHAnsi" w:cs="Times New Roman"/>
        </w:rPr>
        <w:t xml:space="preserve"> r. poz. </w:t>
      </w:r>
      <w:r>
        <w:rPr>
          <w:rFonts w:asciiTheme="minorHAnsi" w:hAnsiTheme="minorHAnsi" w:cs="Times New Roman"/>
        </w:rPr>
        <w:t>1292</w:t>
      </w:r>
      <w:r w:rsidRPr="004332AA">
        <w:rPr>
          <w:rFonts w:asciiTheme="minorHAnsi" w:hAnsiTheme="minorHAnsi" w:cs="Times New Roman"/>
        </w:rPr>
        <w:t>)</w:t>
      </w:r>
    </w:p>
    <w:p w14:paraId="62E1EF99" w14:textId="49E400E6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20 kwietnia 2004 r. o promocji zatrudnienia i instytucjach rynku pracy (Dz.U. z 201</w:t>
      </w:r>
      <w:r>
        <w:rPr>
          <w:rFonts w:asciiTheme="minorHAnsi" w:hAnsiTheme="minorHAnsi" w:cs="Times New Roman"/>
        </w:rPr>
        <w:t>9</w:t>
      </w:r>
      <w:r w:rsidRPr="004332AA">
        <w:rPr>
          <w:rFonts w:asciiTheme="minorHAnsi" w:hAnsiTheme="minorHAnsi" w:cs="Times New Roman"/>
        </w:rPr>
        <w:t xml:space="preserve"> r. poz. 1</w:t>
      </w:r>
      <w:r>
        <w:rPr>
          <w:rFonts w:asciiTheme="minorHAnsi" w:hAnsiTheme="minorHAnsi" w:cs="Times New Roman"/>
        </w:rPr>
        <w:t>482,</w:t>
      </w:r>
      <w:r w:rsidRPr="004332AA">
        <w:rPr>
          <w:rFonts w:asciiTheme="minorHAnsi" w:hAnsiTheme="minorHAnsi" w:cs="Times New Roman"/>
        </w:rPr>
        <w:t xml:space="preserve"> ze zm.);</w:t>
      </w:r>
    </w:p>
    <w:p w14:paraId="10B19C13" w14:textId="660109FA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20 sierpnia 1997 roku o Krajowym Rejestrze Sądowym (Dz. U. z 201</w:t>
      </w:r>
      <w:r w:rsidR="0012572F">
        <w:rPr>
          <w:rFonts w:asciiTheme="minorHAnsi" w:hAnsiTheme="minorHAnsi" w:cs="Times New Roman"/>
        </w:rPr>
        <w:t>9</w:t>
      </w:r>
      <w:r w:rsidRPr="004332AA">
        <w:rPr>
          <w:rFonts w:asciiTheme="minorHAnsi" w:hAnsiTheme="minorHAnsi" w:cs="Times New Roman"/>
        </w:rPr>
        <w:t xml:space="preserve"> r. poz. </w:t>
      </w:r>
      <w:r w:rsidR="00133517">
        <w:rPr>
          <w:rFonts w:asciiTheme="minorHAnsi" w:hAnsiTheme="minorHAnsi" w:cs="Times New Roman"/>
        </w:rPr>
        <w:t>1</w:t>
      </w:r>
      <w:r w:rsidR="0012572F">
        <w:rPr>
          <w:rFonts w:asciiTheme="minorHAnsi" w:hAnsiTheme="minorHAnsi" w:cs="Times New Roman"/>
        </w:rPr>
        <w:t>500</w:t>
      </w:r>
      <w:r w:rsidRPr="004332AA">
        <w:rPr>
          <w:rFonts w:asciiTheme="minorHAnsi" w:hAnsiTheme="minorHAnsi" w:cs="Times New Roman"/>
        </w:rPr>
        <w:t>);</w:t>
      </w:r>
    </w:p>
    <w:p w14:paraId="08BD3011" w14:textId="20D5A85D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6 marca 2018 roku o Centralnej Ewidencji i Informacji o Działalności Gospodarczej i Punkcie informacji d</w:t>
      </w:r>
      <w:r w:rsidR="0012572F">
        <w:rPr>
          <w:rFonts w:asciiTheme="minorHAnsi" w:hAnsiTheme="minorHAnsi" w:cs="Times New Roman"/>
        </w:rPr>
        <w:t>la Przedsiębiorcy (Dz. U. z 2019 r. poz. 1291</w:t>
      </w:r>
      <w:r w:rsidRPr="004332AA">
        <w:rPr>
          <w:rFonts w:asciiTheme="minorHAnsi" w:hAnsiTheme="minorHAnsi" w:cs="Times New Roman"/>
        </w:rPr>
        <w:t>);</w:t>
      </w:r>
    </w:p>
    <w:p w14:paraId="5CE9A144" w14:textId="77777777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10 października 2002 roku o minimalnym wynagrodzeniu za pracę (Dz. U. z 2018 r. poz. 2177);</w:t>
      </w:r>
    </w:p>
    <w:p w14:paraId="09DC842D" w14:textId="77777777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10 maja 2018 roku o ochronie danych osobowych (Dz. U z 2018 r. poz. 1000, ze zm.);</w:t>
      </w:r>
    </w:p>
    <w:p w14:paraId="6BC756FC" w14:textId="44F4F9A8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26 lipca 1991 roku o podatku dochodowym o</w:t>
      </w:r>
      <w:r w:rsidR="00AB6E5F">
        <w:rPr>
          <w:rFonts w:asciiTheme="minorHAnsi" w:hAnsiTheme="minorHAnsi" w:cs="Times New Roman"/>
        </w:rPr>
        <w:t>d osób fizycznych (Dz. U. z 2019 r. poz. 1387, ze zm.</w:t>
      </w:r>
      <w:r w:rsidRPr="004332AA">
        <w:rPr>
          <w:rFonts w:asciiTheme="minorHAnsi" w:hAnsiTheme="minorHAnsi" w:cs="Times New Roman"/>
        </w:rPr>
        <w:t xml:space="preserve">); </w:t>
      </w:r>
    </w:p>
    <w:p w14:paraId="5960FAEE" w14:textId="77777777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11 marca 2004 roku o podatku od towarów i usług (Dz. U. z 2018 r. poz. 2174, ze zm.);</w:t>
      </w:r>
    </w:p>
    <w:p w14:paraId="78876030" w14:textId="1D3B2E38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lastRenderedPageBreak/>
        <w:t>Ustawa z dnia 29 sierpnia 1997 roku Or</w:t>
      </w:r>
      <w:r w:rsidR="00AB6E5F">
        <w:rPr>
          <w:rFonts w:asciiTheme="minorHAnsi" w:hAnsiTheme="minorHAnsi" w:cs="Times New Roman"/>
        </w:rPr>
        <w:t>dynacja podatkowa (Dz. U. z 2019 r. poz. 9</w:t>
      </w:r>
      <w:r w:rsidRPr="004332AA">
        <w:rPr>
          <w:rFonts w:asciiTheme="minorHAnsi" w:hAnsiTheme="minorHAnsi" w:cs="Times New Roman"/>
        </w:rPr>
        <w:t>00, ze zm.).</w:t>
      </w:r>
    </w:p>
    <w:p w14:paraId="6E94C5D8" w14:textId="77777777" w:rsidR="009F01AE" w:rsidRPr="00D1073C" w:rsidRDefault="0096353A" w:rsidP="009E01A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 w:type="page"/>
      </w:r>
    </w:p>
    <w:p w14:paraId="5C76F0F2" w14:textId="1798498F" w:rsidR="00E32095" w:rsidRPr="00D1073C" w:rsidRDefault="00B0123B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112761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PODSTAWOWE I</w:t>
      </w:r>
      <w:r w:rsidR="003F0E6E" w:rsidRPr="00D1073C">
        <w:rPr>
          <w:rFonts w:ascii="Calibri" w:hAnsi="Calibri" w:cs="Calibri"/>
          <w:b/>
          <w:color w:val="FFFFFF" w:themeColor="background1"/>
          <w:sz w:val="28"/>
        </w:rPr>
        <w:t>NFORMACJE O KONKURSIE</w:t>
      </w:r>
      <w:bookmarkEnd w:id="22"/>
      <w:bookmarkEnd w:id="23"/>
      <w:bookmarkEnd w:id="24"/>
      <w:bookmarkEnd w:id="25"/>
      <w:bookmarkEnd w:id="26"/>
      <w:bookmarkEnd w:id="27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8" w:name="_Toc419892471"/>
    </w:p>
    <w:p w14:paraId="62939D68" w14:textId="1697DBB7" w:rsidR="00B0123B" w:rsidRPr="00477BC2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29" w:name="_Toc420574239"/>
      <w:bookmarkStart w:id="30" w:name="_Toc422301610"/>
      <w:bookmarkStart w:id="31" w:name="_Toc440885185"/>
      <w:bookmarkStart w:id="32" w:name="_Toc447262885"/>
      <w:bookmarkStart w:id="33" w:name="_Toc448399208"/>
      <w:bookmarkStart w:id="34" w:name="_Toc1127612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8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29"/>
      <w:bookmarkEnd w:id="30"/>
      <w:bookmarkEnd w:id="31"/>
      <w:bookmarkEnd w:id="32"/>
      <w:bookmarkEnd w:id="33"/>
      <w:bookmarkEnd w:id="34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C01DCC4" w14:textId="77777777" w:rsidR="00F16112" w:rsidRDefault="00F16112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14:paraId="318F9B78" w14:textId="77777777" w:rsidR="00D025B5" w:rsidRPr="00D1073C" w:rsidRDefault="00D025B5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C45EA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C45EA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06FA9294" w:rsidR="00D025B5" w:rsidRPr="00D1073C" w:rsidRDefault="007E3018" w:rsidP="00C45EA3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5E88ECA9" w14:textId="09B0091C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 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 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06554C9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Pr="00D1073C">
        <w:rPr>
          <w:rFonts w:ascii="Calibri" w:hAnsi="Calibri" w:cs="Calibri"/>
          <w:b/>
        </w:rPr>
        <w:t>może podlegać zmianom, w szczególności w wyniku zmian wytycznych</w:t>
      </w:r>
      <w:r w:rsidRPr="00D1073C">
        <w:rPr>
          <w:rFonts w:ascii="Calibri" w:hAnsi="Calibri" w:cs="Calibri"/>
        </w:rPr>
        <w:t xml:space="preserve">. Dlatego też IZ RPO WP zaleca, aby podmioty zainteresowane aplikowaniem o środki w ramach konkursu na bieżąco zapoznawały się z 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22C11CAD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</w:t>
      </w:r>
      <w:r w:rsidR="004B6808">
        <w:rPr>
          <w:rFonts w:ascii="Calibri" w:hAnsi="Calibri" w:cs="Calibri"/>
          <w:b/>
        </w:rPr>
        <w:t>ór</w:t>
      </w:r>
      <w:r w:rsidR="00462777" w:rsidRPr="004B69F6">
        <w:rPr>
          <w:rFonts w:ascii="Calibri" w:hAnsi="Calibri" w:cs="Calibri"/>
          <w:b/>
        </w:rPr>
        <w:t xml:space="preserve"> stanowi</w:t>
      </w:r>
      <w:r w:rsidR="00C45EA3">
        <w:rPr>
          <w:rFonts w:ascii="Calibri" w:hAnsi="Calibri" w:cs="Calibri"/>
          <w:b/>
        </w:rPr>
        <w:t xml:space="preserve"> załącznik </w:t>
      </w:r>
      <w:r w:rsidR="00005DC1">
        <w:rPr>
          <w:rFonts w:ascii="Calibri" w:hAnsi="Calibri" w:cs="Calibri"/>
          <w:b/>
        </w:rPr>
        <w:t>nr 11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3D2AE155" w14:textId="77777777" w:rsid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4AF36393" w14:textId="77777777" w:rsid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C45EA3">
          <w:rPr>
            <w:rStyle w:val="Hipercze"/>
            <w:rFonts w:ascii="Calibri" w:hAnsi="Calibri" w:cs="Calibri"/>
          </w:rPr>
          <w:t xml:space="preserve">RPO WP 2014-2020 </w:t>
        </w:r>
      </w:hyperlink>
      <w:r w:rsidRPr="00C45EA3">
        <w:rPr>
          <w:rFonts w:ascii="Calibri" w:hAnsi="Calibri" w:cs="Calibri"/>
        </w:rPr>
        <w:t xml:space="preserve">, jak również ze </w:t>
      </w:r>
      <w:r w:rsidRPr="00C45EA3">
        <w:rPr>
          <w:rFonts w:ascii="Calibri" w:hAnsi="Calibri" w:cs="Calibri"/>
          <w:i/>
        </w:rPr>
        <w:t>St</w:t>
      </w:r>
      <w:r w:rsidR="00AA4005" w:rsidRPr="00C45EA3">
        <w:rPr>
          <w:rFonts w:ascii="Calibri" w:hAnsi="Calibri" w:cs="Calibri"/>
          <w:i/>
        </w:rPr>
        <w:t>andardami realizacji wsparcia w </w:t>
      </w:r>
      <w:r w:rsidRPr="00C45EA3">
        <w:rPr>
          <w:rFonts w:ascii="Calibri" w:hAnsi="Calibri" w:cs="Calibri"/>
          <w:i/>
        </w:rPr>
        <w:t xml:space="preserve">zakresie </w:t>
      </w:r>
      <w:r w:rsidR="004B69F6" w:rsidRPr="00C45EA3">
        <w:rPr>
          <w:rFonts w:ascii="Calibri" w:hAnsi="Calibri" w:cs="Calibri"/>
          <w:i/>
        </w:rPr>
        <w:t>D</w:t>
      </w:r>
      <w:r w:rsidR="00924647" w:rsidRPr="00C45EA3">
        <w:rPr>
          <w:rFonts w:ascii="Calibri" w:hAnsi="Calibri" w:cs="Calibri"/>
          <w:i/>
        </w:rPr>
        <w:t>ziałania</w:t>
      </w:r>
      <w:r w:rsidR="00924647" w:rsidRPr="00C45EA3">
        <w:rPr>
          <w:rFonts w:ascii="Calibri" w:eastAsia="Times New Roman" w:hAnsi="Calibri" w:cs="Arial"/>
          <w:lang w:eastAsia="pl-PL"/>
        </w:rPr>
        <w:t xml:space="preserve"> 5.</w:t>
      </w:r>
      <w:r w:rsidR="00B231E3" w:rsidRPr="00C45EA3">
        <w:rPr>
          <w:rFonts w:ascii="Calibri" w:eastAsia="Times New Roman" w:hAnsi="Calibri" w:cs="Arial"/>
          <w:lang w:eastAsia="pl-PL"/>
        </w:rPr>
        <w:t>7</w:t>
      </w:r>
      <w:r w:rsidR="00A427FE" w:rsidRPr="00C45EA3">
        <w:rPr>
          <w:rFonts w:ascii="Calibri" w:eastAsia="Times New Roman" w:hAnsi="Calibri" w:cs="Arial"/>
          <w:lang w:eastAsia="pl-PL"/>
        </w:rPr>
        <w:t>.</w:t>
      </w:r>
      <w:r w:rsidR="00924647" w:rsidRPr="00C45EA3">
        <w:rPr>
          <w:rFonts w:ascii="Calibri" w:eastAsia="Times New Roman" w:hAnsi="Calibri" w:cs="Arial"/>
          <w:lang w:eastAsia="pl-PL"/>
        </w:rPr>
        <w:t xml:space="preserve"> </w:t>
      </w:r>
      <w:r w:rsidR="00B231E3" w:rsidRPr="00C45EA3">
        <w:rPr>
          <w:rFonts w:ascii="Calibri" w:eastAsia="Times New Roman" w:hAnsi="Calibri" w:cs="Arial"/>
          <w:i/>
          <w:lang w:eastAsia="pl-PL"/>
        </w:rPr>
        <w:t>Nowe mikroprzedsiębiorstwa</w:t>
      </w:r>
      <w:r w:rsidR="00924647" w:rsidRPr="00C45EA3">
        <w:rPr>
          <w:rFonts w:ascii="Calibri" w:eastAsia="Times New Roman" w:hAnsi="Calibri" w:cs="Arial"/>
          <w:lang w:eastAsia="pl-PL"/>
        </w:rPr>
        <w:t xml:space="preserve"> </w:t>
      </w:r>
      <w:r w:rsidRPr="00C45EA3">
        <w:rPr>
          <w:rFonts w:ascii="Calibri" w:hAnsi="Calibri" w:cs="Calibri"/>
          <w:i/>
        </w:rPr>
        <w:t>RPO WP 2014-2020</w:t>
      </w:r>
      <w:r w:rsidRPr="00C45EA3">
        <w:rPr>
          <w:rFonts w:ascii="Calibri" w:hAnsi="Calibri" w:cs="Calibri"/>
        </w:rPr>
        <w:t>,</w:t>
      </w:r>
      <w:r w:rsidR="00FD60B4" w:rsidRPr="00C45EA3">
        <w:rPr>
          <w:rFonts w:ascii="Calibri" w:hAnsi="Calibri" w:cs="Calibri"/>
        </w:rPr>
        <w:t xml:space="preserve"> stanowiącymi załącznik nr 3 do </w:t>
      </w:r>
      <w:r w:rsidRPr="00C45EA3">
        <w:rPr>
          <w:rFonts w:ascii="Calibri" w:hAnsi="Calibri" w:cs="Calibri"/>
        </w:rPr>
        <w:t>niniejszego regulaminu;</w:t>
      </w:r>
    </w:p>
    <w:p w14:paraId="02751A43" w14:textId="763FE1C1" w:rsidR="00D025B5" w:rsidRP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stosowania wersji wytycznych </w:t>
      </w:r>
      <w:r w:rsidR="0034652A" w:rsidRPr="00C45EA3">
        <w:rPr>
          <w:rFonts w:ascii="Calibri" w:hAnsi="Calibri" w:cs="Calibri"/>
        </w:rPr>
        <w:t>aktualnych</w:t>
      </w:r>
      <w:r w:rsidRPr="00C45EA3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6DAEA07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0837F813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IZ RPO WP zaleca korzystanie z </w:t>
      </w:r>
      <w:r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Pr="00D1073C">
        <w:rPr>
          <w:rFonts w:ascii="Calibri" w:hAnsi="Calibri" w:cs="Calibri"/>
        </w:rPr>
        <w:t>które mają charakter poradnika i sta</w:t>
      </w:r>
      <w:r w:rsidR="00DA4EE5">
        <w:rPr>
          <w:rFonts w:ascii="Calibri" w:hAnsi="Calibri" w:cs="Calibri"/>
        </w:rPr>
        <w:t xml:space="preserve">nowią </w:t>
      </w:r>
      <w:r w:rsidRPr="00D1073C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57F81285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99BD01D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5" w:name="_Toc440885186"/>
      <w:bookmarkStart w:id="36" w:name="_Toc447262886"/>
      <w:bookmarkStart w:id="37" w:name="_Toc448399209"/>
      <w:bookmarkStart w:id="38" w:name="_Toc112761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5"/>
      <w:bookmarkEnd w:id="36"/>
      <w:bookmarkEnd w:id="37"/>
      <w:bookmarkEnd w:id="38"/>
    </w:p>
    <w:p w14:paraId="51F998A9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6F627A49" w14:textId="52290FB1" w:rsidR="00C519A6" w:rsidRPr="00D1073C" w:rsidRDefault="00CC6B89" w:rsidP="00CC6B89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</w:t>
      </w:r>
      <w:r w:rsidR="00DA4EE5">
        <w:rPr>
          <w:rFonts w:ascii="Calibri" w:hAnsi="Calibri" w:cs="Calibri"/>
          <w:b/>
        </w:rPr>
        <w:t xml:space="preserve"> 2014-2020</w:t>
      </w:r>
      <w:r w:rsidR="00C519A6" w:rsidRPr="00D1073C">
        <w:rPr>
          <w:rFonts w:ascii="Calibri" w:hAnsi="Calibri" w:cs="Calibri"/>
          <w:b/>
        </w:rPr>
        <w:t xml:space="preserve">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922534">
        <w:rPr>
          <w:rFonts w:ascii="Calibri" w:eastAsia="Times New Roman" w:hAnsi="Calibri" w:cs="Arial"/>
          <w:lang w:eastAsia="pl-PL"/>
        </w:rPr>
        <w:t xml:space="preserve">Działania </w:t>
      </w:r>
      <w:r w:rsidR="00B231E3" w:rsidRPr="00B231E3">
        <w:rPr>
          <w:rFonts w:ascii="Calibri" w:eastAsia="Times New Roman" w:hAnsi="Calibri" w:cs="Arial"/>
          <w:lang w:eastAsia="pl-PL"/>
        </w:rPr>
        <w:t xml:space="preserve">5.7. Nowe </w:t>
      </w:r>
      <w:r w:rsidR="00B231E3" w:rsidRPr="0085196E">
        <w:rPr>
          <w:rFonts w:ascii="Calibri" w:eastAsia="Times New Roman" w:hAnsi="Calibri" w:cs="Arial"/>
          <w:lang w:eastAsia="pl-PL"/>
        </w:rPr>
        <w:t>mikroprzedsiębiorstwa</w:t>
      </w:r>
      <w:r w:rsidR="0085196E">
        <w:rPr>
          <w:rFonts w:ascii="Calibri" w:eastAsia="Times New Roman" w:hAnsi="Calibri" w:cs="Arial"/>
          <w:lang w:eastAsia="pl-PL"/>
        </w:rPr>
        <w:t xml:space="preserve"> </w:t>
      </w:r>
      <w:r w:rsidR="00376E5C" w:rsidRPr="00D1073C">
        <w:rPr>
          <w:rFonts w:ascii="Calibri" w:hAnsi="Calibri" w:cs="Calibri"/>
        </w:rPr>
        <w:t>RPO 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 xml:space="preserve">siedzibą w Gdańsku, ul. Okopowa 21/27, </w:t>
      </w:r>
      <w:r w:rsidR="0085196E">
        <w:rPr>
          <w:rFonts w:ascii="Calibri" w:hAnsi="Calibri" w:cs="Calibri"/>
          <w:b/>
        </w:rPr>
        <w:br/>
      </w:r>
      <w:r w:rsidR="006872B8" w:rsidRPr="00D1073C">
        <w:rPr>
          <w:rFonts w:ascii="Calibri" w:hAnsi="Calibri" w:cs="Calibri"/>
          <w:b/>
        </w:rPr>
        <w:t>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9" w:name="_Toc440885187"/>
      <w:bookmarkStart w:id="40" w:name="_Toc447262887"/>
      <w:bookmarkStart w:id="41" w:name="_Toc448399210"/>
      <w:bookmarkStart w:id="42" w:name="_Toc1127614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39"/>
      <w:bookmarkEnd w:id="40"/>
      <w:bookmarkEnd w:id="41"/>
      <w:bookmarkEnd w:id="42"/>
    </w:p>
    <w:p w14:paraId="416AFE9F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EE642B2" w14:textId="0E22CA99" w:rsidR="00F36381" w:rsidRPr="00F36381" w:rsidRDefault="00F36381" w:rsidP="00F36381">
      <w:pPr>
        <w:shd w:val="clear" w:color="auto" w:fill="FFFFFF" w:themeFill="background1"/>
        <w:jc w:val="both"/>
        <w:rPr>
          <w:rFonts w:asciiTheme="minorHAnsi" w:hAnsiTheme="minorHAnsi"/>
        </w:rPr>
      </w:pPr>
      <w:bookmarkStart w:id="43" w:name="_Toc447262888"/>
      <w:bookmarkStart w:id="44" w:name="_Toc440885188"/>
      <w:bookmarkStart w:id="45" w:name="_Toc448399211"/>
      <w:bookmarkStart w:id="46" w:name="_Toc1127615"/>
      <w:r w:rsidRPr="00F36381">
        <w:rPr>
          <w:rFonts w:asciiTheme="minorHAnsi" w:hAnsiTheme="minorHAnsi"/>
        </w:rPr>
        <w:t xml:space="preserve">Przedmiotem konkursu jest udzielenie dofinansowania projektom wpisującym się w cel szczegółowy </w:t>
      </w:r>
      <w:r w:rsidRPr="00F36381">
        <w:rPr>
          <w:rFonts w:asciiTheme="minorHAnsi" w:hAnsiTheme="minorHAnsi"/>
          <w:i/>
        </w:rPr>
        <w:t xml:space="preserve">Działania </w:t>
      </w:r>
      <w:r w:rsidR="00B231E3" w:rsidRPr="00922534">
        <w:rPr>
          <w:rFonts w:ascii="Calibri" w:eastAsia="Times New Roman" w:hAnsi="Calibri" w:cs="Arial"/>
          <w:lang w:eastAsia="pl-PL"/>
        </w:rPr>
        <w:t>5.</w:t>
      </w:r>
      <w:r w:rsidR="00B231E3">
        <w:rPr>
          <w:rFonts w:ascii="Calibri" w:eastAsia="Times New Roman" w:hAnsi="Calibri" w:cs="Arial"/>
          <w:lang w:eastAsia="pl-PL"/>
        </w:rPr>
        <w:t>7.</w:t>
      </w:r>
      <w:r w:rsidR="00B231E3" w:rsidRPr="00922534">
        <w:rPr>
          <w:rFonts w:ascii="Calibri" w:eastAsia="Times New Roman" w:hAnsi="Calibri" w:cs="Arial"/>
          <w:lang w:eastAsia="pl-PL"/>
        </w:rPr>
        <w:t xml:space="preserve"> </w:t>
      </w:r>
      <w:r w:rsidR="00B231E3" w:rsidRPr="00B231E3">
        <w:rPr>
          <w:rFonts w:ascii="Calibri" w:eastAsia="Times New Roman" w:hAnsi="Calibri" w:cs="Arial"/>
          <w:i/>
          <w:lang w:eastAsia="pl-PL"/>
        </w:rPr>
        <w:t>Nowe mikroprzedsiębiorstwa</w:t>
      </w:r>
      <w:r w:rsidR="00B231E3">
        <w:rPr>
          <w:rFonts w:ascii="Calibri" w:eastAsia="Times New Roman" w:hAnsi="Calibri" w:cs="Arial"/>
          <w:lang w:eastAsia="pl-PL"/>
        </w:rPr>
        <w:t xml:space="preserve"> </w:t>
      </w:r>
      <w:r w:rsidRPr="00F36381">
        <w:rPr>
          <w:rFonts w:asciiTheme="minorHAnsi" w:hAnsiTheme="minorHAnsi"/>
        </w:rPr>
        <w:t xml:space="preserve">RPO WP 2014-2020, przy czym typy projektów podlegających dofinansowaniu w konkursie określone zostały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07436DE1" w14:textId="5E0FA76E" w:rsidR="001A4A18" w:rsidRPr="00DA4EE5" w:rsidRDefault="00143824" w:rsidP="00926394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567"/>
          <w:tab w:val="left" w:leader="dot" w:pos="658"/>
        </w:tabs>
        <w:spacing w:after="0"/>
        <w:ind w:left="425" w:hanging="425"/>
        <w:jc w:val="both"/>
        <w:outlineLvl w:val="2"/>
        <w:rPr>
          <w:rFonts w:ascii="Calibri" w:eastAsia="Calibri" w:hAnsi="Calibri" w:cs="Calibri"/>
        </w:rPr>
      </w:pPr>
      <w:r w:rsidRPr="00DA4EE5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DA4EE5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3"/>
      <w:bookmarkEnd w:id="44"/>
      <w:bookmarkEnd w:id="45"/>
      <w:bookmarkEnd w:id="46"/>
      <w:r w:rsidR="00B95A85" w:rsidRPr="00DA4EE5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1997225F" w14:textId="77777777" w:rsidR="00DA4EE5" w:rsidRDefault="00DA4EE5" w:rsidP="00892D23">
      <w:pPr>
        <w:shd w:val="clear" w:color="auto" w:fill="FFFFFF"/>
        <w:rPr>
          <w:rFonts w:ascii="Calibri" w:eastAsia="Calibri" w:hAnsi="Calibri" w:cs="Calibri"/>
        </w:rPr>
      </w:pPr>
    </w:p>
    <w:p w14:paraId="18A7DBFB" w14:textId="5EC05CD9" w:rsidR="00892D23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Kwota alokacji środków finansowych przeznaczonych na dofin</w:t>
      </w:r>
      <w:r w:rsidR="005348BA" w:rsidRPr="003C2593">
        <w:rPr>
          <w:rFonts w:ascii="Calibri" w:eastAsia="Calibri" w:hAnsi="Calibri" w:cs="Calibri"/>
        </w:rPr>
        <w:t xml:space="preserve">ansowanie projektów złożonych </w:t>
      </w:r>
      <w:r w:rsidR="005348BA" w:rsidRPr="00E45838">
        <w:rPr>
          <w:rFonts w:ascii="Calibri" w:eastAsia="Calibri" w:hAnsi="Calibri" w:cs="Calibri"/>
        </w:rPr>
        <w:t>w </w:t>
      </w:r>
      <w:r w:rsidRPr="00E45838">
        <w:rPr>
          <w:rFonts w:ascii="Calibri" w:eastAsia="Calibri" w:hAnsi="Calibri" w:cs="Calibri"/>
        </w:rPr>
        <w:t>odpowiedzi na konkurs wynosi</w:t>
      </w:r>
      <w:r w:rsidR="00AB3762">
        <w:rPr>
          <w:rFonts w:ascii="Calibri" w:eastAsia="Calibri" w:hAnsi="Calibri" w:cs="Calibri"/>
        </w:rPr>
        <w:t xml:space="preserve"> </w:t>
      </w:r>
      <w:r w:rsidR="00AB3762" w:rsidRPr="00AB3762">
        <w:rPr>
          <w:rFonts w:ascii="Calibri" w:eastAsia="Calibri" w:hAnsi="Calibri" w:cs="Calibri"/>
          <w:b/>
        </w:rPr>
        <w:t>26 964 073,53 P</w:t>
      </w:r>
      <w:r w:rsidR="00AB3762">
        <w:rPr>
          <w:rFonts w:ascii="Calibri" w:eastAsia="Calibri" w:hAnsi="Calibri" w:cs="Calibri"/>
        </w:rPr>
        <w:t>LN</w:t>
      </w:r>
      <w:r w:rsidR="005348BA" w:rsidRPr="003C2593">
        <w:rPr>
          <w:rStyle w:val="Odwoanieprzypisudolnego"/>
          <w:rFonts w:ascii="Calibri" w:eastAsia="Calibri" w:hAnsi="Calibri" w:cs="Calibri"/>
        </w:rPr>
        <w:footnoteReference w:id="3"/>
      </w:r>
      <w:r w:rsidR="00AB3762">
        <w:rPr>
          <w:rFonts w:ascii="Calibri" w:eastAsia="Calibri" w:hAnsi="Calibri" w:cs="Calibri"/>
        </w:rPr>
        <w:t xml:space="preserve">, </w:t>
      </w:r>
      <w:r w:rsidR="00E45838">
        <w:rPr>
          <w:rFonts w:ascii="Calibri" w:eastAsia="Calibri" w:hAnsi="Calibri" w:cs="Calibri"/>
        </w:rPr>
        <w:t>w tym:</w:t>
      </w:r>
    </w:p>
    <w:p w14:paraId="1A82A84E" w14:textId="6688CF29" w:rsidR="00E45838" w:rsidRPr="00E45838" w:rsidRDefault="00E45838" w:rsidP="00C45EA3">
      <w:pPr>
        <w:numPr>
          <w:ilvl w:val="0"/>
          <w:numId w:val="52"/>
        </w:numPr>
        <w:tabs>
          <w:tab w:val="left" w:pos="567"/>
        </w:tabs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u w:val="single"/>
        </w:rPr>
      </w:pPr>
      <w:r w:rsidRPr="00E45838">
        <w:rPr>
          <w:rFonts w:ascii="Calibri" w:eastAsia="Times New Roman" w:hAnsi="Calibri" w:cs="Times New Roman"/>
        </w:rPr>
        <w:t xml:space="preserve">środki EFS w wysokości </w:t>
      </w:r>
      <w:r w:rsidR="00D80203">
        <w:rPr>
          <w:rFonts w:ascii="Calibri" w:eastAsia="Calibri" w:hAnsi="Calibri" w:cs="Calibri"/>
          <w:b/>
        </w:rPr>
        <w:t>24 125</w:t>
      </w:r>
      <w:r w:rsidR="00D80203" w:rsidRPr="00E440CB">
        <w:rPr>
          <w:rFonts w:ascii="Calibri" w:eastAsia="Calibri" w:hAnsi="Calibri" w:cs="Calibri"/>
          <w:b/>
        </w:rPr>
        <w:t xml:space="preserve"> </w:t>
      </w:r>
      <w:r w:rsidR="00D80203">
        <w:rPr>
          <w:rFonts w:ascii="Calibri" w:eastAsia="Calibri" w:hAnsi="Calibri" w:cs="Calibri"/>
          <w:b/>
        </w:rPr>
        <w:t>75</w:t>
      </w:r>
      <w:r w:rsidR="00D80203" w:rsidRPr="00E440CB">
        <w:rPr>
          <w:rFonts w:ascii="Calibri" w:eastAsia="Calibri" w:hAnsi="Calibri" w:cs="Calibri"/>
          <w:b/>
        </w:rPr>
        <w:t>0,00</w:t>
      </w:r>
      <w:r w:rsidR="00D80203">
        <w:rPr>
          <w:rFonts w:ascii="Calibri" w:eastAsia="Calibri" w:hAnsi="Calibri" w:cs="Calibri"/>
          <w:b/>
        </w:rPr>
        <w:t xml:space="preserve"> </w:t>
      </w:r>
      <w:r w:rsidRPr="00E45838">
        <w:rPr>
          <w:rFonts w:ascii="Calibri" w:eastAsia="Times New Roman" w:hAnsi="Calibri" w:cs="Times New Roman"/>
          <w:b/>
        </w:rPr>
        <w:t>PLN</w:t>
      </w:r>
      <w:r w:rsidRPr="00E45838">
        <w:rPr>
          <w:rFonts w:ascii="Calibri" w:eastAsia="Times New Roman" w:hAnsi="Calibri" w:cs="Times New Roman"/>
        </w:rPr>
        <w:t>,</w:t>
      </w:r>
    </w:p>
    <w:p w14:paraId="217F799A" w14:textId="649F6129" w:rsidR="00E45838" w:rsidRPr="00E45838" w:rsidRDefault="00E45838" w:rsidP="00C45EA3">
      <w:pPr>
        <w:numPr>
          <w:ilvl w:val="0"/>
          <w:numId w:val="52"/>
        </w:numPr>
        <w:tabs>
          <w:tab w:val="left" w:pos="567"/>
        </w:tabs>
        <w:spacing w:after="0" w:line="240" w:lineRule="auto"/>
        <w:ind w:left="709" w:hanging="567"/>
        <w:contextualSpacing/>
        <w:jc w:val="both"/>
        <w:rPr>
          <w:rFonts w:ascii="Calibri" w:eastAsia="Times New Roman" w:hAnsi="Calibri" w:cs="Times New Roman"/>
          <w:b/>
        </w:rPr>
      </w:pPr>
      <w:r w:rsidRPr="00E45838">
        <w:rPr>
          <w:rFonts w:ascii="Calibri" w:eastAsia="Times New Roman" w:hAnsi="Calibri" w:cs="Times New Roman"/>
        </w:rPr>
        <w:t xml:space="preserve">krajowy wkład publiczny – budżet państwa w wysokości </w:t>
      </w:r>
      <w:r w:rsidR="004272BE">
        <w:rPr>
          <w:rFonts w:ascii="Calibri" w:eastAsia="Calibri" w:hAnsi="Calibri" w:cs="Calibri"/>
          <w:b/>
        </w:rPr>
        <w:t>2 838</w:t>
      </w:r>
      <w:r w:rsidR="000857A7" w:rsidRPr="00E440CB">
        <w:rPr>
          <w:rFonts w:ascii="Calibri" w:eastAsia="Calibri" w:hAnsi="Calibri" w:cs="Calibri"/>
          <w:b/>
        </w:rPr>
        <w:t xml:space="preserve"> </w:t>
      </w:r>
      <w:r w:rsidR="004272BE">
        <w:rPr>
          <w:rFonts w:ascii="Calibri" w:eastAsia="Calibri" w:hAnsi="Calibri" w:cs="Calibri"/>
          <w:b/>
        </w:rPr>
        <w:t>323,53</w:t>
      </w:r>
      <w:r w:rsidR="000857A7">
        <w:rPr>
          <w:rFonts w:ascii="Calibri" w:eastAsia="Calibri" w:hAnsi="Calibri" w:cs="Calibri"/>
          <w:b/>
        </w:rPr>
        <w:t xml:space="preserve"> </w:t>
      </w:r>
      <w:r w:rsidR="000857A7" w:rsidRPr="00E45838">
        <w:rPr>
          <w:rFonts w:ascii="Calibri" w:eastAsia="Times New Roman" w:hAnsi="Calibri" w:cs="Times New Roman"/>
          <w:b/>
        </w:rPr>
        <w:t>PLN</w:t>
      </w:r>
      <w:r w:rsidRPr="00E45838">
        <w:rPr>
          <w:rFonts w:ascii="Calibri" w:eastAsia="Times New Roman" w:hAnsi="Calibri" w:cs="Times New Roman"/>
          <w:b/>
        </w:rPr>
        <w:t>.</w:t>
      </w:r>
    </w:p>
    <w:p w14:paraId="1B7EE759" w14:textId="77777777" w:rsidR="00E45838" w:rsidRPr="00E45838" w:rsidRDefault="00E45838" w:rsidP="00892D23">
      <w:pPr>
        <w:shd w:val="clear" w:color="auto" w:fill="FFFFFF"/>
        <w:rPr>
          <w:rFonts w:ascii="Calibri" w:eastAsia="Calibri" w:hAnsi="Calibri" w:cs="Calibri"/>
        </w:rPr>
      </w:pPr>
    </w:p>
    <w:p w14:paraId="3B0D0E48" w14:textId="0D1811B8" w:rsidR="00892D23" w:rsidRPr="00E45838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Należy podkreślić, że dofinansowanie będzie przyznane wniosk</w:t>
      </w:r>
      <w:r w:rsidR="003970D6" w:rsidRPr="00E45838">
        <w:rPr>
          <w:rFonts w:ascii="Calibri" w:eastAsia="Calibri" w:hAnsi="Calibri" w:cs="Calibri"/>
        </w:rPr>
        <w:t xml:space="preserve">om o dofinansowanie projektu </w:t>
      </w:r>
      <w:r w:rsidR="003970D6" w:rsidRPr="00E45838">
        <w:rPr>
          <w:rFonts w:ascii="Calibri" w:hAnsi="Calibri" w:cs="Calibri"/>
        </w:rPr>
        <w:t>do </w:t>
      </w:r>
      <w:r w:rsidRPr="00E45838">
        <w:rPr>
          <w:rFonts w:ascii="Calibri" w:hAnsi="Calibri" w:cs="Calibri"/>
        </w:rPr>
        <w:t>wysokości</w:t>
      </w:r>
      <w:r w:rsidRPr="00E45838">
        <w:rPr>
          <w:rFonts w:ascii="Calibri" w:eastAsia="Calibri" w:hAnsi="Calibri" w:cs="Calibri"/>
        </w:rPr>
        <w:t xml:space="preserve"> wyżej</w:t>
      </w:r>
      <w:r w:rsidR="006E31B9" w:rsidRPr="00E45838">
        <w:rPr>
          <w:rFonts w:ascii="Calibri" w:eastAsia="Calibri" w:hAnsi="Calibri" w:cs="Calibri"/>
        </w:rPr>
        <w:t xml:space="preserve"> wymienion</w:t>
      </w:r>
      <w:r w:rsidR="00E45838">
        <w:rPr>
          <w:rFonts w:ascii="Calibri" w:eastAsia="Calibri" w:hAnsi="Calibri" w:cs="Calibri"/>
        </w:rPr>
        <w:t>ych</w:t>
      </w:r>
      <w:r w:rsidR="006E31B9" w:rsidRPr="00E45838">
        <w:rPr>
          <w:rFonts w:ascii="Calibri" w:eastAsia="Calibri" w:hAnsi="Calibri" w:cs="Calibri"/>
        </w:rPr>
        <w:t xml:space="preserve"> limit</w:t>
      </w:r>
      <w:r w:rsidR="00E45838">
        <w:rPr>
          <w:rFonts w:ascii="Calibri" w:eastAsia="Calibri" w:hAnsi="Calibri" w:cs="Calibri"/>
        </w:rPr>
        <w:t>ów</w:t>
      </w:r>
      <w:r w:rsidR="006E31B9" w:rsidRPr="00E45838">
        <w:rPr>
          <w:rFonts w:ascii="Calibri" w:eastAsia="Calibri" w:hAnsi="Calibri" w:cs="Calibri"/>
        </w:rPr>
        <w:t xml:space="preserve"> alokacji.</w:t>
      </w:r>
    </w:p>
    <w:p w14:paraId="65FBEF8B" w14:textId="6F6C774A" w:rsidR="00892D23" w:rsidRPr="003C2593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Kwota alokacji środków EFS st</w:t>
      </w:r>
      <w:r w:rsidR="00142DE3" w:rsidRPr="00E45838">
        <w:rPr>
          <w:rFonts w:ascii="Calibri" w:eastAsia="Calibri" w:hAnsi="Calibri" w:cs="Calibri"/>
        </w:rPr>
        <w:t xml:space="preserve">anowi równowartość </w:t>
      </w:r>
      <w:r w:rsidR="00EF436D" w:rsidRPr="00E45838">
        <w:rPr>
          <w:rFonts w:ascii="Calibri" w:eastAsia="Calibri" w:hAnsi="Calibri" w:cs="Calibri"/>
        </w:rPr>
        <w:t>5</w:t>
      </w:r>
      <w:r w:rsidR="004769EA" w:rsidRPr="00E45838">
        <w:rPr>
          <w:rFonts w:ascii="Calibri" w:eastAsia="Calibri" w:hAnsi="Calibri" w:cs="Calibri"/>
        </w:rPr>
        <w:t> 5</w:t>
      </w:r>
      <w:r w:rsidR="00635774" w:rsidRPr="00E45838">
        <w:rPr>
          <w:rFonts w:ascii="Calibri" w:eastAsia="Calibri" w:hAnsi="Calibri" w:cs="Calibri"/>
        </w:rPr>
        <w:t>00 000</w:t>
      </w:r>
      <w:r w:rsidRPr="00E45838">
        <w:rPr>
          <w:rFonts w:ascii="Calibri" w:eastAsia="Calibri" w:hAnsi="Calibri" w:cs="Calibri"/>
        </w:rPr>
        <w:t xml:space="preserve"> EUR i została przeliczona na podstawie kursu EUR określonego w załączniku nr 4a do Aneksu nr 1 </w:t>
      </w:r>
      <w:r w:rsidR="003970D6" w:rsidRPr="00E45838">
        <w:rPr>
          <w:rFonts w:ascii="Calibri" w:eastAsia="Calibri" w:hAnsi="Calibri" w:cs="Calibri"/>
        </w:rPr>
        <w:t>do Kontraktu Terytorialnego dla </w:t>
      </w:r>
      <w:r w:rsidRPr="003C2593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3C2593">
        <w:rPr>
          <w:rFonts w:ascii="Calibri" w:eastAsia="Calibri" w:hAnsi="Calibri" w:cs="Calibri"/>
        </w:rPr>
        <w:t>rzyjęcia niniejszego regulaminu</w:t>
      </w:r>
      <w:r w:rsidRPr="003C2593">
        <w:rPr>
          <w:rFonts w:ascii="Calibri" w:eastAsia="Calibri" w:hAnsi="Calibri" w:cs="Calibri"/>
        </w:rPr>
        <w:t>.</w:t>
      </w:r>
    </w:p>
    <w:p w14:paraId="191BB9A0" w14:textId="77777777" w:rsidR="004769EA" w:rsidRPr="003C2593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Rozstrzygnięcie konkursu przez ZWP zostanie dokonane z uwzgl</w:t>
      </w:r>
      <w:r w:rsidR="00180DE9" w:rsidRPr="003C2593">
        <w:rPr>
          <w:rFonts w:ascii="Calibri" w:eastAsia="Calibri" w:hAnsi="Calibri" w:cs="Calibri"/>
        </w:rPr>
        <w:t>ędnieniem środków dostępnych po </w:t>
      </w:r>
      <w:r w:rsidRPr="003C2593">
        <w:rPr>
          <w:rFonts w:ascii="Calibri" w:eastAsia="Calibri" w:hAnsi="Calibri" w:cs="Calibri"/>
        </w:rPr>
        <w:t>ponownym przeliczeniu alokacji w</w:t>
      </w:r>
      <w:r w:rsidR="00180DE9" w:rsidRPr="003C2593">
        <w:rPr>
          <w:rFonts w:ascii="Calibri" w:eastAsia="Calibri" w:hAnsi="Calibri" w:cs="Calibri"/>
        </w:rPr>
        <w:t>edłu</w:t>
      </w:r>
      <w:r w:rsidRPr="003C2593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4D9FE079" w14:textId="6AC15A67" w:rsidR="00892D23" w:rsidRPr="00D1073C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lastRenderedPageBreak/>
        <w:t>Z</w:t>
      </w:r>
      <w:r w:rsidR="00892D23" w:rsidRPr="003C2593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2F293B9C" w:rsidR="00480320" w:rsidRPr="00D1073C" w:rsidRDefault="00892D23" w:rsidP="00DE680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DE680E">
        <w:rPr>
          <w:rFonts w:ascii="Calibri" w:eastAsia="Times New Roman" w:hAnsi="Calibri" w:cs="Arial"/>
          <w:lang w:eastAsia="pl-PL"/>
        </w:rPr>
        <w:t>Działania 5.</w:t>
      </w:r>
      <w:r w:rsidR="00B231E3">
        <w:rPr>
          <w:rFonts w:ascii="Calibri" w:eastAsia="Times New Roman" w:hAnsi="Calibri" w:cs="Arial"/>
          <w:lang w:eastAsia="pl-PL"/>
        </w:rPr>
        <w:t>7</w:t>
      </w:r>
      <w:r w:rsidR="00DE680E">
        <w:rPr>
          <w:rFonts w:ascii="Calibri" w:eastAsia="Times New Roman" w:hAnsi="Calibri" w:cs="Arial"/>
          <w:lang w:eastAsia="pl-PL"/>
        </w:rPr>
        <w:t>.</w:t>
      </w:r>
    </w:p>
    <w:p w14:paraId="7050B22C" w14:textId="5943C271" w:rsidR="005407C0" w:rsidRPr="00524CC3" w:rsidRDefault="00BF521F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0000"/>
          <w:sz w:val="24"/>
        </w:rPr>
      </w:pPr>
      <w:bookmarkStart w:id="47" w:name="_Toc440885189"/>
      <w:bookmarkStart w:id="48" w:name="_Toc447262889"/>
      <w:bookmarkStart w:id="49" w:name="_Toc448399212"/>
      <w:bookmarkStart w:id="50" w:name="_Toc1127616"/>
      <w:r w:rsidRPr="00D1073C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7"/>
      <w:bookmarkEnd w:id="48"/>
      <w:bookmarkEnd w:id="49"/>
      <w:bookmarkEnd w:id="50"/>
    </w:p>
    <w:p w14:paraId="5BE54592" w14:textId="77777777" w:rsidR="00B0123B" w:rsidRPr="00D1073C" w:rsidRDefault="00B0123B" w:rsidP="00CB7343">
      <w:pPr>
        <w:spacing w:after="0"/>
        <w:jc w:val="both"/>
        <w:rPr>
          <w:rFonts w:ascii="Calibri" w:hAnsi="Calibri" w:cs="Calibri"/>
        </w:rPr>
      </w:pPr>
    </w:p>
    <w:p w14:paraId="7B6B5101" w14:textId="77777777" w:rsidR="00A8130D" w:rsidRPr="00A8130D" w:rsidRDefault="00A8130D" w:rsidP="00A8130D">
      <w:pPr>
        <w:spacing w:after="0"/>
        <w:jc w:val="both"/>
        <w:rPr>
          <w:rFonts w:asciiTheme="minorHAnsi" w:hAnsiTheme="minorHAnsi"/>
        </w:rPr>
      </w:pPr>
      <w:r w:rsidRPr="00A8130D">
        <w:rPr>
          <w:rFonts w:asciiTheme="minorHAnsi" w:hAnsiTheme="minorHAnsi"/>
        </w:rPr>
        <w:t>Poziom dofinansowania wydatków kwalifikowalnych  projektu wynosi:</w:t>
      </w:r>
    </w:p>
    <w:p w14:paraId="5F0F979C" w14:textId="77777777" w:rsidR="00A8130D" w:rsidRPr="00A8130D" w:rsidRDefault="00A8130D" w:rsidP="00A8130D">
      <w:pPr>
        <w:spacing w:after="0"/>
        <w:jc w:val="both"/>
        <w:rPr>
          <w:rFonts w:asciiTheme="minorHAnsi" w:hAnsiTheme="minorHAnsi"/>
        </w:rPr>
      </w:pPr>
    </w:p>
    <w:p w14:paraId="74382C70" w14:textId="39F5A4F3" w:rsidR="00A8130D" w:rsidRPr="0085196E" w:rsidRDefault="00A8130D" w:rsidP="0085196E">
      <w:pPr>
        <w:pStyle w:val="Akapitzlist"/>
        <w:numPr>
          <w:ilvl w:val="0"/>
          <w:numId w:val="58"/>
        </w:numPr>
        <w:spacing w:after="0"/>
        <w:ind w:left="567" w:hanging="425"/>
        <w:jc w:val="both"/>
        <w:rPr>
          <w:rFonts w:asciiTheme="minorHAnsi" w:hAnsiTheme="minorHAnsi"/>
        </w:rPr>
      </w:pPr>
      <w:r w:rsidRPr="0085196E">
        <w:rPr>
          <w:rFonts w:asciiTheme="minorHAnsi" w:hAnsiTheme="minorHAnsi"/>
        </w:rPr>
        <w:t>maksymalne współfinansowanie ze środków EFS – 85%</w:t>
      </w:r>
    </w:p>
    <w:p w14:paraId="2A0DACB1" w14:textId="7EEAD3A4" w:rsidR="00A8130D" w:rsidRPr="0085196E" w:rsidRDefault="00A8130D" w:rsidP="0085196E">
      <w:pPr>
        <w:pStyle w:val="Akapitzlist"/>
        <w:numPr>
          <w:ilvl w:val="0"/>
          <w:numId w:val="58"/>
        </w:numPr>
        <w:spacing w:after="0"/>
        <w:ind w:left="567" w:hanging="425"/>
        <w:rPr>
          <w:rFonts w:asciiTheme="minorHAnsi" w:hAnsiTheme="minorHAnsi"/>
        </w:rPr>
      </w:pPr>
      <w:r w:rsidRPr="0085196E">
        <w:rPr>
          <w:rFonts w:asciiTheme="minorHAnsi" w:hAnsiTheme="minorHAnsi"/>
        </w:rPr>
        <w:t xml:space="preserve">krajowy wkład publiczny (budżet państwa) </w:t>
      </w:r>
      <w:r w:rsidR="005D5C94">
        <w:rPr>
          <w:rFonts w:asciiTheme="minorHAnsi" w:hAnsiTheme="minorHAnsi"/>
        </w:rPr>
        <w:t>–</w:t>
      </w:r>
      <w:r w:rsidRPr="0085196E">
        <w:rPr>
          <w:rFonts w:asciiTheme="minorHAnsi" w:hAnsiTheme="minorHAnsi"/>
        </w:rPr>
        <w:t xml:space="preserve"> </w:t>
      </w:r>
      <w:r w:rsidR="005D5C94">
        <w:rPr>
          <w:rFonts w:asciiTheme="minorHAnsi" w:hAnsiTheme="minorHAnsi"/>
        </w:rPr>
        <w:t>m</w:t>
      </w:r>
      <w:r w:rsidR="004272BE">
        <w:rPr>
          <w:rFonts w:asciiTheme="minorHAnsi" w:hAnsiTheme="minorHAnsi"/>
        </w:rPr>
        <w:t>aksymalnie</w:t>
      </w:r>
      <w:r w:rsidR="005D5C94">
        <w:rPr>
          <w:rFonts w:asciiTheme="minorHAnsi" w:hAnsiTheme="minorHAnsi"/>
        </w:rPr>
        <w:t xml:space="preserve"> </w:t>
      </w:r>
      <w:r w:rsidR="004272BE">
        <w:rPr>
          <w:rFonts w:asciiTheme="minorHAnsi" w:hAnsiTheme="minorHAnsi"/>
        </w:rPr>
        <w:t xml:space="preserve">10 </w:t>
      </w:r>
      <w:r w:rsidRPr="0085196E">
        <w:rPr>
          <w:rFonts w:asciiTheme="minorHAnsi" w:hAnsiTheme="minorHAnsi"/>
        </w:rPr>
        <w:t xml:space="preserve">%, przy czym </w:t>
      </w:r>
      <w:r w:rsidR="005D5C94">
        <w:rPr>
          <w:rFonts w:asciiTheme="minorHAnsi" w:hAnsiTheme="minorHAnsi"/>
        </w:rPr>
        <w:t>kwota dofinansowania z </w:t>
      </w:r>
      <w:r w:rsidRPr="0085196E">
        <w:rPr>
          <w:rFonts w:asciiTheme="minorHAnsi" w:hAnsiTheme="minorHAnsi"/>
        </w:rPr>
        <w:t>budżetu państwa jest uzależniona od k</w:t>
      </w:r>
      <w:r w:rsidR="009863A0">
        <w:rPr>
          <w:rFonts w:asciiTheme="minorHAnsi" w:hAnsiTheme="minorHAnsi"/>
        </w:rPr>
        <w:t>woty przeznaczonej we wniosku o </w:t>
      </w:r>
      <w:r w:rsidRPr="0085196E">
        <w:rPr>
          <w:rFonts w:asciiTheme="minorHAnsi" w:hAnsiTheme="minorHAnsi"/>
        </w:rPr>
        <w:t>dofinansowanie na dotacje udzielane uczestnikom projektów na rozpoczęcie działalności gospodarczej.</w:t>
      </w:r>
    </w:p>
    <w:p w14:paraId="69A6BA45" w14:textId="77777777" w:rsidR="00A8130D" w:rsidRPr="00A8130D" w:rsidRDefault="00A8130D" w:rsidP="00A8130D">
      <w:pPr>
        <w:spacing w:after="0"/>
        <w:jc w:val="both"/>
        <w:rPr>
          <w:rFonts w:asciiTheme="minorHAnsi" w:hAnsiTheme="minorHAnsi"/>
        </w:rPr>
      </w:pPr>
    </w:p>
    <w:p w14:paraId="38E7028F" w14:textId="77777777" w:rsidR="00A8130D" w:rsidRPr="0085196E" w:rsidRDefault="00A8130D" w:rsidP="0085196E">
      <w:pPr>
        <w:spacing w:after="0"/>
        <w:rPr>
          <w:rFonts w:asciiTheme="minorHAnsi" w:hAnsiTheme="minorHAnsi"/>
          <w:b/>
        </w:rPr>
      </w:pPr>
      <w:r w:rsidRPr="0085196E">
        <w:rPr>
          <w:rFonts w:asciiTheme="minorHAnsi" w:hAnsiTheme="minorHAnsi"/>
          <w:b/>
        </w:rPr>
        <w:t>Wkład własny beneficjenta wynosi minimalnie 10% wartości projektu pomniejszonej o wartość dotacji udzielanych uczestnikom na rozpoczęcie działalności gospodarczej.</w:t>
      </w:r>
    </w:p>
    <w:p w14:paraId="115A0CA8" w14:textId="77777777" w:rsidR="00A8130D" w:rsidRPr="00A8130D" w:rsidRDefault="00A8130D" w:rsidP="0085196E">
      <w:pPr>
        <w:spacing w:after="0"/>
        <w:rPr>
          <w:rFonts w:asciiTheme="minorHAnsi" w:hAnsiTheme="minorHAnsi"/>
        </w:rPr>
      </w:pPr>
    </w:p>
    <w:p w14:paraId="46A4414D" w14:textId="5CB6945D" w:rsidR="00A8130D" w:rsidRDefault="00A8130D" w:rsidP="0085196E">
      <w:pPr>
        <w:spacing w:after="0"/>
        <w:rPr>
          <w:rFonts w:asciiTheme="minorHAnsi" w:hAnsiTheme="minorHAnsi"/>
          <w:b/>
          <w:bCs/>
        </w:rPr>
      </w:pPr>
      <w:r w:rsidRPr="0085196E">
        <w:rPr>
          <w:rFonts w:asciiTheme="minorHAnsi" w:hAnsiTheme="minorHAnsi"/>
        </w:rPr>
        <w:t>Wkład własny mogą stanowić środki finansowe lub wkład niepieniężny zabezpieczony przez beneficjenta, które zostaną przeznaczone na pokrycie wydatków kwalifikowalnych. Jednocześnie wnioskodawca ustalając wysokość wkładu własnego, powinien uwzględnić fakt, iż</w:t>
      </w:r>
      <w:r w:rsidRPr="0085196E">
        <w:rPr>
          <w:rFonts w:asciiTheme="minorHAnsi" w:hAnsiTheme="minorHAnsi"/>
          <w:b/>
          <w:bCs/>
        </w:rPr>
        <w:t> maksymalny poziom dofinansowania całkowitego wydatków kwalifikowalnych na poziomie projektu nie może przekroczyć 95</w:t>
      </w:r>
      <w:r w:rsidR="003F60AE">
        <w:rPr>
          <w:rFonts w:asciiTheme="minorHAnsi" w:hAnsiTheme="minorHAnsi"/>
          <w:b/>
          <w:bCs/>
        </w:rPr>
        <w:t>%.</w:t>
      </w:r>
    </w:p>
    <w:p w14:paraId="1E98886E" w14:textId="77777777" w:rsidR="003F60AE" w:rsidRPr="00A8130D" w:rsidRDefault="003F60AE" w:rsidP="0085196E">
      <w:pPr>
        <w:spacing w:after="0"/>
        <w:rPr>
          <w:rFonts w:asciiTheme="minorHAnsi" w:hAnsiTheme="minorHAnsi"/>
          <w:b/>
          <w:bCs/>
        </w:rPr>
      </w:pPr>
    </w:p>
    <w:p w14:paraId="266A10A0" w14:textId="37156A6A" w:rsidR="00A8130D" w:rsidRPr="00A8130D" w:rsidRDefault="00A8130D" w:rsidP="0085196E">
      <w:pPr>
        <w:spacing w:after="0"/>
        <w:rPr>
          <w:rFonts w:asciiTheme="minorHAnsi" w:hAnsiTheme="minorHAnsi"/>
          <w:i/>
        </w:rPr>
      </w:pPr>
      <w:r w:rsidRPr="00A8130D">
        <w:rPr>
          <w:rFonts w:asciiTheme="minorHAnsi" w:hAnsiTheme="minorHAnsi"/>
        </w:rPr>
        <w:t xml:space="preserve">Informacje na temat kwalifikowania wkładu własnego w ramach projektów dofinansowanych ze środków EFS znajdują się w podrozdziale 6.10 </w:t>
      </w:r>
      <w:r w:rsidRPr="00A8130D">
        <w:rPr>
          <w:rFonts w:asciiTheme="minorHAnsi" w:hAnsiTheme="minorHAnsi"/>
          <w:i/>
        </w:rPr>
        <w:t>Wytycznych w zakres</w:t>
      </w:r>
      <w:r w:rsidR="0085196E">
        <w:rPr>
          <w:rFonts w:asciiTheme="minorHAnsi" w:hAnsiTheme="minorHAnsi"/>
          <w:i/>
        </w:rPr>
        <w:t>ie kwalifikowalności wydatków w </w:t>
      </w:r>
      <w:r w:rsidRPr="00A8130D">
        <w:rPr>
          <w:rFonts w:asciiTheme="minorHAnsi" w:hAnsiTheme="minorHAnsi"/>
          <w:i/>
        </w:rPr>
        <w:t>ramach EFRR, EFS oraz FS na lata 2014-2020.</w:t>
      </w:r>
    </w:p>
    <w:p w14:paraId="0F1A097E" w14:textId="77777777" w:rsidR="000277B0" w:rsidRPr="00CE6E64" w:rsidRDefault="000277B0" w:rsidP="000277B0">
      <w:pPr>
        <w:pStyle w:val="Akapitzlist"/>
        <w:ind w:left="284"/>
        <w:jc w:val="both"/>
        <w:rPr>
          <w:rFonts w:ascii="Calibri" w:hAnsi="Calibri" w:cs="Calibri"/>
          <w:sz w:val="12"/>
        </w:rPr>
      </w:pPr>
    </w:p>
    <w:p w14:paraId="74EAF166" w14:textId="17875660" w:rsidR="007C4318" w:rsidRPr="00D1073C" w:rsidRDefault="007C4318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1" w:name="_Toc440885190"/>
      <w:bookmarkStart w:id="52" w:name="_Toc447262890"/>
      <w:bookmarkStart w:id="53" w:name="_Toc448399213"/>
      <w:bookmarkStart w:id="54" w:name="_Toc1127617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1"/>
      <w:bookmarkEnd w:id="52"/>
      <w:bookmarkEnd w:id="53"/>
      <w:bookmarkEnd w:id="54"/>
      <w:r w:rsidR="004E2E0B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4E2E0B" w:rsidRPr="004E2E0B">
        <w:rPr>
          <w:rFonts w:ascii="Calibri" w:hAnsi="Calibri" w:cs="Calibri"/>
          <w:b/>
          <w:color w:val="FF0000"/>
          <w:sz w:val="24"/>
        </w:rPr>
        <w:t xml:space="preserve"> </w:t>
      </w:r>
    </w:p>
    <w:p w14:paraId="743BD2F5" w14:textId="77777777" w:rsidR="00B0123B" w:rsidRPr="00CE6E64" w:rsidRDefault="00B0123B" w:rsidP="00CB7343">
      <w:pPr>
        <w:spacing w:after="0"/>
        <w:jc w:val="both"/>
        <w:rPr>
          <w:rFonts w:ascii="Calibri" w:hAnsi="Calibri" w:cs="Calibri"/>
          <w:sz w:val="12"/>
        </w:rPr>
      </w:pPr>
    </w:p>
    <w:p w14:paraId="72675AEB" w14:textId="29DB2351" w:rsidR="00AB30DE" w:rsidRPr="005D5796" w:rsidRDefault="005D5796" w:rsidP="00CE6E64">
      <w:pPr>
        <w:jc w:val="both"/>
        <w:rPr>
          <w:rFonts w:ascii="Calibri" w:hAnsi="Calibri" w:cs="Calibri"/>
          <w:b/>
        </w:rPr>
      </w:pPr>
      <w:r w:rsidRPr="005D5796">
        <w:rPr>
          <w:rFonts w:ascii="Calibri" w:hAnsi="Calibri" w:cs="Calibri"/>
        </w:rPr>
        <w:t>Minimalna wartość projektu w konkursie</w:t>
      </w:r>
      <w:r>
        <w:rPr>
          <w:rFonts w:ascii="Calibri" w:hAnsi="Calibri" w:cs="Calibri"/>
          <w:b/>
        </w:rPr>
        <w:t xml:space="preserve"> </w:t>
      </w:r>
      <w:r w:rsidRPr="00656119">
        <w:rPr>
          <w:rFonts w:ascii="Calibri" w:hAnsi="Calibri" w:cs="Calibri"/>
        </w:rPr>
        <w:t>to</w:t>
      </w:r>
      <w:r>
        <w:rPr>
          <w:rFonts w:ascii="Calibri" w:hAnsi="Calibri" w:cs="Calibri"/>
          <w:b/>
        </w:rPr>
        <w:t xml:space="preserve"> </w:t>
      </w:r>
      <w:r w:rsidR="004E2E0B">
        <w:rPr>
          <w:rFonts w:ascii="Calibri" w:hAnsi="Calibri" w:cs="Calibri"/>
          <w:b/>
        </w:rPr>
        <w:t>5</w:t>
      </w:r>
      <w:r w:rsidR="0025381E" w:rsidRPr="005D5796">
        <w:rPr>
          <w:rFonts w:ascii="Calibri" w:hAnsi="Calibri" w:cs="Calibri"/>
          <w:b/>
        </w:rPr>
        <w:t>0</w:t>
      </w:r>
      <w:r w:rsidR="007C4318" w:rsidRPr="005D5796">
        <w:rPr>
          <w:rFonts w:ascii="Calibri" w:hAnsi="Calibri" w:cs="Calibri"/>
          <w:b/>
        </w:rPr>
        <w:t>0 000,00 PLN</w:t>
      </w:r>
      <w:r>
        <w:rPr>
          <w:rFonts w:ascii="Calibri" w:hAnsi="Calibri" w:cs="Calibri"/>
          <w:b/>
        </w:rPr>
        <w:t>.</w:t>
      </w:r>
    </w:p>
    <w:p w14:paraId="364E9AFE" w14:textId="0665959B" w:rsidR="00B50919" w:rsidRDefault="00B50919" w:rsidP="00C45EA3">
      <w:pPr>
        <w:spacing w:after="0"/>
        <w:rPr>
          <w:rFonts w:ascii="Calibri" w:hAnsi="Calibri" w:cs="Calibri"/>
        </w:rPr>
      </w:pPr>
    </w:p>
    <w:p w14:paraId="684D7BBA" w14:textId="3E0954E0" w:rsidR="00C66C70" w:rsidRPr="00D1073C" w:rsidRDefault="00C66C70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5" w:name="_Toc445119762"/>
      <w:bookmarkStart w:id="56" w:name="_Toc440885191"/>
      <w:bookmarkStart w:id="57" w:name="_Toc447262891"/>
      <w:bookmarkStart w:id="58" w:name="_Toc448399214"/>
      <w:bookmarkStart w:id="59" w:name="_Toc1127618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5"/>
      <w:bookmarkEnd w:id="56"/>
      <w:bookmarkEnd w:id="57"/>
      <w:bookmarkEnd w:id="58"/>
      <w:bookmarkEnd w:id="59"/>
      <w:r w:rsidR="00524CC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F907E96" w14:textId="77777777" w:rsidR="00C66C70" w:rsidRPr="00D1073C" w:rsidRDefault="00C66C70" w:rsidP="008C48CF">
      <w:pPr>
        <w:spacing w:after="0"/>
        <w:rPr>
          <w:rFonts w:ascii="Calibri" w:hAnsi="Calibri" w:cs="Calibri"/>
        </w:rPr>
      </w:pPr>
    </w:p>
    <w:p w14:paraId="7C19C2BA" w14:textId="1401278D" w:rsidR="001A62EB" w:rsidRDefault="00053F04" w:rsidP="00CE6E64">
      <w:pPr>
        <w:spacing w:after="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2A03EC">
        <w:rPr>
          <w:rFonts w:ascii="Calibri" w:eastAsia="Times New Roman" w:hAnsi="Calibri" w:cs="Calibri"/>
          <w:b/>
        </w:rPr>
        <w:t xml:space="preserve">, tj. </w:t>
      </w:r>
      <w:r w:rsidR="00C95B52" w:rsidRPr="00442F7F">
        <w:rPr>
          <w:rFonts w:ascii="Calibri" w:eastAsia="Times New Roman" w:hAnsi="Calibri" w:cs="Calibri"/>
          <w:b/>
        </w:rPr>
        <w:t>od</w:t>
      </w:r>
      <w:r w:rsidR="00861164" w:rsidRPr="00442F7F">
        <w:rPr>
          <w:rFonts w:ascii="Calibri" w:eastAsia="Times New Roman" w:hAnsi="Calibri" w:cs="Calibri"/>
          <w:b/>
        </w:rPr>
        <w:t xml:space="preserve"> </w:t>
      </w:r>
      <w:r w:rsidR="00964BEB">
        <w:rPr>
          <w:rFonts w:ascii="Calibri" w:eastAsia="Times New Roman" w:hAnsi="Calibri" w:cs="Calibri"/>
          <w:b/>
        </w:rPr>
        <w:t>8</w:t>
      </w:r>
      <w:r w:rsidR="008F6924" w:rsidRPr="00442F7F">
        <w:rPr>
          <w:rFonts w:ascii="Calibri" w:eastAsia="Times New Roman" w:hAnsi="Calibri" w:cs="Calibri"/>
          <w:b/>
        </w:rPr>
        <w:t xml:space="preserve"> października </w:t>
      </w:r>
      <w:r w:rsidR="0019793B" w:rsidRPr="00442F7F">
        <w:rPr>
          <w:rFonts w:ascii="Calibri" w:hAnsi="Calibri" w:cs="Calibri"/>
          <w:b/>
        </w:rPr>
        <w:t>201</w:t>
      </w:r>
      <w:r w:rsidR="00033B21" w:rsidRPr="00442F7F">
        <w:rPr>
          <w:rFonts w:ascii="Calibri" w:hAnsi="Calibri" w:cs="Calibri"/>
          <w:b/>
        </w:rPr>
        <w:t>9</w:t>
      </w:r>
      <w:r w:rsidR="0019793B" w:rsidRPr="00442F7F">
        <w:rPr>
          <w:rFonts w:ascii="Calibri" w:hAnsi="Calibri" w:cs="Calibri"/>
          <w:b/>
        </w:rPr>
        <w:t> </w:t>
      </w:r>
      <w:r w:rsidR="001C4BC3" w:rsidRPr="00442F7F">
        <w:rPr>
          <w:rFonts w:ascii="Calibri" w:hAnsi="Calibri" w:cs="Calibri"/>
          <w:b/>
        </w:rPr>
        <w:t>r.</w:t>
      </w:r>
      <w:r w:rsidR="003F4AEA" w:rsidRPr="00442F7F">
        <w:rPr>
          <w:rFonts w:ascii="Calibri" w:hAnsi="Calibri" w:cs="Calibri"/>
        </w:rPr>
        <w:t>, przy czym termin realizacji</w:t>
      </w:r>
      <w:r w:rsidR="0019793B" w:rsidRPr="00442F7F">
        <w:rPr>
          <w:rFonts w:ascii="Calibri" w:hAnsi="Calibri" w:cs="Calibri"/>
        </w:rPr>
        <w:t xml:space="preserve"> projektu założony we wniosku o </w:t>
      </w:r>
      <w:r w:rsidR="003F4AEA" w:rsidRPr="00442F7F">
        <w:rPr>
          <w:rFonts w:ascii="Calibri" w:hAnsi="Calibri" w:cs="Calibri"/>
        </w:rPr>
        <w:t xml:space="preserve">dofinansowanie </w:t>
      </w:r>
      <w:r w:rsidR="003F4AEA" w:rsidRPr="00442F7F">
        <w:rPr>
          <w:rFonts w:ascii="Calibri" w:hAnsi="Calibri" w:cs="Calibri"/>
          <w:b/>
        </w:rPr>
        <w:t xml:space="preserve">musi zakładać jego rozpoczęcie </w:t>
      </w:r>
      <w:r w:rsidR="001A62EB" w:rsidRPr="00442F7F">
        <w:rPr>
          <w:rFonts w:ascii="Calibri" w:hAnsi="Calibri" w:cs="Calibri"/>
          <w:b/>
        </w:rPr>
        <w:t>do</w:t>
      </w:r>
      <w:r w:rsidR="00260B60" w:rsidRPr="00442F7F">
        <w:rPr>
          <w:rFonts w:ascii="Calibri" w:hAnsi="Calibri" w:cs="Calibri"/>
          <w:b/>
        </w:rPr>
        <w:t> </w:t>
      </w:r>
      <w:r w:rsidR="008F6924" w:rsidRPr="00442F7F">
        <w:rPr>
          <w:rFonts w:ascii="Calibri" w:hAnsi="Calibri" w:cs="Calibri"/>
          <w:b/>
        </w:rPr>
        <w:t>30 czerwca 2020 roku</w:t>
      </w:r>
      <w:r w:rsidR="00067199" w:rsidRPr="00442F7F">
        <w:rPr>
          <w:rFonts w:ascii="Calibri" w:hAnsi="Calibri" w:cs="Calibri"/>
          <w:b/>
        </w:rPr>
        <w:t xml:space="preserve"> i </w:t>
      </w:r>
      <w:r w:rsidR="001A62EB" w:rsidRPr="00442F7F">
        <w:rPr>
          <w:rFonts w:ascii="Calibri" w:hAnsi="Calibri" w:cs="Calibri"/>
          <w:b/>
        </w:rPr>
        <w:t xml:space="preserve">zakończenie do </w:t>
      </w:r>
      <w:r w:rsidR="00403A5B" w:rsidRPr="00442F7F">
        <w:rPr>
          <w:rFonts w:ascii="Calibri" w:hAnsi="Calibri" w:cs="Calibri"/>
          <w:b/>
        </w:rPr>
        <w:t>30 czerwca</w:t>
      </w:r>
      <w:r w:rsidR="001A62EB" w:rsidRPr="00442F7F">
        <w:rPr>
          <w:rFonts w:ascii="Calibri" w:hAnsi="Calibri" w:cs="Calibri"/>
          <w:b/>
        </w:rPr>
        <w:t xml:space="preserve"> </w:t>
      </w:r>
      <w:r w:rsidR="00067199" w:rsidRPr="00442F7F">
        <w:rPr>
          <w:rFonts w:ascii="Calibri" w:hAnsi="Calibri" w:cs="Calibri"/>
          <w:b/>
        </w:rPr>
        <w:t>20</w:t>
      </w:r>
      <w:r w:rsidR="00403A5B" w:rsidRPr="00442F7F">
        <w:rPr>
          <w:rFonts w:ascii="Calibri" w:hAnsi="Calibri" w:cs="Calibri"/>
          <w:b/>
        </w:rPr>
        <w:t>23</w:t>
      </w:r>
      <w:r w:rsidR="001A62EB" w:rsidRPr="00442F7F">
        <w:rPr>
          <w:rFonts w:ascii="Calibri" w:hAnsi="Calibri" w:cs="Calibri"/>
          <w:b/>
        </w:rPr>
        <w:t xml:space="preserve"> r.</w:t>
      </w:r>
    </w:p>
    <w:p w14:paraId="797D5712" w14:textId="77777777" w:rsidR="00E50004" w:rsidRPr="00D1073C" w:rsidRDefault="00E50004" w:rsidP="00CE6E64">
      <w:pPr>
        <w:spacing w:after="0"/>
        <w:rPr>
          <w:rFonts w:ascii="Calibri" w:hAnsi="Calibri" w:cs="Calibri"/>
          <w:b/>
        </w:rPr>
      </w:pPr>
    </w:p>
    <w:p w14:paraId="74A2A6F5" w14:textId="57A4E768" w:rsidR="00FD362E" w:rsidRPr="00203DE8" w:rsidRDefault="00033B21" w:rsidP="00FD362E">
      <w:pPr>
        <w:outlineLvl w:val="1"/>
        <w:rPr>
          <w:rFonts w:asciiTheme="minorHAnsi" w:hAnsiTheme="minorHAnsi"/>
        </w:rPr>
      </w:pPr>
      <w:r w:rsidRPr="00D1073C">
        <w:rPr>
          <w:rFonts w:ascii="Calibri" w:hAnsi="Calibri" w:cs="Calibri"/>
          <w:b/>
        </w:rPr>
        <w:t>W uzasadnionych przypadkach IOK może podjąć decyzję o zmianie terminu rozpoczęcia projektu określonego w regulaminie</w:t>
      </w:r>
      <w:r w:rsidRPr="00D1073C">
        <w:rPr>
          <w:rFonts w:ascii="Calibri" w:hAnsi="Calibri" w:cs="Calibri"/>
        </w:rPr>
        <w:t>.</w:t>
      </w:r>
    </w:p>
    <w:p w14:paraId="5FEDB6FF" w14:textId="2CF2BA78" w:rsidR="00CB7343" w:rsidRPr="00D1073C" w:rsidRDefault="00CB734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0" w:name="_Toc419892476"/>
      <w:bookmarkStart w:id="61" w:name="_Toc420574244"/>
      <w:bookmarkStart w:id="62" w:name="_Toc420575776"/>
      <w:bookmarkStart w:id="63" w:name="_Toc422301616"/>
      <w:bookmarkStart w:id="64" w:name="_Toc440885192"/>
      <w:bookmarkStart w:id="65" w:name="_Toc447262892"/>
      <w:bookmarkStart w:id="66" w:name="_Toc448399215"/>
      <w:bookmarkStart w:id="67" w:name="_Toc1127619"/>
      <w:r w:rsidRPr="00D1073C">
        <w:rPr>
          <w:rFonts w:ascii="Calibri" w:hAnsi="Calibri" w:cs="Calibri"/>
          <w:b/>
          <w:color w:val="FFFFFF" w:themeColor="background1"/>
          <w:sz w:val="24"/>
        </w:rPr>
        <w:t>PODMIOTY UPRAWNIONE</w:t>
      </w:r>
      <w:bookmarkEnd w:id="60"/>
      <w:bookmarkEnd w:id="61"/>
      <w:bookmarkEnd w:id="62"/>
      <w:bookmarkEnd w:id="6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4"/>
      <w:bookmarkEnd w:id="65"/>
      <w:bookmarkEnd w:id="66"/>
      <w:bookmarkEnd w:id="67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D9246E7" w14:textId="77777777" w:rsidR="00E85455" w:rsidRPr="00CE6E64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18"/>
        </w:rPr>
      </w:pPr>
    </w:p>
    <w:p w14:paraId="4013B2EF" w14:textId="77777777" w:rsidR="00CE6E64" w:rsidRDefault="00CE6E64" w:rsidP="00CE6E6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>
        <w:rPr>
          <w:rFonts w:ascii="Calibri" w:eastAsia="Calibri" w:hAnsi="Calibri" w:cs="Times New Roman"/>
        </w:rPr>
        <w:t>w szczególności:</w:t>
      </w:r>
    </w:p>
    <w:p w14:paraId="4EC45364" w14:textId="6A0078FF" w:rsidR="00CE6E64" w:rsidRPr="00456DE4" w:rsidRDefault="00A8130D" w:rsidP="00F405A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A8130D">
        <w:rPr>
          <w:rFonts w:ascii="Calibri" w:eastAsia="Calibri" w:hAnsi="Calibri" w:cs="Times New Roman"/>
        </w:rPr>
        <w:t>jednostki samorządu terytorialnego i ich jednostki organizacyjne</w:t>
      </w:r>
      <w:r w:rsidR="00CE6E64" w:rsidRPr="00456DE4">
        <w:rPr>
          <w:rFonts w:ascii="Calibri" w:eastAsia="Calibri" w:hAnsi="Calibri" w:cs="Times New Roman"/>
        </w:rPr>
        <w:t xml:space="preserve">, </w:t>
      </w:r>
    </w:p>
    <w:p w14:paraId="5CBFF1A0" w14:textId="2F2EBA03" w:rsidR="00CE6E64" w:rsidRPr="00456DE4" w:rsidRDefault="00A8130D" w:rsidP="00F405A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A8130D">
        <w:rPr>
          <w:rFonts w:ascii="Calibri" w:eastAsia="Calibri" w:hAnsi="Calibri" w:cs="Times New Roman"/>
        </w:rPr>
        <w:t>związki i stowarzyszenia jednostek samorządu terytorialnego</w:t>
      </w:r>
      <w:r w:rsidR="00CE6E64" w:rsidRPr="00456DE4">
        <w:rPr>
          <w:rFonts w:ascii="Calibri" w:eastAsia="Calibri" w:hAnsi="Calibri" w:cs="Times New Roman"/>
        </w:rPr>
        <w:t xml:space="preserve">, </w:t>
      </w:r>
    </w:p>
    <w:p w14:paraId="4AA58035" w14:textId="77777777" w:rsidR="00CE6E64" w:rsidRPr="00456DE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IOB, </w:t>
      </w:r>
    </w:p>
    <w:p w14:paraId="4A345F79" w14:textId="2EA2C3BB" w:rsidR="00CE6E64" w:rsidRPr="00456DE4" w:rsidRDefault="00FD362E" w:rsidP="00F405A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FD362E">
        <w:rPr>
          <w:rFonts w:ascii="Calibri" w:eastAsia="Calibri" w:hAnsi="Calibri" w:cs="Times New Roman"/>
        </w:rPr>
        <w:t>instytucje pomocy i integracji społecznej</w:t>
      </w:r>
      <w:r w:rsidR="00CE6E64" w:rsidRPr="00456DE4">
        <w:rPr>
          <w:rFonts w:ascii="Calibri" w:eastAsia="Calibri" w:hAnsi="Calibri" w:cs="Times New Roman"/>
        </w:rPr>
        <w:t xml:space="preserve">, </w:t>
      </w:r>
    </w:p>
    <w:p w14:paraId="5E0CBCFA" w14:textId="77777777" w:rsidR="00CE6E64" w:rsidRPr="00456DE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rynku pracy, </w:t>
      </w:r>
    </w:p>
    <w:p w14:paraId="792119A8" w14:textId="77777777" w:rsidR="00CE6E6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izby gospodarcze i organizacje przedsiębiorców, </w:t>
      </w:r>
    </w:p>
    <w:p w14:paraId="41BE5738" w14:textId="3E24CA59" w:rsidR="00FD362E" w:rsidRPr="00456DE4" w:rsidRDefault="00FD362E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przedsiębiorcy, </w:t>
      </w:r>
    </w:p>
    <w:p w14:paraId="05E230C7" w14:textId="77777777" w:rsidR="00CE6E64" w:rsidRPr="00456DE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organizacje pozarządowe, </w:t>
      </w:r>
    </w:p>
    <w:p w14:paraId="517607C0" w14:textId="11D37D09" w:rsidR="00CE6E6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podmioty ekonomii społecznej/przedsiębiorstwa społeczne.</w:t>
      </w:r>
    </w:p>
    <w:p w14:paraId="79706C00" w14:textId="199B3867" w:rsidR="00800488" w:rsidRPr="00456DE4" w:rsidRDefault="00800488" w:rsidP="0080048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</w:p>
    <w:p w14:paraId="1A7CC128" w14:textId="23811EC6" w:rsidR="00BF521F" w:rsidRPr="001D3307" w:rsidRDefault="004A0311" w:rsidP="00C92650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hanging="644"/>
        <w:outlineLvl w:val="2"/>
        <w:rPr>
          <w:rFonts w:ascii="Calibri" w:hAnsi="Calibri" w:cs="Calibri"/>
          <w:b/>
          <w:color w:val="FF0000"/>
          <w:sz w:val="24"/>
        </w:rPr>
      </w:pPr>
      <w:bookmarkStart w:id="68" w:name="_Toc422301672"/>
      <w:bookmarkStart w:id="69" w:name="_Toc447262893"/>
      <w:bookmarkStart w:id="70" w:name="_Toc448399216"/>
      <w:bookmarkStart w:id="71" w:name="_Toc1127620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68"/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69"/>
      <w:bookmarkEnd w:id="70"/>
      <w:bookmarkEnd w:id="71"/>
    </w:p>
    <w:p w14:paraId="3F0AD4A1" w14:textId="77777777" w:rsidR="00B0123B" w:rsidRPr="00D1073C" w:rsidRDefault="00B0123B" w:rsidP="00FF6B89">
      <w:pPr>
        <w:spacing w:after="0"/>
        <w:jc w:val="both"/>
        <w:rPr>
          <w:rFonts w:ascii="Calibri" w:hAnsi="Calibri" w:cs="Calibri"/>
        </w:rPr>
      </w:pPr>
    </w:p>
    <w:p w14:paraId="2401E8EA" w14:textId="77777777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4B7AF0A5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załączniki nr </w:t>
      </w:r>
      <w:r w:rsidR="00005DC1">
        <w:rPr>
          <w:rFonts w:ascii="Calibri" w:hAnsi="Calibri" w:cs="Calibri"/>
        </w:rPr>
        <w:t>9</w:t>
      </w:r>
      <w:r w:rsidR="00462777" w:rsidRPr="00D1073C">
        <w:rPr>
          <w:rFonts w:ascii="Calibri" w:hAnsi="Calibri" w:cs="Calibri"/>
        </w:rPr>
        <w:t xml:space="preserve"> i </w:t>
      </w:r>
      <w:r w:rsidR="00005DC1">
        <w:rPr>
          <w:rFonts w:ascii="Calibri" w:hAnsi="Calibri" w:cs="Calibri"/>
        </w:rPr>
        <w:t>10</w:t>
      </w:r>
      <w:r w:rsidRPr="00D1073C">
        <w:rPr>
          <w:rFonts w:ascii="Calibri" w:hAnsi="Calibri" w:cs="Calibri"/>
        </w:rPr>
        <w:t xml:space="preserve"> do niniejszego regulaminu.</w:t>
      </w:r>
    </w:p>
    <w:p w14:paraId="6245F97D" w14:textId="35A78BFF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77777777" w:rsidR="00957334" w:rsidRPr="00D1073C" w:rsidRDefault="00957334" w:rsidP="00C45EA3">
      <w:pPr>
        <w:pStyle w:val="Akapitzlist"/>
        <w:numPr>
          <w:ilvl w:val="0"/>
          <w:numId w:val="24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3FFD1AD6" w14:textId="77777777" w:rsidR="00011BE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69419780" w14:textId="2E424927" w:rsidR="00957334" w:rsidRPr="00D1073C" w:rsidRDefault="0031186E" w:rsidP="00011BE5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957334" w:rsidRPr="00D1073C">
        <w:rPr>
          <w:rFonts w:ascii="Calibri" w:hAnsi="Calibri" w:cs="Calibri"/>
        </w:rPr>
        <w:t xml:space="preserve">Wniosek o dofinansowanie projektu w ramach konkursu należy </w:t>
      </w:r>
      <w:r w:rsidR="00957334" w:rsidRPr="00D1073C">
        <w:rPr>
          <w:rFonts w:ascii="Calibri" w:hAnsi="Calibri" w:cs="Calibri"/>
          <w:b/>
        </w:rPr>
        <w:t>złożyć wyłącznie w formie papierowej</w:t>
      </w:r>
      <w:r w:rsidR="00957334"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="00957334"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 </w:t>
      </w:r>
      <w:r w:rsidR="00957334"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lastRenderedPageBreak/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77777777" w:rsidR="00773DE8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  <w:r w:rsidR="004E6285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715390D3" w14:textId="7777777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</w:p>
    <w:p w14:paraId="2DE7E078" w14:textId="2454BF53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 </w:t>
      </w:r>
      <w:r w:rsidRPr="00D1073C">
        <w:rPr>
          <w:rFonts w:ascii="Calibri" w:hAnsi="Calibri" w:cs="Calibri"/>
          <w:b/>
        </w:rPr>
        <w:t>1</w:t>
      </w:r>
      <w:r w:rsidR="004C33AB" w:rsidRPr="00D1073C">
        <w:rPr>
          <w:rFonts w:ascii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 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6CA66531" w14:textId="6C4E64F5" w:rsidR="00257581" w:rsidRDefault="00957334" w:rsidP="00257581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Wraz z wnioskiem o dofinansowanie projektu należy złożyć w dwóch egzemplarzach wymagane załączniki.</w:t>
      </w:r>
    </w:p>
    <w:p w14:paraId="16840597" w14:textId="77777777" w:rsidR="00442F7F" w:rsidRDefault="00442F7F" w:rsidP="00257581">
      <w:pPr>
        <w:shd w:val="clear" w:color="auto" w:fill="FFFFFF"/>
        <w:spacing w:after="0"/>
        <w:rPr>
          <w:rFonts w:ascii="Calibri" w:hAnsi="Calibri" w:cs="Calibri"/>
        </w:rPr>
      </w:pPr>
    </w:p>
    <w:p w14:paraId="44880310" w14:textId="1366DFDA" w:rsidR="00EF3153" w:rsidRPr="00D1073C" w:rsidRDefault="00EF3153" w:rsidP="00257581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2802A23D" w14:textId="79ACAE0E" w:rsidR="00EF3153" w:rsidRPr="00D1073C" w:rsidRDefault="0035243D" w:rsidP="00C45EA3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lastRenderedPageBreak/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ramach Osi </w:t>
      </w:r>
      <w:r w:rsidR="00DE680E">
        <w:rPr>
          <w:rFonts w:ascii="Calibri" w:hAnsi="Calibri" w:cs="Calibri"/>
          <w:i/>
        </w:rPr>
        <w:t xml:space="preserve">Priorytetowej </w:t>
      </w:r>
      <w:r w:rsidR="003115C4">
        <w:rPr>
          <w:rFonts w:ascii="Calibri" w:hAnsi="Calibri" w:cs="Calibri"/>
          <w:i/>
        </w:rPr>
        <w:t>5</w:t>
      </w:r>
      <w:r w:rsidR="00DE680E">
        <w:rPr>
          <w:rFonts w:ascii="Calibri" w:hAnsi="Calibri" w:cs="Calibri"/>
          <w:i/>
        </w:rPr>
        <w:t>, Działanie 5.</w:t>
      </w:r>
      <w:r w:rsidR="0006401D">
        <w:rPr>
          <w:rFonts w:ascii="Calibri" w:hAnsi="Calibri" w:cs="Calibri"/>
          <w:i/>
        </w:rPr>
        <w:t>7</w:t>
      </w:r>
      <w:r w:rsidR="00DE680E">
        <w:rPr>
          <w:rFonts w:ascii="Calibri" w:hAnsi="Calibri" w:cs="Calibri"/>
          <w:i/>
        </w:rPr>
        <w:t>.</w:t>
      </w:r>
      <w:r w:rsidR="00EF3153" w:rsidRPr="00D1073C">
        <w:rPr>
          <w:rFonts w:ascii="Calibri" w:hAnsi="Calibri" w:cs="Calibri"/>
          <w:i/>
        </w:rPr>
        <w:t xml:space="preserve">; </w:t>
      </w:r>
      <w:r w:rsidR="00EF3153" w:rsidRPr="003115C4">
        <w:rPr>
          <w:rFonts w:ascii="Calibri" w:hAnsi="Calibri" w:cs="Calibri"/>
          <w:i/>
        </w:rPr>
        <w:t xml:space="preserve">„Konkurs nr </w:t>
      </w:r>
      <w:r w:rsidR="00DE680E" w:rsidRPr="003115C4">
        <w:rPr>
          <w:rFonts w:ascii="Calibri" w:hAnsi="Calibri" w:cs="Calibri"/>
          <w:i/>
        </w:rPr>
        <w:t>RPPM.05.0</w:t>
      </w:r>
      <w:r w:rsidR="0006401D">
        <w:rPr>
          <w:rFonts w:ascii="Calibri" w:hAnsi="Calibri" w:cs="Calibri"/>
          <w:i/>
        </w:rPr>
        <w:t>7</w:t>
      </w:r>
      <w:r w:rsidR="001C748F" w:rsidRPr="003115C4">
        <w:rPr>
          <w:rFonts w:ascii="Calibri" w:hAnsi="Calibri" w:cs="Calibri"/>
          <w:i/>
        </w:rPr>
        <w:t>.0</w:t>
      </w:r>
      <w:r w:rsidR="00DE680E" w:rsidRPr="003115C4">
        <w:rPr>
          <w:rFonts w:ascii="Calibri" w:hAnsi="Calibri" w:cs="Calibri"/>
          <w:i/>
        </w:rPr>
        <w:t>0</w:t>
      </w:r>
      <w:r w:rsidR="001C748F" w:rsidRPr="003115C4">
        <w:rPr>
          <w:rFonts w:ascii="Calibri" w:hAnsi="Calibri" w:cs="Calibri"/>
          <w:i/>
        </w:rPr>
        <w:t>-IZ.00-22-</w:t>
      </w:r>
      <w:r w:rsidR="00A72B6D" w:rsidRPr="003115C4">
        <w:rPr>
          <w:rFonts w:ascii="Calibri" w:hAnsi="Calibri" w:cs="Calibri"/>
          <w:i/>
        </w:rPr>
        <w:t>00</w:t>
      </w:r>
      <w:r w:rsidR="004F4E12" w:rsidRPr="003115C4">
        <w:rPr>
          <w:rFonts w:ascii="Calibri" w:hAnsi="Calibri" w:cs="Calibri"/>
          <w:i/>
        </w:rPr>
        <w:t>1</w:t>
      </w:r>
      <w:r w:rsidR="00723228" w:rsidRPr="003115C4">
        <w:rPr>
          <w:rFonts w:ascii="Calibri" w:hAnsi="Calibri" w:cs="Calibri"/>
          <w:i/>
        </w:rPr>
        <w:t>/1</w:t>
      </w:r>
      <w:r w:rsidR="004F4E12" w:rsidRPr="003115C4">
        <w:rPr>
          <w:rFonts w:ascii="Calibri" w:hAnsi="Calibri" w:cs="Calibri"/>
          <w:i/>
        </w:rPr>
        <w:t>9</w:t>
      </w:r>
      <w:r w:rsidRPr="003115C4">
        <w:rPr>
          <w:rFonts w:ascii="Calibri" w:hAnsi="Calibri" w:cs="Calibri"/>
          <w:i/>
        </w:rPr>
        <w:t>”;</w:t>
      </w:r>
    </w:p>
    <w:p w14:paraId="0816D30F" w14:textId="77777777" w:rsidR="00EF3153" w:rsidRPr="00D1073C" w:rsidRDefault="00EF3153" w:rsidP="00C45EA3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C45EA3">
      <w:pPr>
        <w:pStyle w:val="Akapitzlist"/>
        <w:numPr>
          <w:ilvl w:val="0"/>
          <w:numId w:val="12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4714D817" w14:textId="77777777" w:rsidR="0035243D" w:rsidRPr="00D1073C" w:rsidRDefault="0035243D" w:rsidP="00957334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</w:p>
    <w:p w14:paraId="04757E26" w14:textId="101836D9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</w:p>
    <w:p w14:paraId="350B1712" w14:textId="3684D05E" w:rsidR="004A0311" w:rsidRPr="00D1073C" w:rsidRDefault="004A0311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2" w:name="_Toc440885194"/>
      <w:bookmarkStart w:id="73" w:name="_Toc447262894"/>
      <w:bookmarkStart w:id="74" w:name="_Toc448399217"/>
      <w:bookmarkStart w:id="75" w:name="_Toc1127621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C46CC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2"/>
      <w:bookmarkEnd w:id="73"/>
      <w:bookmarkEnd w:id="74"/>
      <w:bookmarkEnd w:id="75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E57BAF8" w14:textId="77777777" w:rsidR="00BF0631" w:rsidRPr="00D1073C" w:rsidRDefault="00BF0631" w:rsidP="00BF0631">
      <w:pPr>
        <w:spacing w:after="0"/>
        <w:rPr>
          <w:rFonts w:ascii="Calibri" w:hAnsi="Calibri" w:cs="Calibri"/>
        </w:rPr>
      </w:pPr>
      <w:bookmarkStart w:id="76" w:name="_Toc448399218"/>
    </w:p>
    <w:p w14:paraId="50370601" w14:textId="536D9771" w:rsidR="00BF0631" w:rsidRPr="00D1073C" w:rsidRDefault="00BF0631" w:rsidP="00BF063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w wersji papierowej składany jest w:</w:t>
      </w:r>
    </w:p>
    <w:p w14:paraId="69EE2236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Departamencie Europejskiego Funduszu Społecznego </w:t>
      </w:r>
    </w:p>
    <w:p w14:paraId="6FA36741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ABD0932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z siedzibą przy ul. Augustyńskiego 1, 80-819 Gdańsk, </w:t>
      </w:r>
    </w:p>
    <w:p w14:paraId="4CDC9D5B" w14:textId="65ED968E" w:rsidR="00AE0BD0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 SEKRETARIACIE – pokój nr 243.</w:t>
      </w:r>
      <w:r w:rsidR="002163E4">
        <w:rPr>
          <w:rFonts w:ascii="Calibri" w:hAnsi="Calibri" w:cs="Calibri"/>
          <w:b/>
        </w:rPr>
        <w:br/>
      </w:r>
    </w:p>
    <w:p w14:paraId="468D7A35" w14:textId="2B8662C7" w:rsidR="00B0123B" w:rsidRPr="00D1073C" w:rsidRDefault="004A0311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7" w:name="_Toc440885195"/>
      <w:bookmarkStart w:id="78" w:name="_Toc447262895"/>
      <w:bookmarkStart w:id="79" w:name="_Toc1127622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6"/>
      <w:bookmarkEnd w:id="77"/>
      <w:bookmarkEnd w:id="78"/>
      <w:bookmarkEnd w:id="79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C962E67" w14:textId="77777777" w:rsidR="008F095C" w:rsidRPr="00D1073C" w:rsidRDefault="008F095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87EF584" w14:textId="0A6005DB" w:rsidR="00745546" w:rsidRPr="00D1073C" w:rsidRDefault="00A114FD" w:rsidP="00E21D8B">
      <w:pPr>
        <w:tabs>
          <w:tab w:val="left" w:pos="567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E00BB9">
        <w:rPr>
          <w:rFonts w:ascii="Calibri" w:hAnsi="Calibri" w:cs="Calibri"/>
        </w:rPr>
        <w:t>:</w:t>
      </w:r>
      <w:r w:rsidR="003E68CF" w:rsidRPr="00E00BB9">
        <w:rPr>
          <w:rFonts w:ascii="Calibri" w:hAnsi="Calibri" w:cs="Calibri"/>
        </w:rPr>
        <w:t xml:space="preserve"> </w:t>
      </w:r>
      <w:r w:rsidR="00856A0E" w:rsidRPr="00856A0E">
        <w:rPr>
          <w:rFonts w:ascii="Calibri" w:hAnsi="Calibri" w:cs="Calibri"/>
          <w:b/>
        </w:rPr>
        <w:t>od 12 do 28 listopada  2019 roku.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3F11290B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</w:t>
      </w:r>
      <w:r w:rsidRPr="00E44E09">
        <w:rPr>
          <w:rFonts w:ascii="Calibri" w:hAnsi="Calibri" w:cs="Calibri"/>
        </w:rPr>
        <w:t>wyznaczonego</w:t>
      </w:r>
      <w:r w:rsidR="00636A20" w:rsidRPr="00E44E09">
        <w:rPr>
          <w:rFonts w:ascii="Calibri" w:hAnsi="Calibri" w:cs="Calibri"/>
        </w:rPr>
        <w:t xml:space="preserve"> </w:t>
      </w:r>
      <w:r w:rsidRPr="00E44E0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w rozumieniu ustawy z dnia 23 listopada 2012 r. Prawo pocztowe (Dz.U. z 2018 r. poz. 2188, ze zm.)</w:t>
      </w:r>
      <w:r w:rsidR="00BF4970" w:rsidRPr="00E44E09">
        <w:rPr>
          <w:rStyle w:val="Odwoanieprzypisudolnego"/>
          <w:rFonts w:ascii="Calibri" w:hAnsi="Calibri" w:cs="Calibri"/>
        </w:rPr>
        <w:footnoteReference w:id="4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25504F04" w14:textId="2CDE3A78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68B71EE7" w:rsidR="00FC5EB6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61FF0924" w14:textId="77777777" w:rsidR="00F16112" w:rsidRDefault="00F16112" w:rsidP="00066069">
      <w:pPr>
        <w:tabs>
          <w:tab w:val="left" w:pos="0"/>
        </w:tabs>
        <w:rPr>
          <w:rFonts w:ascii="Calibri" w:hAnsi="Calibri" w:cs="Calibri"/>
        </w:rPr>
      </w:pPr>
    </w:p>
    <w:p w14:paraId="18B0D6FE" w14:textId="77777777" w:rsidR="00F16112" w:rsidRDefault="00F16112" w:rsidP="00F16112">
      <w:pPr>
        <w:tabs>
          <w:tab w:val="left" w:pos="0"/>
        </w:tabs>
        <w:spacing w:after="0"/>
        <w:rPr>
          <w:rFonts w:ascii="Calibri" w:hAnsi="Calibri" w:cs="Calibri"/>
        </w:rPr>
      </w:pPr>
    </w:p>
    <w:p w14:paraId="3633B2A6" w14:textId="5D8845C2" w:rsidR="00FC5EB6" w:rsidRPr="00D1073C" w:rsidRDefault="00FC5EB6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0" w:name="_Toc440885196"/>
      <w:bookmarkStart w:id="81" w:name="_Toc447262896"/>
      <w:bookmarkStart w:id="82" w:name="_Toc448399219"/>
      <w:bookmarkStart w:id="83" w:name="_Toc1127623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PLANOWANY TERMIN ROZSTRZYGNIĘCIA KONKURSU</w:t>
      </w:r>
      <w:bookmarkEnd w:id="80"/>
      <w:bookmarkEnd w:id="81"/>
      <w:bookmarkEnd w:id="82"/>
      <w:bookmarkEnd w:id="83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8594C6D" w14:textId="77777777" w:rsidR="00FC5EB6" w:rsidRPr="00D1073C" w:rsidRDefault="00FC5EB6" w:rsidP="00FC5EB6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14D5EA16" w14:textId="51D68AF4" w:rsidR="00FC5EB6" w:rsidRDefault="00FC5EB6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IOK planuje rozstrzygnąć konkurs </w:t>
      </w:r>
      <w:r w:rsidR="001C3038" w:rsidRPr="00D1073C">
        <w:rPr>
          <w:rFonts w:ascii="Calibri" w:hAnsi="Calibri" w:cs="Calibri"/>
        </w:rPr>
        <w:t>do</w:t>
      </w:r>
      <w:r w:rsidR="00603C15">
        <w:rPr>
          <w:rFonts w:ascii="Calibri" w:hAnsi="Calibri" w:cs="Calibri"/>
        </w:rPr>
        <w:t xml:space="preserve"> </w:t>
      </w:r>
      <w:r w:rsidR="00603C15" w:rsidRPr="00603C15">
        <w:rPr>
          <w:rFonts w:ascii="Calibri" w:hAnsi="Calibri" w:cs="Calibri"/>
          <w:b/>
        </w:rPr>
        <w:t>kwietnia 2020 roku</w:t>
      </w:r>
      <w:r w:rsidR="00603C15" w:rsidRPr="00603C15">
        <w:rPr>
          <w:rFonts w:ascii="Calibri" w:hAnsi="Calibri" w:cs="Calibri"/>
        </w:rPr>
        <w:t xml:space="preserve">. </w:t>
      </w:r>
    </w:p>
    <w:p w14:paraId="37F7878D" w14:textId="77777777" w:rsidR="00603C15" w:rsidRPr="00D1073C" w:rsidRDefault="00603C15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</w:p>
    <w:p w14:paraId="2FF22518" w14:textId="4FE8F8AB" w:rsidR="00953785" w:rsidRPr="00D1073C" w:rsidRDefault="00953785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4" w:name="_Toc440885197"/>
      <w:bookmarkStart w:id="85" w:name="_Toc447262897"/>
      <w:bookmarkStart w:id="86" w:name="_Toc448399220"/>
      <w:bookmarkStart w:id="87" w:name="_Toc1127624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4"/>
      <w:bookmarkEnd w:id="85"/>
      <w:bookmarkEnd w:id="86"/>
      <w:bookmarkEnd w:id="87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785D7DE" w14:textId="77777777" w:rsidR="00953785" w:rsidRPr="00D1073C" w:rsidRDefault="00953785" w:rsidP="00FF6B89">
      <w:pPr>
        <w:spacing w:after="0"/>
        <w:jc w:val="both"/>
        <w:rPr>
          <w:rFonts w:ascii="Calibri" w:hAnsi="Calibri" w:cs="Calibri"/>
        </w:rPr>
      </w:pPr>
    </w:p>
    <w:p w14:paraId="10362F9E" w14:textId="51AE4012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 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wniosku o dofinansowanie projektu w GWA nie jest równoważne z jego złożeniem w odpowiedzi na ogłoszony konkurs.)</w:t>
      </w:r>
    </w:p>
    <w:p w14:paraId="09CD8171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</w:p>
    <w:p w14:paraId="2BEB72A4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C45EA3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C45EA3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C45EA3">
      <w:pPr>
        <w:numPr>
          <w:ilvl w:val="0"/>
          <w:numId w:val="1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DF704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E6D95E" w14:textId="13260F1B" w:rsidR="00584237" w:rsidRPr="00D1073C" w:rsidRDefault="00584237">
      <w:pPr>
        <w:spacing w:after="0"/>
        <w:rPr>
          <w:rFonts w:ascii="Calibri" w:hAnsi="Calibri" w:cs="Calibri"/>
        </w:rPr>
      </w:pPr>
    </w:p>
    <w:p w14:paraId="182DBBED" w14:textId="27658089" w:rsidR="004A0311" w:rsidRPr="00D1073C" w:rsidRDefault="004A0311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8" w:name="_Toc440885198"/>
      <w:bookmarkStart w:id="89" w:name="_Toc447262898"/>
      <w:bookmarkStart w:id="90" w:name="_Toc448399221"/>
      <w:bookmarkStart w:id="91" w:name="_Toc1127625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88"/>
      <w:bookmarkEnd w:id="89"/>
      <w:bookmarkEnd w:id="90"/>
      <w:bookmarkEnd w:id="91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D8F1F3B" w14:textId="77777777" w:rsidR="00D96E56" w:rsidRPr="00D1073C" w:rsidRDefault="00D96E56" w:rsidP="005C46CC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66ADF3BF" w14:textId="564A6E31" w:rsidR="0035243D" w:rsidRPr="00D1073C" w:rsidRDefault="0035243D" w:rsidP="008B7820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282DF9" w:rsidRPr="003841C9">
          <w:rPr>
            <w:rStyle w:val="Hipercze"/>
            <w:rFonts w:ascii="Calibri" w:hAnsi="Calibri" w:cs="Calibri"/>
          </w:rPr>
          <w:t>op5.rpo@pomorskie.eu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77777777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 xml:space="preserve"> ).</w:t>
      </w:r>
    </w:p>
    <w:p w14:paraId="7C0E2099" w14:textId="77777777" w:rsidR="0035243D" w:rsidRPr="00D1073C" w:rsidRDefault="0035243D" w:rsidP="008B7820">
      <w:pPr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45057F8C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46C22FAC" w14:textId="28E518A2" w:rsidR="0031186E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lastRenderedPageBreak/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09FBE31B" w14:textId="7C00DF82" w:rsidR="00563160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8B7820" w:rsidRPr="00D1073C">
        <w:rPr>
          <w:rFonts w:ascii="Calibri" w:hAnsi="Calibri" w:cs="Calibri"/>
        </w:rPr>
        <w:br/>
      </w:r>
    </w:p>
    <w:p w14:paraId="465FCD4B" w14:textId="28C64792" w:rsidR="004257BA" w:rsidRPr="00D1073C" w:rsidRDefault="004257BA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2" w:name="_Toc495306323"/>
      <w:bookmarkStart w:id="93" w:name="_Toc112762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ORAZ SKUTKI </w:t>
      </w:r>
      <w:r w:rsidR="00A30F63" w:rsidRPr="00D1073C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NIEZACHOWANIA WSKAZANEJ FORMY KOMUNIKACJI</w:t>
      </w:r>
      <w:bookmarkEnd w:id="92"/>
      <w:bookmarkEnd w:id="93"/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5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C45EA3">
      <w:pPr>
        <w:pStyle w:val="Akapitzlist"/>
        <w:numPr>
          <w:ilvl w:val="0"/>
          <w:numId w:val="26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30EEADFF" w:rsidR="008B7820" w:rsidRPr="00D1073C" w:rsidRDefault="008B7820" w:rsidP="00C45EA3">
      <w:pPr>
        <w:pStyle w:val="Akapitzlist"/>
        <w:numPr>
          <w:ilvl w:val="0"/>
          <w:numId w:val="26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B66B056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 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6422CAE0" w14:textId="53DC57A5" w:rsidR="00800488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6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  <w:r w:rsidR="002163E4">
        <w:rPr>
          <w:rFonts w:ascii="Calibri" w:hAnsi="Calibri" w:cs="Calibri"/>
        </w:rPr>
        <w:br/>
      </w:r>
    </w:p>
    <w:p w14:paraId="544E44E8" w14:textId="0923BC66" w:rsidR="008B7820" w:rsidRPr="00D1073C" w:rsidRDefault="008B7820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Wnioskodawca powinien </w:t>
      </w:r>
      <w:r w:rsidRPr="00D1073C">
        <w:rPr>
          <w:rFonts w:ascii="Calibri" w:hAnsi="Calibri" w:cs="Calibri"/>
        </w:rPr>
        <w:lastRenderedPageBreak/>
        <w:t xml:space="preserve">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>została skutecznie doręczona. Pisma doręcza się Wnioskodawcy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Wnioskodawca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Pr="00D1073C">
        <w:rPr>
          <w:rFonts w:ascii="Calibri" w:hAnsi="Calibri" w:cs="Calibri"/>
        </w:rPr>
        <w:t> 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4" w:name="_Toc440885199"/>
      <w:bookmarkStart w:id="95" w:name="_Toc447262899"/>
      <w:bookmarkStart w:id="96" w:name="_Toc448399222"/>
      <w:bookmarkStart w:id="97" w:name="_Toc1127627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4"/>
      <w:bookmarkEnd w:id="95"/>
      <w:bookmarkEnd w:id="96"/>
      <w:bookmarkEnd w:id="97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8" w:name="_Toc1127628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9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CEBB416" w:rsidR="00E41E6E" w:rsidRPr="00D1073C" w:rsidRDefault="00DA4EE5" w:rsidP="00DA4EE5">
      <w:pPr>
        <w:shd w:val="clear" w:color="auto" w:fill="FFFFFF" w:themeFill="background1"/>
        <w:tabs>
          <w:tab w:val="left" w:pos="215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309571D3" w14:textId="77777777" w:rsidR="00D83048" w:rsidRPr="00D83048" w:rsidRDefault="00D83048" w:rsidP="00250D5A">
      <w:p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Celem konkursu jest wybór do dofinansowania ze środków EFS projektów w największym stopniu przyczyniających się do realizacji celu szczegółowego Działania 5.7. </w:t>
      </w:r>
      <w:r w:rsidRPr="00D83048">
        <w:rPr>
          <w:rFonts w:asciiTheme="minorHAnsi" w:hAnsiTheme="minorHAnsi" w:cs="Arial"/>
          <w:i/>
          <w:lang w:eastAsia="pl-PL"/>
        </w:rPr>
        <w:t>Nowe mikroprzedsiębiorstwa</w:t>
      </w:r>
      <w:r w:rsidRPr="00D83048">
        <w:rPr>
          <w:rFonts w:asciiTheme="minorHAnsi" w:hAnsiTheme="minorHAnsi" w:cs="Arial"/>
          <w:lang w:eastAsia="pl-PL"/>
        </w:rPr>
        <w:t xml:space="preserve">, jakim jest </w:t>
      </w:r>
      <w:r w:rsidRPr="00D83048">
        <w:rPr>
          <w:rFonts w:asciiTheme="minorHAnsi" w:hAnsiTheme="minorHAnsi" w:cs="Arial"/>
          <w:b/>
          <w:lang w:eastAsia="pl-PL"/>
        </w:rPr>
        <w:t>zwiększona trwałość nowoutworzonych mikroprzedsiębiorstw, tj.:</w:t>
      </w:r>
    </w:p>
    <w:p w14:paraId="703C6F16" w14:textId="77777777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ukierunkowanych na powstawanie mikroprzedsiębiorstw poprzez kompleksowe wsparcie </w:t>
      </w:r>
      <w:r w:rsidRPr="00D83048">
        <w:rPr>
          <w:rFonts w:asciiTheme="minorHAnsi" w:hAnsiTheme="minorHAnsi" w:cs="Arial"/>
          <w:lang w:eastAsia="pl-PL"/>
        </w:rPr>
        <w:br/>
        <w:t>w zakresie rozpoczęcia działalności gospodarczej,</w:t>
      </w:r>
    </w:p>
    <w:p w14:paraId="597E8B1D" w14:textId="31F93355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pozwalających na skierowanie wsparcia do osób, które bez udziału w nich mają </w:t>
      </w:r>
      <w:r w:rsidRPr="00D83048">
        <w:rPr>
          <w:rFonts w:asciiTheme="minorHAnsi" w:hAnsiTheme="minorHAnsi" w:cs="Arial"/>
          <w:lang w:eastAsia="pl-PL"/>
        </w:rPr>
        <w:br/>
        <w:t xml:space="preserve">najmniejszą szansę na rozwiązanie dotykających je problemów, zamieszkujących przede wszystkim na obszarach o wysokiej stopie bezrobocia w województwie pomorskim (na podstawie </w:t>
      </w:r>
      <w:r w:rsidRPr="00D83048">
        <w:rPr>
          <w:rFonts w:asciiTheme="minorHAnsi" w:hAnsiTheme="minorHAnsi" w:cs="Arial"/>
          <w:i/>
          <w:lang w:eastAsia="pl-PL"/>
        </w:rPr>
        <w:t>Wykazu obszarów o wysokiej stopie bezrobocia w województwie pomorskim</w:t>
      </w:r>
      <w:r w:rsidRPr="00D83048">
        <w:rPr>
          <w:rFonts w:asciiTheme="minorHAnsi" w:hAnsiTheme="minorHAnsi" w:cs="Arial"/>
          <w:lang w:eastAsia="pl-PL"/>
        </w:rPr>
        <w:t xml:space="preserve">, stanowiącego załącznik </w:t>
      </w:r>
      <w:r w:rsidR="00442F7F">
        <w:rPr>
          <w:rFonts w:asciiTheme="minorHAnsi" w:hAnsiTheme="minorHAnsi" w:cs="Arial"/>
          <w:lang w:eastAsia="pl-PL"/>
        </w:rPr>
        <w:t>nr 4</w:t>
      </w:r>
      <w:r w:rsidRPr="00D83048">
        <w:rPr>
          <w:rFonts w:asciiTheme="minorHAnsi" w:hAnsiTheme="minorHAnsi" w:cs="Arial"/>
          <w:lang w:eastAsia="pl-PL"/>
        </w:rPr>
        <w:t xml:space="preserve"> do niniejszego regulaminu) i na obszarach o niskim poziomie aktywności gospodarczej</w:t>
      </w:r>
      <w:r w:rsidR="0069385C">
        <w:rPr>
          <w:rFonts w:asciiTheme="minorHAnsi" w:hAnsiTheme="minorHAnsi" w:cs="Arial"/>
          <w:lang w:eastAsia="pl-PL"/>
        </w:rPr>
        <w:t xml:space="preserve"> w województwie pomorskim</w:t>
      </w:r>
      <w:r w:rsidRPr="00D83048">
        <w:rPr>
          <w:rFonts w:asciiTheme="minorHAnsi" w:hAnsiTheme="minorHAnsi" w:cs="Arial"/>
          <w:lang w:eastAsia="pl-PL"/>
        </w:rPr>
        <w:t xml:space="preserve"> (na podstawie </w:t>
      </w:r>
      <w:r w:rsidRPr="00D83048">
        <w:rPr>
          <w:rFonts w:asciiTheme="minorHAnsi" w:hAnsiTheme="minorHAnsi" w:cs="Arial"/>
          <w:i/>
          <w:lang w:eastAsia="pl-PL"/>
        </w:rPr>
        <w:t>Wykazu obszarów o niskim poziomie aktywności gospodarczej</w:t>
      </w:r>
      <w:r w:rsidR="0069385C">
        <w:rPr>
          <w:rFonts w:asciiTheme="minorHAnsi" w:hAnsiTheme="minorHAnsi" w:cs="Arial"/>
          <w:i/>
          <w:lang w:eastAsia="pl-PL"/>
        </w:rPr>
        <w:t xml:space="preserve"> w województwie pomorskim</w:t>
      </w:r>
      <w:r w:rsidRPr="00D83048">
        <w:rPr>
          <w:rFonts w:asciiTheme="minorHAnsi" w:hAnsiTheme="minorHAnsi" w:cs="Arial"/>
          <w:lang w:eastAsia="pl-PL"/>
        </w:rPr>
        <w:t xml:space="preserve">, stanowiącego </w:t>
      </w:r>
      <w:r w:rsidR="00442F7F">
        <w:rPr>
          <w:rFonts w:asciiTheme="minorHAnsi" w:hAnsiTheme="minorHAnsi" w:cs="Arial"/>
          <w:lang w:eastAsia="pl-PL"/>
        </w:rPr>
        <w:t>załącznik nr 5</w:t>
      </w:r>
      <w:r w:rsidRPr="00D83048">
        <w:rPr>
          <w:rFonts w:asciiTheme="minorHAnsi" w:hAnsiTheme="minorHAnsi" w:cs="Arial"/>
          <w:lang w:eastAsia="pl-PL"/>
        </w:rPr>
        <w:t xml:space="preserve"> do niniejszego regulaminu),</w:t>
      </w:r>
    </w:p>
    <w:p w14:paraId="66ABB591" w14:textId="77777777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>przyczyniających się do tworzenia miejsc pracy w nowoutworzonych w ramach projektu mikroprzedsiębiorstwach,</w:t>
      </w:r>
    </w:p>
    <w:p w14:paraId="64617A4D" w14:textId="77777777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>identyfikowanych i realizowanych z wykorzystaniem elementów podejścia oddolnego, integrujących aktywność wielu podmiotów i wynikających ze wspólnej strategii działania dla danego obszaru, przyjętej i wdrażanej przez podmiot funkcjonujący w ujęciu trójsektorowym, łączącym sektor publiczny, społeczny i gospodarczy.</w:t>
      </w:r>
    </w:p>
    <w:p w14:paraId="0A9DDB21" w14:textId="77777777" w:rsidR="00D83048" w:rsidRPr="00D83048" w:rsidRDefault="00D83048" w:rsidP="00250D5A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lang w:eastAsia="pl-PL"/>
        </w:rPr>
      </w:pPr>
    </w:p>
    <w:p w14:paraId="64EC3DD4" w14:textId="77777777" w:rsidR="00D83048" w:rsidRPr="00D83048" w:rsidRDefault="00D83048" w:rsidP="00250D5A">
      <w:p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Sformułowany powyżej cel stanowi element odpowiedzi na zawarte w RPO WP 2014-2020 wyzwanie dla  interwencji w obszarze aktywności zawodowej i społecznej, wskazujące na </w:t>
      </w:r>
      <w:r w:rsidRPr="00D83048">
        <w:rPr>
          <w:rFonts w:asciiTheme="minorHAnsi" w:hAnsiTheme="minorHAnsi" w:cs="Arial"/>
          <w:b/>
          <w:lang w:eastAsia="pl-PL"/>
        </w:rPr>
        <w:t>z</w:t>
      </w:r>
      <w:r w:rsidRPr="00D83048">
        <w:rPr>
          <w:rFonts w:asciiTheme="minorHAnsi" w:hAnsiTheme="minorHAnsi" w:cs="Arial"/>
          <w:b/>
          <w:i/>
          <w:lang w:eastAsia="pl-PL"/>
        </w:rPr>
        <w:t>większenie zatrudnienia we wszystkich kategoriach wiekowych, poprawę stanu zdrowia, podniesienie poziomu aktywności społecznej i wzrost kompetencji mieszkańców dla lepszego wykorzystania potencjału wynikającego z  wydłużania się życia</w:t>
      </w:r>
      <w:r w:rsidRPr="00D83048">
        <w:rPr>
          <w:rFonts w:asciiTheme="minorHAnsi" w:hAnsiTheme="minorHAnsi" w:cs="Arial"/>
          <w:lang w:eastAsia="pl-PL"/>
        </w:rPr>
        <w:t>.</w:t>
      </w:r>
    </w:p>
    <w:p w14:paraId="3AEA4462" w14:textId="77777777" w:rsidR="00912AA2" w:rsidRPr="00D1073C" w:rsidRDefault="00912AA2" w:rsidP="00867B6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84E37D2" w14:textId="78C28A7C" w:rsidR="00535496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99" w:name="_Toc420574245"/>
      <w:bookmarkStart w:id="100" w:name="_Toc422301617"/>
      <w:bookmarkStart w:id="101" w:name="_Toc440885202"/>
      <w:bookmarkStart w:id="102" w:name="_Toc447262901"/>
      <w:bookmarkStart w:id="103" w:name="_Toc448399224"/>
      <w:bookmarkStart w:id="104" w:name="_Toc1127629"/>
      <w:r w:rsidRPr="00D1073C">
        <w:rPr>
          <w:rFonts w:ascii="Calibri" w:hAnsi="Calibri" w:cs="Calibri"/>
          <w:b/>
          <w:color w:val="FFFFFF" w:themeColor="background1"/>
          <w:sz w:val="24"/>
        </w:rPr>
        <w:t>TYPY PROJEKTÓW</w:t>
      </w:r>
      <w:bookmarkEnd w:id="99"/>
      <w:bookmarkEnd w:id="100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1"/>
      <w:bookmarkEnd w:id="102"/>
      <w:bookmarkEnd w:id="103"/>
      <w:bookmarkEnd w:id="104"/>
    </w:p>
    <w:p w14:paraId="7BC0536B" w14:textId="77777777" w:rsidR="00FD5343" w:rsidRPr="00D1073C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1ADC068" w14:textId="67D0F526" w:rsidR="003528AE" w:rsidRPr="003528AE" w:rsidRDefault="003528AE" w:rsidP="003528AE">
      <w:pPr>
        <w:shd w:val="clear" w:color="auto" w:fill="FFFFFF" w:themeFill="background1"/>
        <w:rPr>
          <w:rFonts w:ascii="Calibri" w:hAnsi="Calibri" w:cs="Calibri"/>
          <w:b/>
        </w:rPr>
      </w:pPr>
      <w:bookmarkStart w:id="105" w:name="_Toc420574246"/>
      <w:r w:rsidRPr="003528AE">
        <w:rPr>
          <w:rFonts w:ascii="Calibri" w:hAnsi="Calibri" w:cs="Calibri"/>
          <w:b/>
        </w:rPr>
        <w:t>Projekty ukierunkowane na utworzenie oraz zapewn</w:t>
      </w:r>
      <w:r>
        <w:rPr>
          <w:rFonts w:ascii="Calibri" w:hAnsi="Calibri" w:cs="Calibri"/>
          <w:b/>
        </w:rPr>
        <w:t xml:space="preserve">ienie trwałości nowoutworzonych </w:t>
      </w:r>
      <w:r w:rsidRPr="003528AE">
        <w:rPr>
          <w:rFonts w:ascii="Calibri" w:hAnsi="Calibri" w:cs="Calibri"/>
          <w:b/>
        </w:rPr>
        <w:t>mikroprzedsiębiorstw, realizowane w postaci kompleksowego wsparcia związanego z rozpoczęciem działalności gospodarczej, przez osoby znajdujące się w najtrudniej</w:t>
      </w:r>
      <w:r>
        <w:rPr>
          <w:rFonts w:ascii="Calibri" w:hAnsi="Calibri" w:cs="Calibri"/>
          <w:b/>
        </w:rPr>
        <w:t xml:space="preserve">szej sytuacji na rynku pracy, </w:t>
      </w:r>
      <w:r>
        <w:rPr>
          <w:rFonts w:ascii="Calibri" w:hAnsi="Calibri" w:cs="Calibri"/>
          <w:b/>
        </w:rPr>
        <w:br/>
        <w:t xml:space="preserve">w </w:t>
      </w:r>
      <w:r w:rsidRPr="003528AE">
        <w:rPr>
          <w:rFonts w:ascii="Calibri" w:hAnsi="Calibri" w:cs="Calibri"/>
          <w:b/>
        </w:rPr>
        <w:t xml:space="preserve">tym osoby z niepełnosprawnościami (z wyłączeniem osób przed ukończeniem 30 roku życia), </w:t>
      </w:r>
      <w:r>
        <w:rPr>
          <w:rFonts w:ascii="Calibri" w:hAnsi="Calibri" w:cs="Calibri"/>
          <w:b/>
        </w:rPr>
        <w:br/>
      </w:r>
      <w:r w:rsidRPr="003528AE">
        <w:rPr>
          <w:rFonts w:ascii="Calibri" w:hAnsi="Calibri" w:cs="Calibri"/>
          <w:b/>
        </w:rPr>
        <w:t xml:space="preserve">w oparciu o analizę umiejętności, predyspozycji i problemów danego uczestnika projektu, </w:t>
      </w:r>
      <w:r>
        <w:rPr>
          <w:rFonts w:ascii="Calibri" w:hAnsi="Calibri" w:cs="Calibri"/>
          <w:b/>
        </w:rPr>
        <w:br/>
      </w:r>
      <w:r w:rsidRPr="003528AE">
        <w:rPr>
          <w:rFonts w:ascii="Calibri" w:hAnsi="Calibri" w:cs="Calibri"/>
          <w:b/>
        </w:rPr>
        <w:t>w szczególności poprzez:</w:t>
      </w:r>
    </w:p>
    <w:p w14:paraId="21BB0E0E" w14:textId="190D8617" w:rsidR="003528AE" w:rsidRPr="003528AE" w:rsidRDefault="003528AE" w:rsidP="003528AE">
      <w:pPr>
        <w:shd w:val="clear" w:color="auto" w:fill="FFFFFF" w:themeFill="background1"/>
        <w:rPr>
          <w:rFonts w:ascii="Calibri" w:hAnsi="Calibri" w:cs="Calibri"/>
        </w:rPr>
      </w:pPr>
      <w:r w:rsidRPr="003528AE">
        <w:rPr>
          <w:rFonts w:ascii="Calibri" w:hAnsi="Calibri" w:cs="Calibri"/>
        </w:rPr>
        <w:t>a) wsparcie w postaci usług szkoleniowych (indywidualnych i grupowych) udzielanych na etapie poprzedzającym rozpoczęcie działalności gospodarczej (</w:t>
      </w:r>
      <w:r w:rsidRPr="004121D4">
        <w:rPr>
          <w:rFonts w:ascii="Calibri" w:hAnsi="Calibri" w:cs="Calibri"/>
        </w:rPr>
        <w:t>przygotowanie do samodzielnego prowadzenia działalności gospodarczej)</w:t>
      </w:r>
      <w:r w:rsidR="004121D4">
        <w:rPr>
          <w:rFonts w:ascii="Calibri" w:hAnsi="Calibri" w:cs="Calibri"/>
        </w:rPr>
        <w:t>,</w:t>
      </w:r>
      <w:r w:rsidR="00B45B2A">
        <w:rPr>
          <w:rFonts w:ascii="Calibri" w:hAnsi="Calibri" w:cs="Calibri"/>
        </w:rPr>
        <w:t xml:space="preserve"> </w:t>
      </w:r>
      <w:r w:rsidRPr="004121D4">
        <w:rPr>
          <w:rFonts w:ascii="Calibri" w:hAnsi="Calibri" w:cs="Calibri"/>
        </w:rPr>
        <w:t>jako wsparcie uzupełniające do pomocy finansowej,</w:t>
      </w:r>
      <w:r w:rsidRPr="003528AE">
        <w:rPr>
          <w:rFonts w:ascii="Calibri" w:hAnsi="Calibri" w:cs="Calibri"/>
        </w:rPr>
        <w:t xml:space="preserve"> </w:t>
      </w:r>
    </w:p>
    <w:p w14:paraId="2016F260" w14:textId="6E7AB6FD" w:rsidR="003528AE" w:rsidRPr="003528AE" w:rsidRDefault="003528AE" w:rsidP="003528AE">
      <w:pPr>
        <w:shd w:val="clear" w:color="auto" w:fill="FFFFFF" w:themeFill="background1"/>
        <w:rPr>
          <w:rFonts w:ascii="Calibri" w:hAnsi="Calibri" w:cs="Calibri"/>
        </w:rPr>
      </w:pPr>
      <w:r w:rsidRPr="003528AE">
        <w:rPr>
          <w:rFonts w:ascii="Calibri" w:hAnsi="Calibri" w:cs="Calibri"/>
        </w:rPr>
        <w:lastRenderedPageBreak/>
        <w:t>b) wsparcie finansowe na podjęcie działalności gospodarczej w formie bezzwrotnej dotacji,</w:t>
      </w:r>
      <w:r w:rsidR="00926394" w:rsidRPr="00926394">
        <w:t xml:space="preserve"> </w:t>
      </w:r>
      <w:r w:rsidR="00926394" w:rsidRPr="00190009">
        <w:rPr>
          <w:rFonts w:ascii="Calibri" w:hAnsi="Calibri" w:cs="Calibri"/>
          <w:b/>
        </w:rPr>
        <w:t>udzielane wyłącznie jako stawka jednostkowa</w:t>
      </w:r>
      <w:r w:rsidR="00926394" w:rsidRPr="00926394">
        <w:rPr>
          <w:rFonts w:ascii="Calibri" w:hAnsi="Calibri" w:cs="Calibri"/>
        </w:rPr>
        <w:t xml:space="preserve">, zgodnie z </w:t>
      </w:r>
      <w:r w:rsidR="00926394" w:rsidRPr="00926394">
        <w:rPr>
          <w:rFonts w:ascii="Calibri" w:hAnsi="Calibri" w:cs="Calibri"/>
          <w:i/>
        </w:rPr>
        <w:t>Wytycznymi w zakr</w:t>
      </w:r>
      <w:r w:rsidR="0085196E">
        <w:rPr>
          <w:rFonts w:ascii="Calibri" w:hAnsi="Calibri" w:cs="Calibri"/>
          <w:i/>
        </w:rPr>
        <w:t>esie realizacji przedsięwzięć z </w:t>
      </w:r>
      <w:r w:rsidR="00926394" w:rsidRPr="00926394">
        <w:rPr>
          <w:rFonts w:ascii="Calibri" w:hAnsi="Calibri" w:cs="Calibri"/>
          <w:i/>
        </w:rPr>
        <w:t>udziałem środków Europejskiego Funduszu Społecznego w obszarze rynku pracy na lata 2014-2020</w:t>
      </w:r>
      <w:r w:rsidR="00926394" w:rsidRPr="00926394">
        <w:rPr>
          <w:rFonts w:ascii="Calibri" w:hAnsi="Calibri" w:cs="Calibri"/>
        </w:rPr>
        <w:t>,</w:t>
      </w:r>
    </w:p>
    <w:p w14:paraId="33FDDF6D" w14:textId="41A6B9FE" w:rsidR="00D83048" w:rsidRPr="003528AE" w:rsidRDefault="003528AE" w:rsidP="003528AE">
      <w:pPr>
        <w:shd w:val="clear" w:color="auto" w:fill="FFFFFF" w:themeFill="background1"/>
        <w:rPr>
          <w:rFonts w:ascii="Calibri" w:hAnsi="Calibri" w:cs="Calibri"/>
        </w:rPr>
      </w:pPr>
      <w:r w:rsidRPr="003528AE">
        <w:rPr>
          <w:rFonts w:ascii="Calibri" w:hAnsi="Calibri" w:cs="Calibri"/>
        </w:rPr>
        <w:t>c) finansowe wsparcie pomostowe przyznawane na pokrycie obowiązkowych składek ZUS i innych wydatków bieżących.</w:t>
      </w:r>
    </w:p>
    <w:p w14:paraId="3324E930" w14:textId="3AAB685C" w:rsidR="00F40DB5" w:rsidRPr="00D1073C" w:rsidRDefault="000D4801" w:rsidP="00510485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Aby podnieść efektywność i skuteczność działań podejmowanych na podstawie danego typu projektu, </w:t>
      </w:r>
      <w:r w:rsidR="00C44E5D" w:rsidRPr="00D1073C">
        <w:rPr>
          <w:rFonts w:ascii="Calibri" w:hAnsi="Calibri" w:cs="Calibri"/>
        </w:rPr>
        <w:t>w</w:t>
      </w:r>
      <w:r w:rsidR="00463BB1" w:rsidRPr="00D1073C">
        <w:rPr>
          <w:rFonts w:ascii="Calibri" w:hAnsi="Calibri" w:cs="Calibri"/>
        </w:rPr>
        <w:t xml:space="preserve">nioskodawca </w:t>
      </w:r>
      <w:r w:rsidRPr="00D1073C">
        <w:rPr>
          <w:rFonts w:ascii="Calibri" w:hAnsi="Calibri" w:cs="Calibri"/>
        </w:rPr>
        <w:t xml:space="preserve">może dodatkowo rozważyć możliwość i przydatność </w:t>
      </w:r>
      <w:r w:rsidR="00463BB1" w:rsidRPr="00D1073C">
        <w:rPr>
          <w:rFonts w:ascii="Calibri" w:hAnsi="Calibri" w:cs="Calibri"/>
        </w:rPr>
        <w:t xml:space="preserve">zastosowania w ramach swojego projektu rozwiązań, instrumentów, narzędzi i metod pracy wypracowanych w ramach projektów innowacyjnych </w:t>
      </w:r>
      <w:r w:rsidR="00F40DB5" w:rsidRPr="00D1073C">
        <w:rPr>
          <w:rFonts w:ascii="Calibri" w:hAnsi="Calibri" w:cs="Calibri"/>
        </w:rPr>
        <w:t>zrealizowanych w ramach Programu Operacyjnego Kapitał Ludzki 2007-201</w:t>
      </w:r>
      <w:r w:rsidRPr="00D1073C">
        <w:rPr>
          <w:rFonts w:ascii="Calibri" w:hAnsi="Calibri" w:cs="Calibri"/>
        </w:rPr>
        <w:t>3.</w:t>
      </w:r>
      <w:r w:rsidR="00097B6F">
        <w:rPr>
          <w:rFonts w:ascii="Calibri" w:hAnsi="Calibri" w:cs="Calibri"/>
        </w:rPr>
        <w:br/>
      </w:r>
    </w:p>
    <w:p w14:paraId="29D087AA" w14:textId="77777777" w:rsidR="005A7964" w:rsidRPr="00D1073C" w:rsidRDefault="005A7964" w:rsidP="0039623E">
      <w:pPr>
        <w:shd w:val="clear" w:color="auto" w:fill="FFFFFF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 stronie internetowej </w:t>
      </w:r>
      <w:hyperlink r:id="rId28" w:history="1">
        <w:r w:rsidRPr="00D1073C">
          <w:rPr>
            <w:rFonts w:ascii="Calibri" w:eastAsia="Calibri" w:hAnsi="Calibri" w:cs="Calibri"/>
            <w:color w:val="0000FF"/>
            <w:u w:val="single"/>
          </w:rPr>
          <w:t>Krajowej Instytucji Wspomagającej</w:t>
        </w:r>
      </w:hyperlink>
      <w:r w:rsidRPr="00D1073C">
        <w:rPr>
          <w:rFonts w:ascii="Calibri" w:eastAsia="Calibri" w:hAnsi="Calibri" w:cs="Calibri"/>
        </w:rPr>
        <w:t xml:space="preserve"> w zakładkach:</w:t>
      </w:r>
    </w:p>
    <w:p w14:paraId="3FF1577B" w14:textId="2B6275AD" w:rsidR="005A7964" w:rsidRPr="00D1073C" w:rsidRDefault="005A7964" w:rsidP="00C45EA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color w:val="0000FF"/>
          <w:u w:val="single"/>
        </w:rPr>
        <w:t>Projekty i produ</w:t>
      </w:r>
      <w:r w:rsidR="00552D52" w:rsidRPr="00D1073C">
        <w:rPr>
          <w:rFonts w:ascii="Calibri" w:eastAsia="Calibri" w:hAnsi="Calibri" w:cs="Calibri"/>
          <w:color w:val="0000FF"/>
          <w:u w:val="single"/>
        </w:rPr>
        <w:t>kty – Innowacje PO KL 2014-2020;</w:t>
      </w:r>
    </w:p>
    <w:p w14:paraId="28B5D18B" w14:textId="77777777" w:rsidR="005A7964" w:rsidRPr="00D1073C" w:rsidRDefault="00170447" w:rsidP="00C45EA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hyperlink r:id="rId29" w:history="1">
        <w:r w:rsidR="005A7964" w:rsidRPr="00D1073C">
          <w:rPr>
            <w:rFonts w:ascii="Calibri" w:eastAsia="Calibri" w:hAnsi="Calibri" w:cs="Calibri"/>
            <w:color w:val="0000FF"/>
            <w:u w:val="single"/>
          </w:rPr>
          <w:t>Projekty i produkty – POKL – Wyszukiwarka projektów i produktów</w:t>
        </w:r>
      </w:hyperlink>
      <w:r w:rsidR="005A7964" w:rsidRPr="00D1073C">
        <w:rPr>
          <w:rFonts w:ascii="Calibri" w:eastAsia="Calibri" w:hAnsi="Calibri" w:cs="Calibri"/>
        </w:rPr>
        <w:t>.</w:t>
      </w:r>
    </w:p>
    <w:p w14:paraId="62347C63" w14:textId="77777777" w:rsidR="004B09D8" w:rsidRPr="00D1073C" w:rsidRDefault="004B09D8" w:rsidP="005C46CC">
      <w:pPr>
        <w:shd w:val="clear" w:color="auto" w:fill="FFFFFF" w:themeFill="background1"/>
        <w:spacing w:after="0"/>
        <w:ind w:left="360"/>
        <w:jc w:val="both"/>
        <w:rPr>
          <w:rFonts w:ascii="Calibri" w:hAnsi="Calibri" w:cs="Calibri"/>
        </w:rPr>
      </w:pPr>
    </w:p>
    <w:p w14:paraId="1294D954" w14:textId="6A158466" w:rsidR="006C679B" w:rsidRPr="00D1073C" w:rsidRDefault="000048A8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6" w:name="_Toc447262902"/>
      <w:bookmarkStart w:id="107" w:name="_Toc448399225"/>
      <w:bookmarkStart w:id="108" w:name="_Toc1127630"/>
      <w:bookmarkEnd w:id="105"/>
      <w:r w:rsidRPr="00D1073C">
        <w:rPr>
          <w:rFonts w:ascii="Calibri" w:hAnsi="Calibri" w:cs="Calibri"/>
          <w:b/>
          <w:color w:val="FFFFFF" w:themeColor="background1"/>
          <w:sz w:val="24"/>
        </w:rPr>
        <w:t>GRUPA DOCELOWA PROJEKTU</w:t>
      </w:r>
      <w:bookmarkEnd w:id="106"/>
      <w:bookmarkEnd w:id="107"/>
      <w:bookmarkEnd w:id="108"/>
    </w:p>
    <w:p w14:paraId="73622C8D" w14:textId="77777777" w:rsidR="00FD5343" w:rsidRPr="00D1073C" w:rsidRDefault="00FD5343" w:rsidP="00CB7343">
      <w:pPr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7214A744" w14:textId="77777777" w:rsidR="00D83048" w:rsidRPr="00D83048" w:rsidRDefault="00D83048" w:rsidP="00D83048">
      <w:pPr>
        <w:spacing w:after="0"/>
        <w:rPr>
          <w:rFonts w:ascii="Calibri" w:hAnsi="Calibri" w:cs="Calibri"/>
          <w:lang w:eastAsia="pl-PL"/>
        </w:rPr>
      </w:pPr>
      <w:r w:rsidRPr="00D83048">
        <w:rPr>
          <w:rFonts w:ascii="Calibri" w:hAnsi="Calibri" w:cs="Calibri"/>
          <w:lang w:eastAsia="pl-PL"/>
        </w:rPr>
        <w:t>Ostatecznymi odbiorcami wsparcia są:</w:t>
      </w:r>
    </w:p>
    <w:p w14:paraId="1D61D05E" w14:textId="7240CB28" w:rsidR="00D83048" w:rsidRPr="0085196E" w:rsidRDefault="00D83048" w:rsidP="0085196E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pozostające bez pracy (z wyłączeniem osób przed ukończeniem 30 roku życia), które znajdują się w szczególnie trudnej sytuacji na rynku pracy, tj.:</w:t>
      </w:r>
    </w:p>
    <w:p w14:paraId="4C8378F2" w14:textId="509DADA7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w wieku 50 lat i więcej,</w:t>
      </w:r>
    </w:p>
    <w:p w14:paraId="6AC3AABD" w14:textId="4EF7DBB4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kobiety,</w:t>
      </w:r>
    </w:p>
    <w:p w14:paraId="6F79F1CB" w14:textId="79E32F7A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z niepełnosprawnościami,</w:t>
      </w:r>
    </w:p>
    <w:p w14:paraId="343DF07C" w14:textId="7BB518EE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długotrwale bezrobotne,</w:t>
      </w:r>
    </w:p>
    <w:p w14:paraId="473F82B6" w14:textId="48B73098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o niskich kwalifikacjach,</w:t>
      </w:r>
    </w:p>
    <w:p w14:paraId="6A866CC3" w14:textId="77777777" w:rsidR="00D83048" w:rsidRPr="00D83048" w:rsidRDefault="00D83048" w:rsidP="00D83048">
      <w:pPr>
        <w:spacing w:after="0"/>
        <w:rPr>
          <w:rFonts w:ascii="Calibri" w:hAnsi="Calibri" w:cs="Calibri"/>
          <w:lang w:eastAsia="pl-PL"/>
        </w:rPr>
      </w:pPr>
      <w:r w:rsidRPr="00D83048">
        <w:rPr>
          <w:rFonts w:ascii="Calibri" w:hAnsi="Calibri" w:cs="Calibri"/>
          <w:lang w:eastAsia="pl-PL"/>
        </w:rPr>
        <w:t>Ta kategoria uczestników stanowi co najmniej 60% ogółu grupy docelowej objętej wsparciem w projektach.</w:t>
      </w:r>
    </w:p>
    <w:p w14:paraId="2EEF726A" w14:textId="079E68BF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pozostające bez pracy (z wyłączeniem osób przed ukończe</w:t>
      </w:r>
      <w:r w:rsidR="0085196E">
        <w:rPr>
          <w:rFonts w:ascii="Calibri" w:hAnsi="Calibri" w:cs="Calibri"/>
          <w:lang w:eastAsia="pl-PL"/>
        </w:rPr>
        <w:t>niem 30 roku życia) nie </w:t>
      </w:r>
      <w:r w:rsidRPr="0085196E">
        <w:rPr>
          <w:rFonts w:ascii="Calibri" w:hAnsi="Calibri" w:cs="Calibri"/>
          <w:lang w:eastAsia="pl-PL"/>
        </w:rPr>
        <w:t>należące do żadnej kategorii ze wskazanych powyżej (bez</w:t>
      </w:r>
      <w:r w:rsidR="0085196E">
        <w:rPr>
          <w:rFonts w:ascii="Calibri" w:hAnsi="Calibri" w:cs="Calibri"/>
          <w:lang w:eastAsia="pl-PL"/>
        </w:rPr>
        <w:t xml:space="preserve">robotni mężczyźni w wieku </w:t>
      </w:r>
      <w:r w:rsidR="0085196E">
        <w:rPr>
          <w:rFonts w:ascii="Calibri" w:hAnsi="Calibri" w:cs="Calibri"/>
          <w:lang w:eastAsia="pl-PL"/>
        </w:rPr>
        <w:br/>
        <w:t>30-49 </w:t>
      </w:r>
      <w:r w:rsidRPr="0085196E">
        <w:rPr>
          <w:rFonts w:ascii="Calibri" w:hAnsi="Calibri" w:cs="Calibri"/>
          <w:lang w:eastAsia="pl-PL"/>
        </w:rPr>
        <w:t xml:space="preserve">lat) </w:t>
      </w:r>
      <w:r w:rsidR="0085196E">
        <w:rPr>
          <w:rFonts w:ascii="Calibri" w:hAnsi="Calibri" w:cs="Calibri"/>
          <w:lang w:eastAsia="pl-PL"/>
        </w:rPr>
        <w:t>–</w:t>
      </w:r>
      <w:r w:rsidRPr="0085196E">
        <w:rPr>
          <w:rFonts w:ascii="Calibri" w:hAnsi="Calibri" w:cs="Calibri"/>
          <w:lang w:eastAsia="pl-PL"/>
        </w:rPr>
        <w:t xml:space="preserve"> udział tych osób nie przekracza 20% ogólnej liczb</w:t>
      </w:r>
      <w:r w:rsidR="0085196E">
        <w:rPr>
          <w:rFonts w:ascii="Calibri" w:hAnsi="Calibri" w:cs="Calibri"/>
          <w:lang w:eastAsia="pl-PL"/>
        </w:rPr>
        <w:t>y osób bezrobotnych wspartych w </w:t>
      </w:r>
      <w:r w:rsidR="00127567">
        <w:rPr>
          <w:rFonts w:ascii="Calibri" w:hAnsi="Calibri" w:cs="Calibri"/>
          <w:lang w:eastAsia="pl-PL"/>
        </w:rPr>
        <w:t>projektach,</w:t>
      </w:r>
    </w:p>
    <w:p w14:paraId="36C07D54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osoby zatrudnione na umowach krótkoterminowych oraz pracujący w ramach umów cywilnoprawnych, których miesięczne zarobki nie przekraczają wysokości</w:t>
      </w:r>
      <w:r w:rsidR="002F0380" w:rsidRPr="00127567">
        <w:rPr>
          <w:rFonts w:ascii="Calibri" w:hAnsi="Calibri" w:cs="Calibri"/>
          <w:lang w:eastAsia="pl-PL"/>
        </w:rPr>
        <w:t xml:space="preserve"> 120 %</w:t>
      </w:r>
      <w:r w:rsidRPr="00127567">
        <w:rPr>
          <w:rFonts w:ascii="Calibri" w:hAnsi="Calibri" w:cs="Calibri"/>
          <w:lang w:eastAsia="pl-PL"/>
        </w:rPr>
        <w:t xml:space="preserve"> minimalnego wynagrodzenia, w odniesieniu do miesiąca poprzedzającego dzień przystąpienia do projektu,</w:t>
      </w:r>
    </w:p>
    <w:p w14:paraId="259A8C51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osoby ubogie pracujące,</w:t>
      </w:r>
    </w:p>
    <w:p w14:paraId="3E764E0E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osoby odchodzące z rolnictwa i ich rodziny,</w:t>
      </w:r>
    </w:p>
    <w:p w14:paraId="34698CBA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imigranci (w tym osoby polskiego pochodzenia),</w:t>
      </w:r>
    </w:p>
    <w:p w14:paraId="7B3F41EE" w14:textId="17A58CDF" w:rsidR="002F2689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reemigranci.</w:t>
      </w:r>
    </w:p>
    <w:p w14:paraId="4519F5B1" w14:textId="77777777" w:rsidR="00127567" w:rsidRPr="00127567" w:rsidRDefault="00127567" w:rsidP="00127567">
      <w:pPr>
        <w:pStyle w:val="Akapitzlist"/>
        <w:spacing w:after="0"/>
        <w:ind w:left="567"/>
        <w:rPr>
          <w:rFonts w:ascii="Calibri" w:hAnsi="Calibri" w:cs="Calibri"/>
          <w:lang w:eastAsia="pl-PL"/>
        </w:rPr>
      </w:pPr>
    </w:p>
    <w:p w14:paraId="7F2470C5" w14:textId="331A6FFE" w:rsidR="00421F7C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9" w:name="_Toc420574248"/>
      <w:bookmarkStart w:id="110" w:name="_Toc422301620"/>
      <w:bookmarkStart w:id="111" w:name="_Toc440885204"/>
      <w:bookmarkStart w:id="112" w:name="_Toc447262903"/>
      <w:bookmarkStart w:id="113" w:name="_Toc448399226"/>
      <w:bookmarkStart w:id="114" w:name="_Toc1127631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SPECYFICZNE KRYTERIA WYBORU PROJEKTÓW</w:t>
      </w:r>
      <w:bookmarkEnd w:id="109"/>
      <w:bookmarkEnd w:id="110"/>
      <w:bookmarkEnd w:id="111"/>
      <w:bookmarkEnd w:id="112"/>
      <w:bookmarkEnd w:id="113"/>
      <w:bookmarkEnd w:id="114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407243D" w14:textId="77777777" w:rsidR="0074311D" w:rsidRPr="00D1073C" w:rsidRDefault="0074311D" w:rsidP="00CB7343">
      <w:pPr>
        <w:spacing w:after="0"/>
        <w:jc w:val="both"/>
        <w:rPr>
          <w:rFonts w:ascii="Calibri" w:hAnsi="Calibri" w:cs="Calibri"/>
          <w:b/>
        </w:rPr>
      </w:pPr>
    </w:p>
    <w:p w14:paraId="4546F5ED" w14:textId="77777777" w:rsidR="00D83048" w:rsidRPr="00D83048" w:rsidRDefault="00D83048" w:rsidP="00D83048">
      <w:pPr>
        <w:spacing w:after="0"/>
        <w:rPr>
          <w:rFonts w:ascii="Calibri" w:eastAsia="Times New Roman" w:hAnsi="Calibri" w:cs="Times New Roman"/>
        </w:rPr>
      </w:pPr>
      <w:r w:rsidRPr="00D83048">
        <w:rPr>
          <w:rFonts w:ascii="Calibri" w:eastAsia="Times New Roman" w:hAnsi="Calibri" w:cs="Times New Roman"/>
          <w:b/>
        </w:rPr>
        <w:t xml:space="preserve">Specyficzne kryteria wyboru projektów </w:t>
      </w:r>
      <w:r w:rsidRPr="00D83048">
        <w:rPr>
          <w:rFonts w:ascii="Calibri" w:eastAsia="Times New Roman" w:hAnsi="Calibri" w:cs="Times New Roman"/>
        </w:rPr>
        <w:t>dotyczą wyłącznie warunków określonych indywidualnie</w:t>
      </w:r>
      <w:r w:rsidRPr="00D83048">
        <w:rPr>
          <w:rFonts w:ascii="Calibri" w:eastAsia="Times New Roman" w:hAnsi="Calibri" w:cs="Times New Roman"/>
        </w:rPr>
        <w:br/>
        <w:t xml:space="preserve">dla konkursu i obejmują </w:t>
      </w:r>
      <w:r w:rsidRPr="00D83048">
        <w:rPr>
          <w:rFonts w:ascii="Calibri" w:eastAsia="Times New Roman" w:hAnsi="Calibri" w:cs="Times New Roman"/>
          <w:b/>
        </w:rPr>
        <w:t>kryteria strategiczne I stopnia specyficznego ukierunkowania projektu</w:t>
      </w:r>
      <w:r w:rsidRPr="00D83048">
        <w:rPr>
          <w:rFonts w:ascii="Calibri" w:eastAsia="Times New Roman" w:hAnsi="Calibri" w:cs="Times New Roman"/>
        </w:rPr>
        <w:t>, stanowiące część katalogu kryteriów merytorycznych.</w:t>
      </w:r>
    </w:p>
    <w:p w14:paraId="2231CF07" w14:textId="77777777" w:rsidR="00D83048" w:rsidRPr="00D83048" w:rsidRDefault="00D83048" w:rsidP="00D83048">
      <w:pPr>
        <w:spacing w:after="0"/>
        <w:rPr>
          <w:rFonts w:ascii="Calibri" w:eastAsia="Times New Roman" w:hAnsi="Calibri" w:cs="Times New Roman"/>
        </w:rPr>
      </w:pPr>
    </w:p>
    <w:p w14:paraId="6BE003CD" w14:textId="77777777" w:rsidR="00D83048" w:rsidRPr="00D83048" w:rsidRDefault="00D83048" w:rsidP="00D83048">
      <w:pPr>
        <w:shd w:val="clear" w:color="auto" w:fill="FFFFFF"/>
        <w:spacing w:after="0"/>
        <w:rPr>
          <w:rFonts w:ascii="Calibri" w:eastAsia="Times New Roman" w:hAnsi="Calibri" w:cs="Times New Roman"/>
        </w:rPr>
      </w:pPr>
      <w:r w:rsidRPr="00D83048">
        <w:rPr>
          <w:rFonts w:ascii="Calibri" w:eastAsia="Times New Roman" w:hAnsi="Calibri" w:cs="Times New Roman"/>
        </w:rPr>
        <w:t xml:space="preserve">Projekty składane w konkursie w możliwie największym stopniu powinny wpisywać się w cele, założenia, a także preferencje określone w SzOOP RPO WP w ramach Działania 5.7. </w:t>
      </w:r>
      <w:r w:rsidRPr="00D83048">
        <w:rPr>
          <w:rFonts w:ascii="Calibri" w:eastAsia="Times New Roman" w:hAnsi="Calibri" w:cs="Times New Roman"/>
          <w:i/>
        </w:rPr>
        <w:t>Nowe mikroprzedsiębiorstwa</w:t>
      </w:r>
      <w:r w:rsidRPr="00D83048">
        <w:rPr>
          <w:rFonts w:ascii="Calibri" w:eastAsia="Times New Roman" w:hAnsi="Calibri" w:cs="Times New Roman"/>
        </w:rPr>
        <w:t xml:space="preserve">, wynikające bezpośrednio z treści RPO WP 2014-2020 oraz UP. </w:t>
      </w:r>
    </w:p>
    <w:p w14:paraId="0BFEBB86" w14:textId="77777777" w:rsidR="00D83048" w:rsidRPr="00D83048" w:rsidRDefault="00D83048" w:rsidP="00D83048">
      <w:pPr>
        <w:shd w:val="clear" w:color="auto" w:fill="FFFFFF"/>
        <w:spacing w:after="0"/>
        <w:rPr>
          <w:rFonts w:ascii="Calibri" w:eastAsia="Times New Roman" w:hAnsi="Calibri" w:cs="Times New Roman"/>
        </w:rPr>
      </w:pPr>
    </w:p>
    <w:p w14:paraId="6DC6A3CD" w14:textId="51AE8C7E" w:rsidR="00ED20EC" w:rsidRPr="00D1073C" w:rsidRDefault="00D83048" w:rsidP="00D83048">
      <w:pPr>
        <w:spacing w:after="0"/>
        <w:rPr>
          <w:rFonts w:ascii="Calibri" w:hAnsi="Calibri" w:cs="Calibri"/>
        </w:rPr>
      </w:pPr>
      <w:r w:rsidRPr="00D83048">
        <w:rPr>
          <w:rFonts w:ascii="Calibri" w:eastAsia="Times New Roman" w:hAnsi="Calibri" w:cs="Times New Roman"/>
        </w:rPr>
        <w:t xml:space="preserve">Wymogi wynikające z ww. preferencji określone są przez kryteria strategiczne </w:t>
      </w:r>
      <w:r w:rsidR="00264CF4">
        <w:rPr>
          <w:rFonts w:ascii="Calibri" w:eastAsia="Times New Roman" w:hAnsi="Calibri" w:cs="Times New Roman"/>
        </w:rPr>
        <w:t xml:space="preserve">I stopnia </w:t>
      </w:r>
      <w:r w:rsidRPr="00D83048">
        <w:rPr>
          <w:rFonts w:ascii="Calibri" w:eastAsia="Times New Roman" w:hAnsi="Calibri" w:cs="Times New Roman"/>
        </w:rPr>
        <w:t>specyficznego ukierunkowania projektu, których stopień spełnienia oceniany jest na etapie oceny merytorycznej.</w:t>
      </w:r>
    </w:p>
    <w:p w14:paraId="78FDEACE" w14:textId="22324DF6" w:rsidR="005E34BE" w:rsidRDefault="005E34BE" w:rsidP="008C48CF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22"/>
        <w:gridCol w:w="4919"/>
        <w:gridCol w:w="851"/>
        <w:gridCol w:w="1411"/>
      </w:tblGrid>
      <w:tr w:rsidR="00F14F97" w:rsidRPr="00D1073C" w14:paraId="0950C1B6" w14:textId="77777777" w:rsidTr="007F4C51">
        <w:trPr>
          <w:trHeight w:val="598"/>
          <w:tblHeader/>
        </w:trPr>
        <w:tc>
          <w:tcPr>
            <w:tcW w:w="9203" w:type="dxa"/>
            <w:gridSpan w:val="4"/>
            <w:shd w:val="clear" w:color="auto" w:fill="8DB3E2" w:themeFill="text2" w:themeFillTint="66"/>
            <w:vAlign w:val="center"/>
          </w:tcPr>
          <w:p w14:paraId="4025E862" w14:textId="20E7DED0" w:rsidR="00F14F97" w:rsidRPr="00D1073C" w:rsidRDefault="00C644B0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="00F14F97" w:rsidRPr="00D1073C">
              <w:rPr>
                <w:rFonts w:ascii="Calibri" w:hAnsi="Calibri" w:cs="Calibri"/>
                <w:b/>
              </w:rPr>
              <w:t>ryteria strategiczne I stopnia specyficznego ukierunkowania projektu</w:t>
            </w:r>
          </w:p>
        </w:tc>
      </w:tr>
      <w:tr w:rsidR="00F14F97" w:rsidRPr="00D1073C" w14:paraId="4E45F755" w14:textId="77777777" w:rsidTr="00C644B0">
        <w:trPr>
          <w:tblHeader/>
        </w:trPr>
        <w:tc>
          <w:tcPr>
            <w:tcW w:w="2022" w:type="dxa"/>
            <w:vMerge w:val="restart"/>
            <w:shd w:val="clear" w:color="auto" w:fill="DBE5F1" w:themeFill="accent1" w:themeFillTint="33"/>
            <w:vAlign w:val="center"/>
          </w:tcPr>
          <w:p w14:paraId="7A2408E1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4919" w:type="dxa"/>
            <w:vMerge w:val="restart"/>
            <w:shd w:val="clear" w:color="auto" w:fill="DBE5F1" w:themeFill="accent1" w:themeFillTint="33"/>
            <w:vAlign w:val="center"/>
          </w:tcPr>
          <w:p w14:paraId="53758E8E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2262" w:type="dxa"/>
            <w:gridSpan w:val="2"/>
            <w:shd w:val="clear" w:color="auto" w:fill="DBE5F1" w:themeFill="accent1" w:themeFillTint="33"/>
            <w:vAlign w:val="center"/>
          </w:tcPr>
          <w:p w14:paraId="5FEAD04D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F14F97" w:rsidRPr="00D1073C" w14:paraId="0551B52C" w14:textId="77777777" w:rsidTr="00C644B0">
        <w:trPr>
          <w:tblHeader/>
        </w:trPr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2E5E27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4919" w:type="dxa"/>
            <w:vMerge/>
            <w:shd w:val="clear" w:color="auto" w:fill="DBE5F1" w:themeFill="accent1" w:themeFillTint="33"/>
            <w:vAlign w:val="center"/>
          </w:tcPr>
          <w:p w14:paraId="26DEFC0D" w14:textId="77777777" w:rsidR="00F14F97" w:rsidRPr="00D1073C" w:rsidRDefault="00F14F97" w:rsidP="00834564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3783831" w14:textId="77777777" w:rsidR="00F14F97" w:rsidRPr="00D1073C" w:rsidRDefault="00F14F97" w:rsidP="00834564">
            <w:pPr>
              <w:spacing w:after="0" w:line="276" w:lineRule="auto"/>
              <w:ind w:left="720" w:hanging="720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95DA" w14:textId="39EC044B" w:rsidR="00F14F97" w:rsidRPr="00D1073C" w:rsidRDefault="00834564" w:rsidP="00E62101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Maksymalna</w:t>
            </w:r>
            <w:r w:rsidR="00F14F97" w:rsidRPr="00D1073C">
              <w:rPr>
                <w:rFonts w:ascii="Calibri" w:hAnsi="Calibri" w:cs="Calibri"/>
                <w:b/>
              </w:rPr>
              <w:t xml:space="preserve"> liczba punktów</w:t>
            </w:r>
          </w:p>
        </w:tc>
      </w:tr>
      <w:tr w:rsidR="008872F5" w:rsidRPr="00D1073C" w14:paraId="19AA0C42" w14:textId="77777777" w:rsidTr="00C644B0">
        <w:tc>
          <w:tcPr>
            <w:tcW w:w="2022" w:type="dxa"/>
            <w:shd w:val="clear" w:color="auto" w:fill="FFFFFF" w:themeFill="background1"/>
          </w:tcPr>
          <w:p w14:paraId="00AE2177" w14:textId="74D15BA5" w:rsidR="008872F5" w:rsidRPr="00B62797" w:rsidRDefault="00D83048" w:rsidP="008872F5">
            <w:pPr>
              <w:spacing w:after="0"/>
              <w:rPr>
                <w:rFonts w:ascii="Calibri" w:eastAsia="Calibri" w:hAnsi="Calibri" w:cs="Calibri"/>
              </w:rPr>
            </w:pPr>
            <w:r w:rsidRPr="00D83048">
              <w:rPr>
                <w:rFonts w:ascii="Calibri" w:eastAsia="Calibri" w:hAnsi="Calibri" w:cs="Calibri"/>
                <w:b/>
              </w:rPr>
              <w:t>C.1. Lokalizacja</w:t>
            </w:r>
            <w:r w:rsidRPr="00D83048">
              <w:rPr>
                <w:rFonts w:ascii="Calibri" w:eastAsia="Calibri" w:hAnsi="Calibri" w:cs="Calibri"/>
              </w:rPr>
              <w:t xml:space="preserve"> </w:t>
            </w:r>
          </w:p>
          <w:p w14:paraId="33467EF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2818E11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2F33FA55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78174A0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080117A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C2B3B3B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618C0BF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54B3F226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165D797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3EA1B3F" w14:textId="0FD60ED0" w:rsidR="008872F5" w:rsidRPr="00B62797" w:rsidRDefault="008872F5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4919" w:type="dxa"/>
            <w:shd w:val="clear" w:color="auto" w:fill="FFFFFF" w:themeFill="background1"/>
          </w:tcPr>
          <w:p w14:paraId="1D6DBE9D" w14:textId="77777777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</w:rPr>
              <w:t>Ocenie podlega lokalizacja projektu w zakresie, w jakim projekt jest realizowany na obszarach o niskim poziomie aktywności gospodarczej lub obszarach o wysokiej stopie bezrobocia (na podstawie przedstawionego w ramach regulaminu konkursu wykazu takich obszarów w województwie pomorskim).</w:t>
            </w:r>
          </w:p>
          <w:p w14:paraId="16364D2D" w14:textId="77777777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0 pkt</w:t>
            </w:r>
            <w:r w:rsidRPr="00D83048">
              <w:rPr>
                <w:rFonts w:ascii="Calibri" w:hAnsi="Calibri" w:cs="Calibri"/>
              </w:rPr>
              <w:t xml:space="preserve"> – projekt nie jest realizowany wyłącznie na obszarach o niskim poziomie aktywności gospodarczej lub na obszarach o wysokiej stopie bezrobocia. </w:t>
            </w:r>
          </w:p>
          <w:p w14:paraId="3C3B7D68" w14:textId="77777777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1 pkt</w:t>
            </w:r>
            <w:r w:rsidRPr="00D83048">
              <w:rPr>
                <w:rFonts w:ascii="Calibri" w:hAnsi="Calibri" w:cs="Calibri"/>
              </w:rPr>
              <w:t xml:space="preserve"> – projekt jest realizowany wyłącznie na obszarach o niskim poziomie aktywności gospodarczej albo na obszarach o wysokiej stopie bezrobocia. </w:t>
            </w:r>
          </w:p>
          <w:p w14:paraId="085097BE" w14:textId="5146D240" w:rsidR="008872F5" w:rsidRPr="00B62797" w:rsidRDefault="00D83048" w:rsidP="00D83048">
            <w:pPr>
              <w:spacing w:after="120"/>
              <w:rPr>
                <w:rFonts w:ascii="Calibri" w:eastAsia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2 pkt</w:t>
            </w:r>
            <w:r w:rsidRPr="00D83048">
              <w:rPr>
                <w:rFonts w:ascii="Calibri" w:hAnsi="Calibri" w:cs="Calibri"/>
              </w:rPr>
              <w:t xml:space="preserve"> – projekt jest realizowany wyłącznie na obszarach o niskim poziomie aktywności gospodarczej, które zaliczają się jednocześnie do obszarów o wysokiej stopie bezrobocia.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20D586" w14:textId="738642D0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11AC1CDF" w14:textId="1FF7AD0B" w:rsidR="008872F5" w:rsidRPr="0067765D" w:rsidRDefault="00D83048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  <w:p w14:paraId="16DA154A" w14:textId="57CDDFB5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81F8F37" w14:textId="77777777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2F9073D2" w14:textId="185096E8" w:rsidR="008872F5" w:rsidRPr="0067765D" w:rsidRDefault="00D83048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  <w:p w14:paraId="476F7360" w14:textId="12DC4A6A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72F5" w:rsidRPr="00D1073C" w14:paraId="5F588634" w14:textId="77777777" w:rsidTr="00C644B0">
        <w:tc>
          <w:tcPr>
            <w:tcW w:w="2022" w:type="dxa"/>
            <w:shd w:val="clear" w:color="auto" w:fill="FFFFFF" w:themeFill="background1"/>
          </w:tcPr>
          <w:p w14:paraId="2BA50669" w14:textId="2C8951F9" w:rsidR="008872F5" w:rsidRPr="00B62797" w:rsidRDefault="00D83048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  <w:r w:rsidRPr="00D83048">
              <w:rPr>
                <w:rFonts w:ascii="Calibri" w:hAnsi="Calibri" w:cs="Calibri"/>
                <w:b/>
                <w:lang w:eastAsia="pl-PL"/>
              </w:rPr>
              <w:t>C.2. Miejsca pracy</w:t>
            </w:r>
          </w:p>
        </w:tc>
        <w:tc>
          <w:tcPr>
            <w:tcW w:w="4919" w:type="dxa"/>
            <w:shd w:val="clear" w:color="auto" w:fill="FFFFFF" w:themeFill="background1"/>
          </w:tcPr>
          <w:p w14:paraId="0BFB44B1" w14:textId="116762CF" w:rsidR="00D83048" w:rsidRPr="00D83048" w:rsidRDefault="00D83048" w:rsidP="00D83048">
            <w:pPr>
              <w:spacing w:after="60"/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</w:rPr>
              <w:t xml:space="preserve">Ocenie podlega stopień, w jakim projekt przyczynia się do tworzenia dodatkowych miejsc pracy </w:t>
            </w:r>
            <w:r>
              <w:rPr>
                <w:rFonts w:ascii="Calibri" w:hAnsi="Calibri" w:cs="Calibri"/>
              </w:rPr>
              <w:t xml:space="preserve">w nowoutworzonych w jego ramach </w:t>
            </w:r>
            <w:r w:rsidRPr="00D83048">
              <w:rPr>
                <w:rFonts w:ascii="Calibri" w:hAnsi="Calibri" w:cs="Calibri"/>
              </w:rPr>
              <w:t>mikroprzedsiębiorstwach (z wyłączeniem osób, które otrzymały bezzwrotne środki na podjęcie działalności gospodarczej w ramach projektu).</w:t>
            </w:r>
          </w:p>
          <w:p w14:paraId="4186E1CA" w14:textId="77777777" w:rsidR="00D83048" w:rsidRPr="00D83048" w:rsidRDefault="00D83048" w:rsidP="00D83048">
            <w:pPr>
              <w:spacing w:after="60"/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lastRenderedPageBreak/>
              <w:t>0 pkt</w:t>
            </w:r>
            <w:r w:rsidRPr="00D83048">
              <w:rPr>
                <w:rFonts w:ascii="Calibri" w:hAnsi="Calibri" w:cs="Calibri"/>
              </w:rPr>
              <w:t xml:space="preserve"> – w ramach projektu nie zostaną utworzone dodatkowe miejsca pracy w ramach podjętych działalności gospodarczych. </w:t>
            </w:r>
          </w:p>
          <w:p w14:paraId="6E90D1A8" w14:textId="77777777" w:rsidR="00D83048" w:rsidRPr="00D83048" w:rsidRDefault="00D83048" w:rsidP="00D83048">
            <w:pPr>
              <w:spacing w:after="60"/>
              <w:rPr>
                <w:rFonts w:ascii="Calibri" w:hAnsi="Calibri" w:cs="Calibri"/>
                <w:b/>
              </w:rPr>
            </w:pPr>
            <w:r w:rsidRPr="00D83048">
              <w:rPr>
                <w:rFonts w:ascii="Calibri" w:hAnsi="Calibri" w:cs="Calibri"/>
                <w:b/>
              </w:rPr>
              <w:t>1 pkt</w:t>
            </w:r>
            <w:r w:rsidRPr="00D83048">
              <w:rPr>
                <w:rFonts w:ascii="Calibri" w:hAnsi="Calibri" w:cs="Calibri"/>
              </w:rPr>
              <w:t xml:space="preserve"> – w ramach projektu zostanie utworzone co najmniej jedno dodatkowe miejsce pracy w ramach podjętych działalności gospodarczych.</w:t>
            </w:r>
            <w:r w:rsidRPr="00D83048">
              <w:rPr>
                <w:rFonts w:ascii="Calibri" w:hAnsi="Calibri" w:cs="Calibri"/>
                <w:b/>
              </w:rPr>
              <w:t xml:space="preserve"> </w:t>
            </w:r>
          </w:p>
          <w:p w14:paraId="356D5480" w14:textId="464647E3" w:rsidR="008872F5" w:rsidRPr="00B62797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2 pkt</w:t>
            </w:r>
            <w:r w:rsidRPr="00D83048">
              <w:rPr>
                <w:rFonts w:ascii="Calibri" w:hAnsi="Calibri" w:cs="Calibri"/>
              </w:rPr>
              <w:t xml:space="preserve"> – w ramach projektu zostanie utworzonych co najmniej 10 dodatkowych miejsc pracy w ramach podjętych działalności gospodarczych.</w:t>
            </w:r>
            <w:r w:rsidR="007F4C51">
              <w:rPr>
                <w:rFonts w:ascii="Calibri" w:hAnsi="Calibri" w:cs="Calibri"/>
              </w:rPr>
              <w:br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4F7A82" w14:textId="36895A4E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A1B960F" w14:textId="74B553AF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</w:tc>
      </w:tr>
      <w:tr w:rsidR="008872F5" w:rsidRPr="00D1073C" w14:paraId="0065B010" w14:textId="77777777" w:rsidTr="00C644B0">
        <w:tc>
          <w:tcPr>
            <w:tcW w:w="2022" w:type="dxa"/>
            <w:shd w:val="clear" w:color="auto" w:fill="FFFFFF" w:themeFill="background1"/>
          </w:tcPr>
          <w:p w14:paraId="6221610A" w14:textId="04823144" w:rsidR="008872F5" w:rsidRPr="00B62797" w:rsidRDefault="00D83048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83048">
              <w:rPr>
                <w:rFonts w:ascii="Calibri" w:hAnsi="Calibri" w:cs="Calibri"/>
                <w:b/>
              </w:rPr>
              <w:t>C.3 Podejście oddolne</w:t>
            </w:r>
          </w:p>
        </w:tc>
        <w:tc>
          <w:tcPr>
            <w:tcW w:w="4919" w:type="dxa"/>
            <w:shd w:val="clear" w:color="auto" w:fill="FFFFFF" w:themeFill="background1"/>
          </w:tcPr>
          <w:p w14:paraId="33205F11" w14:textId="32683434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</w:rPr>
              <w:t xml:space="preserve">Ocenie podlega stopień, w jakim projekt jest identyfikowany i realizowany z wykorzystaniem elementów podejścia oddolnego, integrując aktywność wielu podmiotów i wynikając ze wspólnej strategii działania dla danego obszaru, przyjętej i wdrażanej przez podmiot funkcjonujący w ujęciu trójsektorowym, łączącym sektor publiczny, społeczny i gospodarczy. </w:t>
            </w:r>
          </w:p>
          <w:p w14:paraId="7BEBEF4E" w14:textId="4A8665B5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  <w:bCs/>
              </w:rPr>
              <w:t xml:space="preserve">0 pkt – </w:t>
            </w:r>
            <w:r w:rsidRPr="00D83048">
              <w:rPr>
                <w:rFonts w:ascii="Calibri" w:hAnsi="Calibri" w:cs="Calibri"/>
              </w:rPr>
              <w:t>projekt nie jest zidentyfikowany w odpowiedniej strategii, przyjętej i realizowanej w oparciu o podejście oddolne i wielosektorowe.</w:t>
            </w:r>
          </w:p>
          <w:p w14:paraId="25488543" w14:textId="20F8A606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  <w:bCs/>
              </w:rPr>
              <w:t xml:space="preserve">1 pkt – </w:t>
            </w:r>
            <w:r w:rsidRPr="00D83048">
              <w:rPr>
                <w:rFonts w:ascii="Calibri" w:hAnsi="Calibri" w:cs="Calibri"/>
              </w:rPr>
              <w:t>projekt jest zidentyfikowany w odpowiedniej strategii, przyjętej i realizowanej w oparciu o podejście oddolne i wielosektorowe, ale zamieszczony w niej opis jest na tyle ogólny, że nie pozwala na ocenę jego celów, rezultatów bądź innych kluczowych parametrów i/lub nie będzie integrował aktywności wielu podmiotów.</w:t>
            </w:r>
          </w:p>
          <w:p w14:paraId="54B2C5D8" w14:textId="6A2D33FA" w:rsidR="008872F5" w:rsidRPr="00B62797" w:rsidRDefault="00D83048" w:rsidP="00D83048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  <w:bCs/>
              </w:rPr>
              <w:t xml:space="preserve">2 pkt – </w:t>
            </w:r>
            <w:r w:rsidRPr="00D83048">
              <w:rPr>
                <w:rFonts w:ascii="Calibri" w:hAnsi="Calibri" w:cs="Calibri"/>
              </w:rPr>
              <w:t>projekt jest zidentyfikowany w odpowiedniej strategii, przyjętej i realizowanej w oparciu o podejście oddolne i wielosektorowe, zamieszczony w niej opis pozwala na ocenę jego celów, rezultatów i innych kluczowych parametrów, jak również wskazuje, że będzie integrował aktywności wielu podmiotów.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5CCB41" w14:textId="253DD8E9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7EE6A03" w14:textId="1DD7F268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</w:tr>
    </w:tbl>
    <w:p w14:paraId="6E07922F" w14:textId="2D27DE75" w:rsidR="00E76D5A" w:rsidRPr="00D1073C" w:rsidRDefault="00E76D5A" w:rsidP="00CB7343">
      <w:pPr>
        <w:spacing w:after="0"/>
        <w:jc w:val="both"/>
        <w:rPr>
          <w:rFonts w:ascii="Calibri" w:hAnsi="Calibri" w:cs="Calibri"/>
        </w:rPr>
      </w:pPr>
    </w:p>
    <w:p w14:paraId="4C0189C8" w14:textId="77777777" w:rsidR="00EC6542" w:rsidRDefault="0080458B" w:rsidP="00EC6542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Szczegółowy</w:t>
      </w:r>
      <w:r w:rsidR="00792493" w:rsidRPr="00D1073C">
        <w:rPr>
          <w:rFonts w:ascii="Calibri" w:hAnsi="Calibri" w:cs="Calibri"/>
        </w:rPr>
        <w:t xml:space="preserve"> </w:t>
      </w:r>
      <w:r w:rsidR="00792493" w:rsidRPr="00D1073C">
        <w:rPr>
          <w:rFonts w:ascii="Calibri" w:hAnsi="Calibri" w:cs="Calibri"/>
          <w:b/>
        </w:rPr>
        <w:t xml:space="preserve">katalog </w:t>
      </w:r>
      <w:r w:rsidR="00A1481F" w:rsidRPr="00D1073C">
        <w:rPr>
          <w:rFonts w:ascii="Calibri" w:hAnsi="Calibri" w:cs="Calibri"/>
          <w:b/>
        </w:rPr>
        <w:t xml:space="preserve">wszystkich </w:t>
      </w:r>
      <w:r w:rsidR="00792493" w:rsidRPr="00D1073C">
        <w:rPr>
          <w:rFonts w:ascii="Calibri" w:hAnsi="Calibri" w:cs="Calibri"/>
          <w:b/>
        </w:rPr>
        <w:t>kryteriów</w:t>
      </w:r>
      <w:r w:rsidR="00792493" w:rsidRPr="00D1073C">
        <w:rPr>
          <w:rFonts w:ascii="Calibri" w:hAnsi="Calibri" w:cs="Calibri"/>
        </w:rPr>
        <w:t xml:space="preserve"> obowiąz</w:t>
      </w:r>
      <w:r w:rsidR="007266C3" w:rsidRPr="00D1073C">
        <w:rPr>
          <w:rFonts w:ascii="Calibri" w:hAnsi="Calibri" w:cs="Calibri"/>
        </w:rPr>
        <w:t xml:space="preserve">ujących w niniejszym konkursie </w:t>
      </w:r>
      <w:r w:rsidR="00792493" w:rsidRPr="00D1073C">
        <w:rPr>
          <w:rFonts w:ascii="Calibri" w:hAnsi="Calibri" w:cs="Calibri"/>
        </w:rPr>
        <w:t>wraz z d</w:t>
      </w:r>
      <w:r w:rsidRPr="00D1073C">
        <w:rPr>
          <w:rFonts w:ascii="Calibri" w:hAnsi="Calibri" w:cs="Calibri"/>
        </w:rPr>
        <w:t>efinicj</w:t>
      </w:r>
      <w:r w:rsidR="00792493" w:rsidRPr="00D1073C">
        <w:rPr>
          <w:rFonts w:ascii="Calibri" w:hAnsi="Calibri" w:cs="Calibri"/>
        </w:rPr>
        <w:t>ami</w:t>
      </w:r>
      <w:r w:rsidR="0093453A" w:rsidRPr="00D1073C">
        <w:rPr>
          <w:rFonts w:ascii="Calibri" w:hAnsi="Calibri" w:cs="Calibri"/>
        </w:rPr>
        <w:t xml:space="preserve"> i </w:t>
      </w:r>
      <w:r w:rsidR="00E80AC4" w:rsidRPr="00D1073C">
        <w:rPr>
          <w:rFonts w:ascii="Calibri" w:hAnsi="Calibri" w:cs="Calibri"/>
        </w:rPr>
        <w:t>opis</w:t>
      </w:r>
      <w:r w:rsidR="00792493" w:rsidRPr="00D1073C">
        <w:rPr>
          <w:rFonts w:ascii="Calibri" w:hAnsi="Calibri" w:cs="Calibri"/>
        </w:rPr>
        <w:t>em</w:t>
      </w:r>
      <w:r w:rsidR="00E80AC4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znaczenia poszczególnych kryteriów</w:t>
      </w:r>
      <w:r w:rsidR="00792493" w:rsidRPr="00D1073C">
        <w:rPr>
          <w:rFonts w:ascii="Calibri" w:hAnsi="Calibri" w:cs="Calibri"/>
        </w:rPr>
        <w:t xml:space="preserve"> znajduje się </w:t>
      </w:r>
      <w:r w:rsidRPr="00D1073C">
        <w:rPr>
          <w:rFonts w:ascii="Calibri" w:hAnsi="Calibri" w:cs="Calibri"/>
        </w:rPr>
        <w:t xml:space="preserve">w załączniku nr </w:t>
      </w:r>
      <w:r w:rsidR="00CF04CF" w:rsidRPr="00D1073C">
        <w:rPr>
          <w:rFonts w:ascii="Calibri" w:hAnsi="Calibri" w:cs="Calibri"/>
        </w:rPr>
        <w:t xml:space="preserve">1 </w:t>
      </w:r>
      <w:r w:rsidRPr="00D1073C">
        <w:rPr>
          <w:rFonts w:ascii="Calibri" w:hAnsi="Calibri" w:cs="Calibri"/>
        </w:rPr>
        <w:t xml:space="preserve">do </w:t>
      </w:r>
      <w:r w:rsidR="00A26513" w:rsidRPr="00D1073C">
        <w:rPr>
          <w:rFonts w:ascii="Calibri" w:hAnsi="Calibri" w:cs="Calibri"/>
        </w:rPr>
        <w:t>niniejszego r</w:t>
      </w:r>
      <w:r w:rsidR="00C44E5D" w:rsidRPr="00D1073C">
        <w:rPr>
          <w:rFonts w:ascii="Calibri" w:hAnsi="Calibri" w:cs="Calibri"/>
        </w:rPr>
        <w:t>egulaminu</w:t>
      </w:r>
      <w:r w:rsidR="00974B0C" w:rsidRPr="00D1073C">
        <w:rPr>
          <w:rFonts w:ascii="Calibri" w:hAnsi="Calibri" w:cs="Calibri"/>
        </w:rPr>
        <w:t>.</w:t>
      </w:r>
      <w:r w:rsidR="00C44E5D" w:rsidRPr="00D1073C">
        <w:rPr>
          <w:rFonts w:ascii="Calibri" w:hAnsi="Calibri" w:cs="Calibri"/>
        </w:rPr>
        <w:t xml:space="preserve"> </w:t>
      </w:r>
    </w:p>
    <w:p w14:paraId="4721ED08" w14:textId="109D2613" w:rsidR="006915DA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5" w:name="_Toc420574249"/>
      <w:bookmarkStart w:id="116" w:name="_Toc422301621"/>
      <w:bookmarkStart w:id="117" w:name="_Toc440885205"/>
      <w:bookmarkStart w:id="118" w:name="_Toc447262904"/>
      <w:bookmarkStart w:id="119" w:name="_Toc448399227"/>
      <w:bookmarkStart w:id="120" w:name="_Toc1127632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STANDARDY UDZIELANIA WSPARCIA</w:t>
      </w:r>
      <w:bookmarkEnd w:id="11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16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17"/>
      <w:bookmarkEnd w:id="118"/>
      <w:bookmarkEnd w:id="119"/>
      <w:bookmarkEnd w:id="120"/>
    </w:p>
    <w:p w14:paraId="7B8F1C87" w14:textId="77777777" w:rsidR="0004282E" w:rsidRPr="00D1073C" w:rsidRDefault="0004282E" w:rsidP="00CB7343">
      <w:pPr>
        <w:spacing w:after="0"/>
        <w:rPr>
          <w:rFonts w:ascii="Calibri" w:hAnsi="Calibri" w:cs="Calibri"/>
        </w:rPr>
      </w:pPr>
    </w:p>
    <w:p w14:paraId="3C4651F7" w14:textId="36840BBA" w:rsidR="001804DF" w:rsidRPr="00D1073C" w:rsidRDefault="0004282E" w:rsidP="00BB4D0A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 xml:space="preserve">i elementy składające się na </w:t>
      </w:r>
      <w:r w:rsidR="007A10B1" w:rsidRPr="00005DC1">
        <w:rPr>
          <w:rFonts w:ascii="Calibri" w:hAnsi="Calibri" w:cs="Calibri"/>
          <w:i/>
        </w:rPr>
        <w:t>S</w:t>
      </w:r>
      <w:r w:rsidRPr="00005DC1">
        <w:rPr>
          <w:rFonts w:ascii="Calibri" w:hAnsi="Calibri" w:cs="Calibri"/>
          <w:i/>
        </w:rPr>
        <w:t>tandardy realizacji wsparc</w:t>
      </w:r>
      <w:r w:rsidR="005B3D44" w:rsidRPr="00005DC1">
        <w:rPr>
          <w:rFonts w:ascii="Calibri" w:hAnsi="Calibri" w:cs="Calibri"/>
          <w:i/>
        </w:rPr>
        <w:t xml:space="preserve">ia w zakresie 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Działania </w:t>
      </w:r>
      <w:r w:rsidR="0006401D" w:rsidRPr="00005DC1">
        <w:rPr>
          <w:rFonts w:ascii="Calibri" w:eastAsia="Times New Roman" w:hAnsi="Calibri" w:cs="Arial"/>
          <w:i/>
          <w:lang w:eastAsia="pl-PL"/>
        </w:rPr>
        <w:t>5.7. Nowe mikroprzedsiębiorstwa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 </w:t>
      </w:r>
      <w:r w:rsidR="001804DF" w:rsidRPr="00005DC1">
        <w:rPr>
          <w:rFonts w:ascii="Calibri" w:hAnsi="Calibri" w:cs="Calibri"/>
          <w:i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D1073C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56C0E849" w14:textId="391190E0" w:rsidR="005C6120" w:rsidRDefault="00BB4D0A" w:rsidP="005C1CB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</w:p>
    <w:p w14:paraId="419C1548" w14:textId="0F41DCCB" w:rsidR="00FA7C35" w:rsidRPr="00D1073C" w:rsidRDefault="003438CC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1" w:name="_Toc420574250"/>
      <w:bookmarkStart w:id="122" w:name="_Toc422301627"/>
      <w:bookmarkStart w:id="123" w:name="_Toc440885206"/>
      <w:bookmarkStart w:id="124" w:name="_Toc447262905"/>
      <w:bookmarkStart w:id="125" w:name="_Toc448399228"/>
      <w:bookmarkStart w:id="126" w:name="_Toc1127633"/>
      <w:r w:rsidRPr="00D1073C">
        <w:rPr>
          <w:rFonts w:ascii="Calibri" w:hAnsi="Calibri" w:cs="Calibri"/>
          <w:b/>
          <w:color w:val="FFFFFF" w:themeColor="background1"/>
          <w:sz w:val="24"/>
        </w:rPr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1"/>
      <w:bookmarkEnd w:id="122"/>
      <w:bookmarkEnd w:id="123"/>
      <w:bookmarkEnd w:id="124"/>
      <w:bookmarkEnd w:id="125"/>
      <w:bookmarkEnd w:id="126"/>
    </w:p>
    <w:p w14:paraId="1BE9400D" w14:textId="77777777" w:rsidR="00D64C11" w:rsidRPr="00D1073C" w:rsidRDefault="00D64C11" w:rsidP="00D64C11">
      <w:pPr>
        <w:spacing w:after="0"/>
        <w:jc w:val="both"/>
        <w:rPr>
          <w:rFonts w:ascii="Calibri" w:eastAsia="Calibri" w:hAnsi="Calibri" w:cs="Calibri"/>
          <w:b/>
        </w:rPr>
      </w:pPr>
    </w:p>
    <w:p w14:paraId="67B26CA9" w14:textId="76E03942" w:rsidR="007241FD" w:rsidRDefault="007241FD" w:rsidP="007241FD">
      <w:pPr>
        <w:autoSpaceDE w:val="0"/>
        <w:autoSpaceDN w:val="0"/>
        <w:spacing w:after="0"/>
        <w:rPr>
          <w:rFonts w:ascii="Calibri" w:eastAsia="Calibri" w:hAnsi="Calibri"/>
          <w:b/>
        </w:rPr>
      </w:pPr>
      <w:r w:rsidRPr="007241FD">
        <w:rPr>
          <w:rFonts w:ascii="Calibri" w:eastAsia="Times New Roman" w:hAnsi="Calibri" w:cs="Times New Roman"/>
        </w:rPr>
        <w:t xml:space="preserve">W przedmiotowym konkursie, z uwagi na jego założenia merytoryczne, w tym obowiązujące kryteria wyboru projektów, wnioskodawcy zobowiązani są do uwzględnienia we wniosku o dofinansowanie projektu </w:t>
      </w:r>
      <w:r w:rsidRPr="007241FD">
        <w:rPr>
          <w:rFonts w:ascii="Calibri" w:eastAsia="Times New Roman" w:hAnsi="Calibri" w:cs="Times New Roman"/>
          <w:b/>
        </w:rPr>
        <w:t>poniższych wskaźników produktu i rezultatu bezpośredniego</w:t>
      </w:r>
      <w:r>
        <w:rPr>
          <w:rFonts w:ascii="Calibri" w:eastAsia="Times New Roman" w:hAnsi="Calibri" w:cs="Times New Roman"/>
          <w:b/>
        </w:rPr>
        <w:t>:</w:t>
      </w:r>
      <w:r>
        <w:rPr>
          <w:rFonts w:ascii="Calibri" w:eastAsia="Calibri" w:hAnsi="Calibri"/>
          <w:b/>
        </w:rPr>
        <w:t xml:space="preserve"> </w:t>
      </w:r>
      <w:bookmarkStart w:id="127" w:name="_Toc419892480"/>
    </w:p>
    <w:p w14:paraId="13018746" w14:textId="77777777" w:rsidR="00127567" w:rsidRPr="007241FD" w:rsidRDefault="00127567" w:rsidP="007241FD">
      <w:pPr>
        <w:autoSpaceDE w:val="0"/>
        <w:autoSpaceDN w:val="0"/>
        <w:spacing w:after="0"/>
        <w:rPr>
          <w:rFonts w:ascii="Calibri" w:eastAsia="Times New Roman" w:hAnsi="Calibri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5528"/>
      </w:tblGrid>
      <w:tr w:rsidR="007241FD" w:rsidRPr="007241FD" w14:paraId="13D6DFCA" w14:textId="77777777" w:rsidTr="005C4D81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FF7DC4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 xml:space="preserve">Nazwa </w:t>
            </w:r>
          </w:p>
          <w:p w14:paraId="5E889108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30CF07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830155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Definicja wskaźnika</w:t>
            </w:r>
            <w:r w:rsidRPr="007241FD">
              <w:rPr>
                <w:rFonts w:ascii="Calibri" w:eastAsia="Times New Roman" w:hAnsi="Calibri" w:cs="Times New Roman"/>
                <w:b/>
                <w:vertAlign w:val="superscript"/>
              </w:rPr>
              <w:footnoteReference w:id="7"/>
            </w:r>
          </w:p>
        </w:tc>
      </w:tr>
      <w:tr w:rsidR="007241FD" w:rsidRPr="007241FD" w14:paraId="74A6B96C" w14:textId="77777777" w:rsidTr="005C4D8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DEB" w14:textId="77777777" w:rsidR="007241FD" w:rsidRPr="007241FD" w:rsidRDefault="007241FD" w:rsidP="007241FD">
            <w:pPr>
              <w:tabs>
                <w:tab w:val="left" w:pos="1665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Wskaźnik produktu</w:t>
            </w:r>
          </w:p>
        </w:tc>
      </w:tr>
      <w:tr w:rsidR="007241FD" w:rsidRPr="007241FD" w14:paraId="621D0797" w14:textId="77777777" w:rsidTr="005C4D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842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Liczba osób pozostających bez pracy, które otrzymały bezzwrotne środki na podjęcie</w:t>
            </w:r>
          </w:p>
          <w:p w14:paraId="7EC087E9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działalności gospodarczej 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0FA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 xml:space="preserve">Osoby </w:t>
            </w:r>
          </w:p>
          <w:p w14:paraId="796B800F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(O/K/M)</w:t>
            </w:r>
            <w:r w:rsidRPr="007241FD">
              <w:rPr>
                <w:rFonts w:ascii="Calibri" w:eastAsia="Times New Roman" w:hAnsi="Calibri" w:cs="Times New Roman"/>
                <w:vertAlign w:val="superscript"/>
              </w:rPr>
              <w:footnoteReference w:id="8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61A" w14:textId="45D075DD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  <w:color w:val="000000"/>
              </w:rPr>
              <w:t>Wskaźnik mierzy liczbę osób bezrobotnych oraz biernych zawodowo, które uzyskały wsparcie Europejskiego Funduszu Społecznego w postaci bezzwrotnych środków  na podjęcie działalności gospodarczej.</w:t>
            </w:r>
          </w:p>
        </w:tc>
      </w:tr>
      <w:tr w:rsidR="007241FD" w:rsidRPr="007241FD" w14:paraId="6B02707F" w14:textId="77777777" w:rsidTr="005C4D8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506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Wskaźnik rezultatu bezpośredniego</w:t>
            </w:r>
          </w:p>
        </w:tc>
      </w:tr>
      <w:tr w:rsidR="007241FD" w:rsidRPr="007241FD" w14:paraId="6A44753C" w14:textId="77777777" w:rsidTr="005C4D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69D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Liczba utworzonych miejsc pracy w ramach udzielonych z EFS środków na podjęcie działalności</w:t>
            </w:r>
          </w:p>
          <w:p w14:paraId="18449641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0B3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8A2" w14:textId="77777777" w:rsidR="007241FD" w:rsidRPr="007241FD" w:rsidRDefault="007241FD" w:rsidP="007241FD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Calibri"/>
                <w:lang w:eastAsia="pl-PL"/>
              </w:rPr>
              <w:t xml:space="preserve">Wskaźnik mierzy liczbę osób, które po otrzymaniu środków z EFS na założenie własnej firmy podjęły działalność gospodarczą (na podstawie daty rozpoczęcia działalności gospodarczej widniejącej w Centralnej Ewidencji i Informacji o Działalności Gospodarczej lub KRS) oraz pracowników zatrudnionych przez te osoby na podstawie umowy o pracę (w rozumieniu Kodeksu pracy). </w:t>
            </w:r>
          </w:p>
        </w:tc>
      </w:tr>
    </w:tbl>
    <w:p w14:paraId="5F527EB3" w14:textId="77777777" w:rsidR="007241FD" w:rsidRDefault="007241FD" w:rsidP="007241FD">
      <w:pPr>
        <w:spacing w:after="0" w:line="240" w:lineRule="auto"/>
        <w:rPr>
          <w:rFonts w:ascii="Calibri" w:eastAsia="Times New Roman" w:hAnsi="Calibri" w:cs="Times New Roman"/>
        </w:rPr>
      </w:pPr>
    </w:p>
    <w:p w14:paraId="62B39CEB" w14:textId="77777777" w:rsidR="007241FD" w:rsidRDefault="007241FD" w:rsidP="007241FD">
      <w:pPr>
        <w:spacing w:before="120" w:after="0"/>
        <w:rPr>
          <w:rFonts w:ascii="Calibri" w:eastAsia="Times New Roman" w:hAnsi="Calibri" w:cs="Times New Roman"/>
        </w:rPr>
      </w:pPr>
      <w:r w:rsidRPr="007241FD">
        <w:rPr>
          <w:rFonts w:ascii="Calibri" w:eastAsia="Times New Roman" w:hAnsi="Calibri" w:cs="Times New Roman"/>
        </w:rPr>
        <w:lastRenderedPageBreak/>
        <w:t>Ponadto w przypadku objęcia wsparciem w projekcie osób pracujących, należących do grupy docelowej określonej w podrozdziale 2.3. niniejszego regulaminu, wnioskodawca zobowiązany jest do uwzględnienia we wniosku o dofinansowanie poniższego wskaźnika produktu:</w:t>
      </w:r>
    </w:p>
    <w:p w14:paraId="7445B839" w14:textId="77777777" w:rsidR="005C4D81" w:rsidRPr="005C4D81" w:rsidRDefault="005C4D81" w:rsidP="005C4D81">
      <w:pPr>
        <w:spacing w:before="120" w:after="0"/>
        <w:rPr>
          <w:rFonts w:ascii="Calibri" w:eastAsia="Times New Roman" w:hAnsi="Calibri" w:cs="Times New Roman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410"/>
        <w:gridCol w:w="1276"/>
        <w:gridCol w:w="5528"/>
      </w:tblGrid>
      <w:tr w:rsidR="005C4D81" w:rsidRPr="005C4D81" w14:paraId="66CE496F" w14:textId="77777777" w:rsidTr="005C4D8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B95CD7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 xml:space="preserve">Nazwa </w:t>
            </w:r>
          </w:p>
          <w:p w14:paraId="2F2B80F1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2FE796A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84A582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>Definicja wskaźnika</w:t>
            </w:r>
            <w:r w:rsidRPr="005C4D81">
              <w:rPr>
                <w:rFonts w:ascii="Calibri" w:eastAsia="Times New Roman" w:hAnsi="Calibri" w:cs="Times New Roman"/>
                <w:b/>
                <w:vertAlign w:val="superscript"/>
              </w:rPr>
              <w:footnoteReference w:id="9"/>
            </w:r>
          </w:p>
        </w:tc>
      </w:tr>
      <w:tr w:rsidR="005C4D81" w:rsidRPr="005C4D81" w14:paraId="5593BA4D" w14:textId="77777777" w:rsidTr="005C4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E42608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>Wskaźnik produktu</w:t>
            </w:r>
          </w:p>
        </w:tc>
      </w:tr>
    </w:tbl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405"/>
        <w:gridCol w:w="1276"/>
        <w:gridCol w:w="5528"/>
      </w:tblGrid>
      <w:tr w:rsidR="005C4D81" w:rsidRPr="005C4D81" w14:paraId="63BC9157" w14:textId="77777777" w:rsidTr="005C4D81">
        <w:tc>
          <w:tcPr>
            <w:tcW w:w="2405" w:type="dxa"/>
            <w:vAlign w:val="center"/>
          </w:tcPr>
          <w:p w14:paraId="19D2352F" w14:textId="512FD969" w:rsidR="005C4D81" w:rsidRPr="005C4D81" w:rsidRDefault="005C4D81" w:rsidP="005C4D81">
            <w:pPr>
              <w:spacing w:before="120" w:after="0" w:line="276" w:lineRule="auto"/>
              <w:rPr>
                <w:rFonts w:ascii="Calibri" w:eastAsia="Times New Roman" w:hAnsi="Calibri"/>
              </w:rPr>
            </w:pPr>
            <w:r w:rsidRPr="005C4D81">
              <w:rPr>
                <w:rFonts w:ascii="Calibri" w:eastAsia="Times New Roman" w:hAnsi="Calibri"/>
              </w:rPr>
              <w:t>Liczba osób pracujących, które otrzymały bezzwrotne środki na podjęcie działalności</w:t>
            </w:r>
            <w:r>
              <w:rPr>
                <w:rFonts w:ascii="Calibri" w:eastAsia="Times New Roman" w:hAnsi="Calibri"/>
              </w:rPr>
              <w:t xml:space="preserve"> </w:t>
            </w:r>
            <w:r w:rsidRPr="005C4D81">
              <w:rPr>
                <w:rFonts w:ascii="Calibri" w:eastAsia="Times New Roman" w:hAnsi="Calibri"/>
              </w:rPr>
              <w:t>gospodarczej w Programie.</w:t>
            </w:r>
          </w:p>
        </w:tc>
        <w:tc>
          <w:tcPr>
            <w:tcW w:w="1276" w:type="dxa"/>
            <w:vAlign w:val="center"/>
          </w:tcPr>
          <w:p w14:paraId="304F1189" w14:textId="77777777" w:rsidR="005C4D81" w:rsidRPr="005C4D81" w:rsidRDefault="005C4D81" w:rsidP="005C4D81">
            <w:pPr>
              <w:spacing w:before="120" w:after="0" w:line="276" w:lineRule="auto"/>
              <w:rPr>
                <w:rFonts w:ascii="Calibri" w:eastAsia="Times New Roman" w:hAnsi="Calibri"/>
              </w:rPr>
            </w:pPr>
            <w:r w:rsidRPr="005C4D81">
              <w:rPr>
                <w:rFonts w:ascii="Calibri" w:eastAsia="Times New Roman" w:hAnsi="Calibri"/>
              </w:rPr>
              <w:t>Osoba (O/K/M)</w:t>
            </w:r>
            <w:r w:rsidRPr="005C4D81">
              <w:rPr>
                <w:rFonts w:ascii="Calibri" w:eastAsia="Times New Roman" w:hAnsi="Calibri"/>
                <w:vertAlign w:val="superscript"/>
              </w:rPr>
              <w:footnoteReference w:id="10"/>
            </w:r>
          </w:p>
        </w:tc>
        <w:tc>
          <w:tcPr>
            <w:tcW w:w="5528" w:type="dxa"/>
            <w:vAlign w:val="center"/>
          </w:tcPr>
          <w:p w14:paraId="646076DB" w14:textId="77777777" w:rsidR="005C4D81" w:rsidRPr="005C4D81" w:rsidRDefault="005C4D81" w:rsidP="005C4D81">
            <w:pPr>
              <w:spacing w:before="120" w:after="0" w:line="276" w:lineRule="auto"/>
              <w:rPr>
                <w:rFonts w:ascii="Calibri" w:eastAsia="Times New Roman" w:hAnsi="Calibri"/>
              </w:rPr>
            </w:pPr>
            <w:r w:rsidRPr="005C4D81">
              <w:rPr>
                <w:rFonts w:ascii="Calibri" w:eastAsia="Times New Roman" w:hAnsi="Calibri"/>
              </w:rPr>
              <w:t>Wskaźnik mierzy liczbę osób pracujących, które w momencie przystąpienia do projektu EFS znajdowały się w niekorzystnej sytuacji na rynku pracy (w tym w szczególności osoby, które posiadają niepewne, niestabilne lub niskopłatne zatrudnienie, imigrantów i reemigrantów, osoby odchodzące z rolnictwa i ich rodziny oraz osoby, których kwalifikacje i kompetencje nie są wystarczające do podjęcia stabilnego zatrudnienia, które uzyskały wsparcie Europejskiego Funduszu Społecznego w postaci bezzwrotnych środków na podjęcie działalności gospodarczej.</w:t>
            </w:r>
          </w:p>
        </w:tc>
      </w:tr>
    </w:tbl>
    <w:p w14:paraId="54209204" w14:textId="77777777" w:rsidR="005C4D81" w:rsidRPr="005C4D81" w:rsidRDefault="005C4D81" w:rsidP="005C4D81">
      <w:pPr>
        <w:spacing w:before="120" w:after="0"/>
        <w:rPr>
          <w:rFonts w:ascii="Calibri" w:eastAsia="Times New Roman" w:hAnsi="Calibri" w:cs="Times New Roman"/>
        </w:rPr>
      </w:pPr>
    </w:p>
    <w:p w14:paraId="008E9460" w14:textId="65A3A5C6" w:rsidR="005C4D81" w:rsidRPr="005C4D81" w:rsidRDefault="005C4D81" w:rsidP="005C4D81">
      <w:pPr>
        <w:spacing w:before="120" w:after="0"/>
        <w:rPr>
          <w:rFonts w:ascii="Calibri" w:eastAsia="Times New Roman" w:hAnsi="Calibri" w:cs="Times New Roman"/>
        </w:rPr>
      </w:pPr>
      <w:r w:rsidRPr="005C4D81">
        <w:rPr>
          <w:rFonts w:ascii="Calibri" w:eastAsia="Times New Roman" w:hAnsi="Calibri" w:cs="Times New Roman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5C4D81">
        <w:rPr>
          <w:rFonts w:ascii="Calibri" w:eastAsia="Times New Roman" w:hAnsi="Calibri" w:cs="Times New Roman"/>
        </w:rPr>
        <w:t xml:space="preserve">zawarte w </w:t>
      </w:r>
      <w:r w:rsidRPr="00B8298E">
        <w:rPr>
          <w:rFonts w:ascii="Calibri" w:eastAsia="Times New Roman" w:hAnsi="Calibri" w:cs="Times New Roman"/>
        </w:rPr>
        <w:t xml:space="preserve">załączniku </w:t>
      </w:r>
      <w:r w:rsidR="00005DC1" w:rsidRPr="00B8298E">
        <w:rPr>
          <w:rFonts w:ascii="Calibri" w:eastAsia="Times New Roman" w:hAnsi="Calibri" w:cs="Times New Roman"/>
        </w:rPr>
        <w:t>nr 6</w:t>
      </w:r>
      <w:r w:rsidRPr="00B8298E">
        <w:rPr>
          <w:rFonts w:ascii="Calibri" w:eastAsia="Times New Roman" w:hAnsi="Calibri" w:cs="Times New Roman"/>
        </w:rPr>
        <w:t xml:space="preserve"> do niniejszego regulaminu</w:t>
      </w:r>
      <w:r w:rsidRPr="005C4D81">
        <w:rPr>
          <w:rFonts w:ascii="Calibri" w:eastAsia="Times New Roman" w:hAnsi="Calibri" w:cs="Times New Roman"/>
        </w:rPr>
        <w:t xml:space="preserve">. </w:t>
      </w:r>
    </w:p>
    <w:p w14:paraId="5751F319" w14:textId="77777777" w:rsidR="005C4D81" w:rsidRPr="007241FD" w:rsidRDefault="005C4D81" w:rsidP="007241FD">
      <w:pPr>
        <w:spacing w:before="120" w:after="0"/>
        <w:rPr>
          <w:rFonts w:ascii="Calibri" w:eastAsia="Times New Roman" w:hAnsi="Calibri" w:cs="Times New Roman"/>
        </w:rPr>
      </w:pPr>
    </w:p>
    <w:p w14:paraId="1AFB1256" w14:textId="4AB7C530" w:rsidR="000402A0" w:rsidRPr="00D1073C" w:rsidRDefault="00E206D8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  <w:bCs/>
        </w:rPr>
        <w:t>WSKAŹNIKI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05D0C">
      <w:pPr>
        <w:spacing w:after="0"/>
        <w:rPr>
          <w:rFonts w:ascii="Calibri" w:hAnsi="Calibri" w:cs="Calibri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D54FE6" w:rsidRPr="00D1073C" w14:paraId="13551037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28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1"/>
            </w:r>
          </w:p>
        </w:tc>
      </w:tr>
      <w:tr w:rsidR="00D54FE6" w:rsidRPr="00D1073C" w14:paraId="05A50EAE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55A5021F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 xml:space="preserve">iczba obiektów dostosowanych </w:t>
            </w:r>
            <w:r w:rsidR="008E5710">
              <w:rPr>
                <w:rFonts w:ascii="Calibri" w:hAnsi="Calibri" w:cs="Calibri"/>
                <w:b/>
              </w:rPr>
              <w:lastRenderedPageBreak/>
              <w:t>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lastRenderedPageBreak/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5DF" w14:textId="77777777" w:rsidR="00835DB0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433FC521" w14:textId="1B0791D0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 zaopatrzonych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9B6" w14:textId="77777777" w:rsidR="00906358" w:rsidRPr="00D1073C" w:rsidRDefault="00906358" w:rsidP="0090635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09B27EEF" w14:textId="2C6C7AD9" w:rsidR="00D54FE6" w:rsidRPr="00D1073C" w:rsidRDefault="00906358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lastRenderedPageBreak/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2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02B9B051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lastRenderedPageBreak/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Pr="00D1073C">
              <w:rPr>
                <w:rFonts w:ascii="Calibri" w:hAnsi="Calibri" w:cs="Calibri"/>
                <w:lang w:eastAsia="pl-PL"/>
              </w:rPr>
              <w:t> komputera, różnych rodzajów oprogramowania, internetu oraz 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5E55E5E6" w:rsidR="00D54FE6" w:rsidRPr="00D1073C" w:rsidRDefault="00D54FE6" w:rsidP="00832E6F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D1073C" w14:paraId="7976EB01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Liczba projektów, w których sfinansowano koszty racjonalnych usprawnień </w:t>
            </w:r>
            <w:r w:rsidRPr="00D1073C">
              <w:rPr>
                <w:rFonts w:ascii="Calibri" w:hAnsi="Calibri" w:cs="Calibri"/>
                <w:b/>
              </w:rPr>
              <w:br/>
              <w:t>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72" w14:textId="491A5566" w:rsidR="00EE1038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 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wszelkich praw człowieka i 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 polityki spójności (w charakterze uczestnika lub personelu) osoby z niepełnosprawnością.</w:t>
            </w:r>
          </w:p>
          <w:p w14:paraId="6C467423" w14:textId="7972907D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racjonalnymi usprawnieniami w ramach danego projektu.</w:t>
            </w:r>
          </w:p>
          <w:p w14:paraId="65E24611" w14:textId="1793A781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 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61D34A9" w14:textId="10915FBA" w:rsidR="003C13E9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Pr="00D1073C">
              <w:rPr>
                <w:rFonts w:ascii="Calibri" w:hAnsi="Calibri" w:cs="Calibri"/>
                <w:lang w:eastAsia="pl-PL"/>
              </w:rPr>
              <w:t> wszelkich narzędzi komunikacji elektronicznej oraz wszelkie działania związane z produkcją i wykorzystaniem urządzeń telekomunikacyjnych i informatycznych oraz usług im towarzy</w:t>
            </w:r>
            <w:r w:rsidR="003C13E9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D1073C">
              <w:rPr>
                <w:rFonts w:ascii="Calibri" w:hAnsi="Calibri" w:cs="Calibri"/>
                <w:lang w:eastAsia="pl-PL"/>
              </w:rPr>
              <w:t>e i 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6F006ADC" w14:textId="77777777" w:rsidR="00D7605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4A6C72" w:rsidRPr="00D1073C">
              <w:rPr>
                <w:rFonts w:ascii="Calibri" w:hAnsi="Calibri" w:cs="Calibri"/>
                <w:lang w:eastAsia="pl-PL"/>
              </w:rPr>
              <w:t xml:space="preserve"> którego odnosi się wskaźnik, w </w:t>
            </w:r>
            <w:r w:rsidRPr="00D1073C">
              <w:rPr>
                <w:rFonts w:ascii="Calibri" w:hAnsi="Calibri" w:cs="Calibri"/>
                <w:lang w:eastAsia="pl-PL"/>
              </w:rPr>
              <w:t>przypadku gdy nie spełnia definicji uczestnika projektu zgodnie z rozdzia</w:t>
            </w:r>
            <w:r w:rsidR="00832E6F" w:rsidRPr="00D1073C">
              <w:rPr>
                <w:rFonts w:ascii="Calibri" w:hAnsi="Calibri" w:cs="Calibri"/>
                <w:lang w:eastAsia="pl-PL"/>
              </w:rPr>
              <w:t>łem 2.2, nie należy wykazywać w</w:t>
            </w:r>
            <w:r w:rsidRPr="00D1073C">
              <w:rPr>
                <w:rFonts w:ascii="Calibri" w:hAnsi="Calibri" w:cs="Calibri"/>
                <w:lang w:eastAsia="pl-PL"/>
              </w:rPr>
              <w:t xml:space="preserve"> module </w:t>
            </w:r>
            <w:r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Pr="00D1073C">
              <w:rPr>
                <w:rFonts w:ascii="Calibri" w:hAnsi="Calibri" w:cs="Calibri"/>
                <w:lang w:eastAsia="pl-PL"/>
              </w:rPr>
              <w:t>w SL2014.</w:t>
            </w:r>
            <w:r w:rsidR="003C13E9">
              <w:rPr>
                <w:rFonts w:ascii="Calibri" w:hAnsi="Calibri" w:cs="Calibri"/>
                <w:lang w:eastAsia="pl-PL"/>
              </w:rPr>
              <w:br/>
            </w:r>
            <w:r w:rsidRPr="00D1073C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Pr="00D1073C">
              <w:rPr>
                <w:rFonts w:ascii="Calibri" w:hAnsi="Calibri" w:cs="Calibri"/>
                <w:lang w:eastAsia="pl-PL"/>
              </w:rPr>
              <w:t xml:space="preserve"> 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="00D7605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06330982" w:rsidR="00D54FE6" w:rsidRPr="00D1073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Pr="00D1073C">
              <w:rPr>
                <w:rFonts w:ascii="Calibri" w:hAnsi="Calibri" w:cs="Calibri"/>
                <w:lang w:eastAsia="pl-PL"/>
              </w:rPr>
              <w:t> 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48397C22" w14:textId="77777777" w:rsidR="004A6C72" w:rsidRPr="00D1073C" w:rsidRDefault="004A6C72" w:rsidP="00835DB0">
      <w:pPr>
        <w:spacing w:after="0"/>
        <w:contextualSpacing/>
        <w:rPr>
          <w:rFonts w:ascii="Calibri" w:eastAsia="Calibri" w:hAnsi="Calibri" w:cs="Calibri"/>
        </w:rPr>
      </w:pPr>
    </w:p>
    <w:p w14:paraId="266A909B" w14:textId="245298A3" w:rsidR="00B72615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9" w:name="_Toc419892478"/>
      <w:bookmarkStart w:id="130" w:name="_Toc420574252"/>
      <w:bookmarkStart w:id="131" w:name="_Toc422301630"/>
      <w:bookmarkStart w:id="132" w:name="_Toc440885207"/>
      <w:bookmarkStart w:id="133" w:name="_Toc447262906"/>
      <w:bookmarkStart w:id="134" w:name="_Toc1127634"/>
      <w:bookmarkEnd w:id="127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POLITYKI HORYZONTALNE</w:t>
      </w:r>
      <w:bookmarkEnd w:id="12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28"/>
      <w:bookmarkEnd w:id="130"/>
      <w:bookmarkEnd w:id="131"/>
      <w:bookmarkEnd w:id="132"/>
      <w:bookmarkEnd w:id="133"/>
      <w:bookmarkEnd w:id="134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13A4341" w14:textId="77777777" w:rsidR="00B72615" w:rsidRPr="00D1073C" w:rsidRDefault="00B72615" w:rsidP="00CB7343">
      <w:pPr>
        <w:spacing w:after="0"/>
        <w:jc w:val="both"/>
        <w:rPr>
          <w:rFonts w:ascii="Calibri" w:hAnsi="Calibri" w:cs="Calibri"/>
        </w:rPr>
      </w:pPr>
    </w:p>
    <w:p w14:paraId="4DBCACE4" w14:textId="77777777" w:rsidR="00F80A27" w:rsidRPr="00D1073C" w:rsidRDefault="00F80A27" w:rsidP="00F80A27">
      <w:pPr>
        <w:rPr>
          <w:rFonts w:ascii="Calibri" w:eastAsia="Calibri" w:hAnsi="Calibri" w:cs="Calibri"/>
        </w:rPr>
      </w:pPr>
      <w:bookmarkStart w:id="135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 zasobów finansowych, możliwości korzystania z szans rozwoju.</w:t>
      </w:r>
    </w:p>
    <w:p w14:paraId="4BAF223E" w14:textId="77777777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osób z niepełnosprawnościami oraz zasady równości szans kobiet i mężczyzn w ramach funduszy unijnych na lata 2014-2020</w:t>
      </w:r>
      <w:bookmarkEnd w:id="135"/>
      <w:r w:rsidR="00817160">
        <w:rPr>
          <w:rFonts w:ascii="Calibri" w:eastAsia="Calibri" w:hAnsi="Calibri" w:cs="Calibri"/>
        </w:rPr>
        <w:t>.</w:t>
      </w:r>
    </w:p>
    <w:p w14:paraId="1CB5C005" w14:textId="4193D93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4F5D33A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ED489B"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7777777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przypadku stwierdzenia braku barier równościowych, wniosek o dofinansowanie projektu zawiera działania, zapewniające przestrzeganie zasady równości szans kobiet i mężczyzn, tak aby na żadnym etapie realizacji projektu tego typu bariery nie wystąpiły (0 – 1 – 2 pkt). </w:t>
      </w:r>
    </w:p>
    <w:p w14:paraId="5E0E9CC8" w14:textId="7777777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Wskaźniki realizacji projektu zostały podane w podziale na płeć i/lub został umieszczony opis tego, w jaki sposób rezultaty przyczynią się do zmniejszenia barier równościowych, istniejących w obszarze tematycznym interwencji i/lub zasięgu oddziaływania projektu (0 – 1 – 2 pkt). </w:t>
      </w:r>
    </w:p>
    <w:p w14:paraId="71A18A7B" w14:textId="655F0CD5" w:rsidR="00F80A27" w:rsidRPr="00D1073C" w:rsidRDefault="00F80A27" w:rsidP="00C45EA3">
      <w:pPr>
        <w:numPr>
          <w:ilvl w:val="6"/>
          <w:numId w:val="9"/>
        </w:numPr>
        <w:spacing w:after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FC7D03F" w14:textId="15A2865B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42AD33E8" w14:textId="03322F09" w:rsidR="00ED489B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</w:t>
      </w:r>
      <w:r w:rsidRPr="00442F7F">
        <w:rPr>
          <w:rFonts w:ascii="Calibri" w:eastAsia="Calibri" w:hAnsi="Calibri" w:cs="Calibri"/>
          <w:i/>
        </w:rPr>
        <w:t xml:space="preserve">Instrukcji wypełniania formularza wniosku o dofinansowanie projektu </w:t>
      </w:r>
      <w:r w:rsidRPr="00442F7F">
        <w:rPr>
          <w:rFonts w:ascii="Calibri" w:eastAsia="Calibri" w:hAnsi="Calibri" w:cs="Calibri"/>
          <w:bCs/>
          <w:i/>
        </w:rPr>
        <w:t>z Europejskiego Funduszu Społecznego</w:t>
      </w:r>
      <w:r w:rsidRPr="00442F7F">
        <w:rPr>
          <w:rFonts w:ascii="Calibri" w:eastAsia="Calibri" w:hAnsi="Calibri" w:cs="Calibri"/>
          <w:i/>
        </w:rPr>
        <w:t xml:space="preserve"> w ramach Regionalnego Programu Operacyjnego Województwa Pomorskiego na lata 2014-20</w:t>
      </w:r>
      <w:r w:rsidR="00005DC1" w:rsidRPr="00442F7F">
        <w:rPr>
          <w:rFonts w:ascii="Calibri" w:eastAsia="Calibri" w:hAnsi="Calibri" w:cs="Calibri"/>
          <w:i/>
        </w:rPr>
        <w:t>20</w:t>
      </w:r>
      <w:r w:rsidR="00005DC1">
        <w:rPr>
          <w:rFonts w:ascii="Calibri" w:eastAsia="Calibri" w:hAnsi="Calibri" w:cs="Calibri"/>
        </w:rPr>
        <w:t>, która stanowi załącznik nr 10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36" w:name="_Toc430777815"/>
      <w:bookmarkStart w:id="137" w:name="_Toc431281546"/>
      <w:bookmarkStart w:id="138" w:name="_Toc431290094"/>
      <w:bookmarkStart w:id="139" w:name="_Toc436032906"/>
      <w:bookmarkStart w:id="140" w:name="_Toc422301631"/>
    </w:p>
    <w:p w14:paraId="2897C617" w14:textId="10ADFC1C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36"/>
      <w:bookmarkEnd w:id="137"/>
      <w:bookmarkEnd w:id="138"/>
      <w:bookmarkEnd w:id="139"/>
      <w:bookmarkEnd w:id="140"/>
    </w:p>
    <w:p w14:paraId="619739F8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Wniosek o dofinansowanie projektu ze środków EFS, będzie podlegał weryfikacji pod kątem opisanego w nim sposobu realizacji zasady równości szans i niedyskryminacji, w tym dostępności dla 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C45EA3">
      <w:pPr>
        <w:numPr>
          <w:ilvl w:val="2"/>
          <w:numId w:val="28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013B118E" w:rsidR="00F80A27" w:rsidRPr="00D1073C" w:rsidRDefault="00F80A27" w:rsidP="00C45EA3">
      <w:pPr>
        <w:numPr>
          <w:ilvl w:val="2"/>
          <w:numId w:val="28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</w:t>
      </w:r>
      <w:r w:rsidRPr="00D1073C">
        <w:rPr>
          <w:rFonts w:ascii="Calibri" w:eastAsia="Calibri" w:hAnsi="Calibri" w:cs="Calibri"/>
        </w:rPr>
        <w:br/>
        <w:t>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24E1C56F" w14:textId="77777777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2812DB">
        <w:rPr>
          <w:rFonts w:ascii="Calibri" w:eastAsia="Calibri" w:hAnsi="Calibri" w:cs="Calibri"/>
        </w:rPr>
        <w:br/>
      </w:r>
    </w:p>
    <w:p w14:paraId="38BA49C3" w14:textId="13A465CA" w:rsidR="00F80A27" w:rsidRPr="00D1073C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C45EA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C45EA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C45EA3">
      <w:pPr>
        <w:numPr>
          <w:ilvl w:val="0"/>
          <w:numId w:val="27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D150B3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sfinansowanie miedzy innymi:</w:t>
      </w:r>
    </w:p>
    <w:p w14:paraId="57D78A99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tłumacza języka migowego lub tłumacza-przewodnika;</w:t>
      </w:r>
    </w:p>
    <w:p w14:paraId="46D4DDD8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4564526B" w:rsidR="00731138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674B68C8" w14:textId="57E3B5E8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Pr="00674817">
        <w:rPr>
          <w:rFonts w:ascii="Calibri" w:hAnsi="Calibri" w:cs="Calibri"/>
        </w:rPr>
        <w:t xml:space="preserve">w szczególności </w:t>
      </w:r>
      <w:r w:rsidRPr="00674817">
        <w:rPr>
          <w:rFonts w:ascii="Calibri" w:hAnsi="Calibri" w:cs="Calibri"/>
          <w:iCs/>
        </w:rPr>
        <w:t>z</w:t>
      </w:r>
      <w:r w:rsidRPr="00674817">
        <w:rPr>
          <w:rFonts w:ascii="Calibri" w:hAnsi="Calibri" w:cs="Calibri"/>
        </w:rPr>
        <w:t> rozdziałem 6. oraz</w:t>
      </w:r>
      <w:r w:rsidRPr="00674817">
        <w:rPr>
          <w:rFonts w:ascii="Calibri" w:hAnsi="Calibri" w:cs="Calibri"/>
          <w:i/>
          <w:iCs/>
          <w:lang w:eastAsia="pl-PL"/>
        </w:rPr>
        <w:t xml:space="preserve"> </w:t>
      </w:r>
      <w:r w:rsidRPr="00674817">
        <w:rPr>
          <w:rFonts w:ascii="Calibri" w:hAnsi="Calibri" w:cs="Calibri"/>
          <w:lang w:eastAsia="pl-PL"/>
        </w:rPr>
        <w:t>podrozdziałami 8.4. i 8.6. wyżej</w:t>
      </w:r>
      <w:r w:rsidRPr="00D1073C">
        <w:rPr>
          <w:rFonts w:ascii="Calibri" w:hAnsi="Calibri" w:cs="Calibri"/>
          <w:lang w:eastAsia="pl-PL"/>
        </w:rPr>
        <w:t xml:space="preserve">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0794FB7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3885B513" w14:textId="6000EF7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66FC10A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projektach dedykowanych, tj. zorientowanych wyłącznie na osoby z 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 xml:space="preserve">. W takim przypadku limit 12 tys. na uczestnika nie obowiązuje, gdyż nie jest to mechanizm racjonalnych usprawnień a zaprojektowanie wsparcia na zasadzie uniwersalnego projektowania. Jednocześnie konieczne jest wskazanie w projekcie </w:t>
      </w:r>
      <w:r w:rsidRPr="00D1073C">
        <w:rPr>
          <w:rFonts w:ascii="Calibri" w:eastAsia="Calibri" w:hAnsi="Calibri" w:cs="Calibri"/>
        </w:rPr>
        <w:lastRenderedPageBreak/>
        <w:t>diagnozy potrzeb danej grupy osób z niepełnosprawnościami oraz zaplanowanie działań i wskaźników adekwatnych do skali środków przeznaczonych na wsparcie bezpośrednie osoby/uczestnika, prowadzące do uzyskania przez nią określonych korzyści (na przykład nabycia kompetencji lub kwalifikacji, podjęcia zatrudnienia).</w:t>
      </w:r>
    </w:p>
    <w:p w14:paraId="07E7ACD7" w14:textId="666F0056" w:rsidR="00255D46" w:rsidRPr="00D1073C" w:rsidRDefault="00F80A27" w:rsidP="00F5644E">
      <w:pPr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eastAsia="Calibri" w:hAnsi="Calibri" w:cs="Calibri"/>
        </w:rPr>
        <w:t>Powyższe nie 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255D46" w:rsidRPr="00D1073C">
        <w:rPr>
          <w:rFonts w:ascii="Calibri" w:hAnsi="Calibri" w:cs="Calibri"/>
          <w:lang w:eastAsia="pl-PL"/>
        </w:rPr>
        <w:br w:type="page"/>
      </w:r>
    </w:p>
    <w:p w14:paraId="5DDE6ACD" w14:textId="075A6B65" w:rsidR="00EF3D42" w:rsidRPr="00D1073C" w:rsidRDefault="00501B8C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1" w:name="_Toc422301633"/>
      <w:bookmarkStart w:id="142" w:name="_Toc440885208"/>
      <w:bookmarkStart w:id="143" w:name="_Toc447262907"/>
      <w:bookmarkStart w:id="144" w:name="_Toc448399230"/>
      <w:bookmarkStart w:id="145" w:name="_Toc112763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1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2"/>
      <w:bookmarkEnd w:id="143"/>
      <w:bookmarkEnd w:id="144"/>
      <w:bookmarkEnd w:id="145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4D6EF8B0" w14:textId="3D95DE6F" w:rsidR="00BA2213" w:rsidRPr="00BA2213" w:rsidRDefault="001E4574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46" w:name="_Toc419892494"/>
      <w:bookmarkStart w:id="147" w:name="_Toc422301641"/>
      <w:bookmarkStart w:id="148" w:name="_Toc440885209"/>
      <w:bookmarkStart w:id="149" w:name="_Toc447262908"/>
      <w:bookmarkStart w:id="150" w:name="_Toc448399231"/>
      <w:bookmarkStart w:id="151" w:name="_Toc1127636"/>
      <w:r w:rsidRPr="00BA2213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46"/>
      <w:r w:rsidRPr="00BA2213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47"/>
      <w:bookmarkEnd w:id="148"/>
      <w:bookmarkEnd w:id="149"/>
      <w:bookmarkEnd w:id="150"/>
      <w:bookmarkEnd w:id="151"/>
      <w:r w:rsidR="00974B0C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612223A" w14:textId="77777777" w:rsidR="00477E7B" w:rsidRPr="00D1073C" w:rsidRDefault="00477E7B" w:rsidP="00FF4022">
      <w:pPr>
        <w:spacing w:after="0"/>
        <w:jc w:val="both"/>
        <w:rPr>
          <w:rFonts w:ascii="Calibri" w:hAnsi="Calibri" w:cs="Calibri"/>
        </w:rPr>
      </w:pPr>
      <w:bookmarkStart w:id="152" w:name="_Toc419892495"/>
    </w:p>
    <w:bookmarkEnd w:id="152"/>
    <w:p w14:paraId="723BE671" w14:textId="77777777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242E7F2F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005DC1">
        <w:rPr>
          <w:rFonts w:ascii="Calibri" w:hAnsi="Calibri" w:cs="Calibri"/>
        </w:rPr>
        <w:t>8</w:t>
      </w:r>
      <w:r w:rsidRPr="00D1073C">
        <w:rPr>
          <w:rFonts w:ascii="Calibri" w:hAnsi="Calibri" w:cs="Calibri"/>
        </w:rPr>
        <w:t xml:space="preserve"> do niniejszego regulaminu. </w:t>
      </w:r>
    </w:p>
    <w:p w14:paraId="2EF98EB4" w14:textId="77777777" w:rsidR="00ED02F8" w:rsidRPr="00D1073C" w:rsidRDefault="00ED02F8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644F4505" w:rsidR="001E4574" w:rsidRPr="00D1073C" w:rsidRDefault="001E4574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3" w:name="_Toc422301656"/>
      <w:bookmarkStart w:id="154" w:name="_Toc440885210"/>
      <w:bookmarkStart w:id="155" w:name="_Toc447262909"/>
      <w:bookmarkStart w:id="156" w:name="_Toc448399232"/>
      <w:bookmarkStart w:id="157" w:name="_Toc1127637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3"/>
      <w:bookmarkEnd w:id="154"/>
      <w:bookmarkEnd w:id="155"/>
      <w:bookmarkEnd w:id="156"/>
      <w:bookmarkEnd w:id="157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15B687C" w14:textId="77777777" w:rsidR="001E4574" w:rsidRPr="00D1073C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FE34FF" w14:textId="77777777" w:rsidR="00E04AAB" w:rsidRPr="00D1073C" w:rsidRDefault="00E04AAB" w:rsidP="001937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77777777" w:rsidR="00E04AAB" w:rsidRPr="00D1073C" w:rsidRDefault="00E04AAB" w:rsidP="007F7416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poszczególnych zadań merytorycznych </w:t>
      </w:r>
      <w:r w:rsidRPr="00D1073C">
        <w:rPr>
          <w:rFonts w:ascii="Calibri" w:hAnsi="Calibri" w:cs="Calibri"/>
        </w:rPr>
        <w:br/>
        <w:t>w projekcie,</w:t>
      </w:r>
    </w:p>
    <w:p w14:paraId="77C266F5" w14:textId="27E78198" w:rsidR="00E04AAB" w:rsidRPr="00D1073C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61869930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</w:t>
      </w:r>
      <w:r w:rsidR="00005DC1">
        <w:rPr>
          <w:rFonts w:ascii="Calibri" w:hAnsi="Calibri" w:cs="Calibri"/>
        </w:rPr>
        <w:t>ik nr 7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61D0EC68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 xml:space="preserve">Taryfikator nie stanowi katalogu zamkniętego, co oznacza, że dopuszczalne jest ujmowanie w budżecie projektu kosztów w nim niewskazanych.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</w:t>
      </w:r>
      <w:r w:rsidR="002014C0">
        <w:rPr>
          <w:rFonts w:ascii="Calibri" w:hAnsi="Calibri" w:cs="Arial"/>
        </w:rPr>
        <w:t xml:space="preserve"> </w:t>
      </w:r>
      <w:r w:rsidR="00067D12" w:rsidRPr="001515E7">
        <w:rPr>
          <w:rFonts w:ascii="Calibri" w:hAnsi="Calibri" w:cs="Arial"/>
        </w:rPr>
        <w:t xml:space="preserve">Beneficjenta i akceptacji ze strony </w:t>
      </w:r>
      <w:r w:rsidR="002014C0">
        <w:rPr>
          <w:rFonts w:ascii="Calibri" w:hAnsi="Calibri" w:cs="Arial"/>
        </w:rPr>
        <w:t>IZ RPO WP</w:t>
      </w:r>
      <w:r w:rsidR="00067D12" w:rsidRPr="001515E7">
        <w:rPr>
          <w:rFonts w:ascii="Calibri" w:hAnsi="Calibri" w:cs="Arial"/>
        </w:rPr>
        <w:t>.</w:t>
      </w:r>
    </w:p>
    <w:p w14:paraId="75E53C36" w14:textId="340DD888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/>
          <w:bCs/>
        </w:rPr>
        <w:lastRenderedPageBreak/>
        <w:t>Wnioskodawca sporządzając wniosek o dofinansowanie projektu jest zobowiązany dokonać rzetelnego i 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7643D14F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C45EA3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C45EA3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C45EA3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C45EA3">
      <w:pPr>
        <w:numPr>
          <w:ilvl w:val="0"/>
          <w:numId w:val="30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7F928D3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kwalifikowalności wydatków w 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2155C63" w14:textId="3834299C" w:rsidR="00D65DF1" w:rsidRPr="00095FCA" w:rsidRDefault="00F30A20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18"/>
        </w:rPr>
      </w:pPr>
      <w:bookmarkStart w:id="158" w:name="_Toc419892493"/>
      <w:bookmarkStart w:id="159" w:name="_Toc422301640"/>
      <w:bookmarkStart w:id="160" w:name="_Toc440885211"/>
      <w:bookmarkStart w:id="161" w:name="_Toc447262910"/>
      <w:bookmarkStart w:id="162" w:name="_Toc448399233"/>
      <w:bookmarkStart w:id="163" w:name="_Toc1127638"/>
      <w:r w:rsidRPr="00D1073C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58"/>
      <w:bookmarkEnd w:id="15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0"/>
      <w:bookmarkEnd w:id="161"/>
      <w:bookmarkEnd w:id="162"/>
      <w:bookmarkEnd w:id="163"/>
      <w:r w:rsidR="00667A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886174F" w14:textId="77777777" w:rsidR="00D65DF1" w:rsidRPr="00D1073C" w:rsidRDefault="00D65DF1" w:rsidP="00CB7343">
      <w:pPr>
        <w:spacing w:after="0"/>
        <w:jc w:val="both"/>
        <w:rPr>
          <w:rFonts w:ascii="Calibri" w:hAnsi="Calibri" w:cs="Calibri"/>
        </w:rPr>
      </w:pPr>
    </w:p>
    <w:p w14:paraId="05094E1B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66BF3E75" w14:textId="3B0B8498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D1073C">
        <w:rPr>
          <w:rFonts w:ascii="Calibri" w:hAnsi="Calibri" w:cs="Calibri"/>
          <w:u w:val="single"/>
        </w:rPr>
        <w:t>równej i wyższej</w:t>
      </w:r>
      <w:r w:rsidRPr="00D1073C">
        <w:rPr>
          <w:rFonts w:ascii="Calibri" w:hAnsi="Calibri" w:cs="Calibri"/>
        </w:rPr>
        <w:t xml:space="preserve"> niż </w:t>
      </w:r>
      <w:r w:rsidR="008733ED">
        <w:rPr>
          <w:rFonts w:ascii="Calibri" w:hAnsi="Calibri" w:cs="Calibri"/>
          <w:b/>
        </w:rPr>
        <w:t>10</w:t>
      </w:r>
      <w:r w:rsidRPr="00D1073C">
        <w:rPr>
          <w:rFonts w:ascii="Calibri" w:hAnsi="Calibri" w:cs="Calibri"/>
          <w:b/>
        </w:rPr>
        <w:t xml:space="preserve"> </w:t>
      </w:r>
      <w:r w:rsidR="008733ED">
        <w:rPr>
          <w:rFonts w:ascii="Calibri" w:hAnsi="Calibri" w:cs="Calibri"/>
          <w:b/>
        </w:rPr>
        <w:t>0</w:t>
      </w:r>
      <w:r w:rsidRPr="00D1073C">
        <w:rPr>
          <w:rFonts w:ascii="Calibri" w:hAnsi="Calibri" w:cs="Calibri"/>
          <w:b/>
        </w:rPr>
        <w:t>00 PLN netto</w:t>
      </w:r>
      <w:r w:rsidRPr="00D1073C">
        <w:rPr>
          <w:rFonts w:ascii="Calibri" w:hAnsi="Calibri" w:cs="Calibri"/>
        </w:rPr>
        <w:t xml:space="preserve"> w ramach kosztów bezpośrednich projektu oraz wydatków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może łącznie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 xml:space="preserve">kosztów kwalifikowalnych projektu, z zastrzeżeniem, że wydatki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mogą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cross-financingu obejmują wyłącznie:</w:t>
      </w:r>
    </w:p>
    <w:p w14:paraId="05678A5E" w14:textId="77777777" w:rsidR="00031594" w:rsidRPr="00D1073C" w:rsidRDefault="00031594" w:rsidP="00C45EA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77777777" w:rsidR="00031594" w:rsidRPr="00D1073C" w:rsidRDefault="00031594" w:rsidP="00C45EA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47743A7A" w14:textId="0DB2F611" w:rsidR="008733ED" w:rsidRPr="00D1073C" w:rsidRDefault="008733ED" w:rsidP="008733E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</w:t>
      </w:r>
      <w:r>
        <w:rPr>
          <w:rFonts w:ascii="Calibri" w:hAnsi="Calibri" w:cs="Calibri"/>
        </w:rPr>
        <w:t>, w tym</w:t>
      </w:r>
      <w:r w:rsidR="00C65997">
        <w:rPr>
          <w:rFonts w:ascii="Calibri" w:hAnsi="Calibri" w:cs="Calibri"/>
        </w:rPr>
        <w:t xml:space="preserve"> wydatki niezbędne</w:t>
      </w:r>
      <w:r>
        <w:rPr>
          <w:rFonts w:ascii="Calibri" w:hAnsi="Calibri" w:cs="Calibri"/>
        </w:rPr>
        <w:t xml:space="preserve"> do przepr</w:t>
      </w:r>
      <w:r w:rsidR="00C65997">
        <w:rPr>
          <w:rFonts w:ascii="Calibri" w:hAnsi="Calibri" w:cs="Calibri"/>
        </w:rPr>
        <w:t>owadzenia tych prac i wchodzące</w:t>
      </w:r>
      <w:r>
        <w:rPr>
          <w:rFonts w:ascii="Calibri" w:hAnsi="Calibri" w:cs="Calibri"/>
        </w:rPr>
        <w:t xml:space="preserve"> w ich zakres</w:t>
      </w:r>
      <w:r w:rsidRPr="00D1073C">
        <w:rPr>
          <w:rFonts w:ascii="Calibri" w:hAnsi="Calibri" w:cs="Calibri"/>
        </w:rPr>
        <w:t>.</w:t>
      </w:r>
    </w:p>
    <w:p w14:paraId="75DC0937" w14:textId="74412CA9" w:rsidR="00E7755E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zakupu środków trwałych, wartości niematerialnych i prawnych oraz cross-financingu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442D2129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5135159E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7709C0B9" w14:textId="7C8B3FC3" w:rsidR="00354542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4" w:name="_Toc419892497"/>
      <w:bookmarkStart w:id="165" w:name="_Toc422301644"/>
      <w:bookmarkStart w:id="166" w:name="_Toc440885212"/>
      <w:bookmarkStart w:id="167" w:name="_Toc447262911"/>
      <w:bookmarkStart w:id="168" w:name="_Toc448399234"/>
      <w:bookmarkStart w:id="169" w:name="_Toc1127639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4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5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6"/>
      <w:bookmarkEnd w:id="167"/>
      <w:bookmarkEnd w:id="168"/>
      <w:bookmarkEnd w:id="169"/>
      <w:r w:rsidR="001D3307" w:rsidRPr="001D3307">
        <w:rPr>
          <w:rFonts w:asciiTheme="minorHAnsi" w:eastAsiaTheme="majorEastAsia" w:hAnsiTheme="minorHAnsi"/>
          <w:iCs/>
          <w:color w:val="FF0000"/>
          <w:sz w:val="24"/>
          <w:szCs w:val="24"/>
        </w:rPr>
        <w:t xml:space="preserve"> </w:t>
      </w:r>
    </w:p>
    <w:p w14:paraId="4C337045" w14:textId="77777777" w:rsidR="005C15CC" w:rsidRPr="00D1073C" w:rsidRDefault="005C15C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sz w:val="18"/>
        </w:rPr>
      </w:pPr>
    </w:p>
    <w:p w14:paraId="3761E52C" w14:textId="193BD791" w:rsidR="00694359" w:rsidRPr="00D1073C" w:rsidRDefault="00694359" w:rsidP="007B492C">
      <w:pPr>
        <w:tabs>
          <w:tab w:val="num" w:pos="360"/>
        </w:tabs>
        <w:rPr>
          <w:rFonts w:ascii="Calibri" w:hAnsi="Calibri" w:cs="Calibri"/>
          <w:bCs/>
          <w:iCs/>
        </w:rPr>
      </w:pPr>
      <w:bookmarkStart w:id="170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Fakt, że dany projekt kwalifikuje się do współfinansowania w ramach konkursu nie 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1" w:name="_Toc422301646"/>
      <w:bookmarkStart w:id="172" w:name="_Toc430777822"/>
      <w:bookmarkStart w:id="173" w:name="_Toc431281553"/>
      <w:bookmarkStart w:id="174" w:name="_Toc431290101"/>
      <w:bookmarkStart w:id="175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1"/>
      <w:bookmarkEnd w:id="172"/>
      <w:bookmarkEnd w:id="173"/>
      <w:bookmarkEnd w:id="174"/>
      <w:bookmarkEnd w:id="175"/>
    </w:p>
    <w:p w14:paraId="77047860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224BF6D5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>od dnia ogłoszenia konkursu przez IOK</w:t>
      </w:r>
      <w:r w:rsidRPr="00442F7F">
        <w:rPr>
          <w:rFonts w:ascii="Calibri" w:hAnsi="Calibri" w:cs="Calibri"/>
          <w:b/>
        </w:rPr>
        <w:t>, tj.</w:t>
      </w:r>
      <w:r w:rsidR="00964BEB">
        <w:rPr>
          <w:rFonts w:ascii="Calibri" w:hAnsi="Calibri" w:cs="Calibri"/>
          <w:b/>
        </w:rPr>
        <w:t xml:space="preserve"> 8</w:t>
      </w:r>
      <w:r w:rsidR="008F6924" w:rsidRPr="00442F7F">
        <w:rPr>
          <w:rFonts w:ascii="Calibri" w:hAnsi="Calibri" w:cs="Calibri"/>
          <w:b/>
        </w:rPr>
        <w:t xml:space="preserve"> października</w:t>
      </w:r>
      <w:r w:rsidRPr="00442F7F">
        <w:rPr>
          <w:rFonts w:ascii="Calibri" w:hAnsi="Calibri" w:cs="Calibri"/>
        </w:rPr>
        <w:t xml:space="preserve"> </w:t>
      </w:r>
      <w:r w:rsidRPr="00442F7F">
        <w:rPr>
          <w:rFonts w:ascii="Calibri" w:hAnsi="Calibri" w:cs="Calibri"/>
          <w:b/>
        </w:rPr>
        <w:t>2019 r.</w:t>
      </w:r>
    </w:p>
    <w:p w14:paraId="0B9D8CA0" w14:textId="7E1A483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 xml:space="preserve">a wyłączne ryzyko wnioskodawcy i partnerów, przy zastrzeżeniu, że aby wydatki zostały uznane za 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 przedmiotowym zakresie.</w:t>
      </w:r>
    </w:p>
    <w:p w14:paraId="65BF965F" w14:textId="77777777" w:rsidR="00694359" w:rsidRPr="00E835C6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C45EA3">
      <w:pPr>
        <w:numPr>
          <w:ilvl w:val="0"/>
          <w:numId w:val="3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17B4739D" w:rsidR="007B492C" w:rsidRPr="00D1073C" w:rsidRDefault="00694359" w:rsidP="00C45EA3">
      <w:pPr>
        <w:numPr>
          <w:ilvl w:val="0"/>
          <w:numId w:val="3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(Dz.U. UE L 352 z 24 grudnia 2013 r.).</w:t>
      </w:r>
    </w:p>
    <w:p w14:paraId="54816035" w14:textId="1A05D998" w:rsidR="00694359" w:rsidRPr="00D1073C" w:rsidRDefault="00694359" w:rsidP="00B7217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kwalifikowalności projektu uwzględnia także przep</w:t>
      </w:r>
      <w:r w:rsidR="002101B9" w:rsidRPr="00D1073C">
        <w:rPr>
          <w:rFonts w:ascii="Calibri" w:hAnsi="Calibri" w:cs="Calibri"/>
        </w:rPr>
        <w:t xml:space="preserve">isy obowiązujące wnioskodawcę w wyżej wymienionym </w:t>
      </w:r>
      <w:r w:rsidRPr="00D1073C">
        <w:rPr>
          <w:rFonts w:ascii="Calibri" w:hAnsi="Calibri" w:cs="Calibri"/>
        </w:rPr>
        <w:t>zakresie.</w:t>
      </w:r>
    </w:p>
    <w:p w14:paraId="0254BBCE" w14:textId="77777777" w:rsidR="00694359" w:rsidRPr="00E835C6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E835C6">
        <w:rPr>
          <w:rFonts w:ascii="Calibri" w:hAnsi="Calibri" w:cs="Calibri"/>
        </w:rPr>
        <w:lastRenderedPageBreak/>
        <w:t xml:space="preserve">Pomoc </w:t>
      </w:r>
      <w:r w:rsidRPr="00E835C6">
        <w:rPr>
          <w:rFonts w:ascii="Calibri" w:hAnsi="Calibri" w:cs="Calibri"/>
          <w:i/>
          <w:iCs/>
        </w:rPr>
        <w:t xml:space="preserve">de minimis </w:t>
      </w:r>
      <w:r w:rsidRPr="00E835C6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E835C6">
        <w:rPr>
          <w:rFonts w:ascii="Calibri" w:hAnsi="Calibri" w:cs="Calibri"/>
          <w:i/>
          <w:iCs/>
        </w:rPr>
        <w:t xml:space="preserve">de minimis </w:t>
      </w:r>
      <w:r w:rsidRPr="00E835C6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3270D56D" w:rsidR="00694359" w:rsidRPr="00D1073C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E835C6">
        <w:rPr>
          <w:rFonts w:ascii="Calibri" w:hAnsi="Calibri" w:cs="Calibri"/>
        </w:rPr>
        <w:t>Wnioskodawca zobowiązany jest wskazać wszystkie wydatki objęte</w:t>
      </w:r>
      <w:r w:rsidR="00B72178" w:rsidRPr="00E835C6">
        <w:rPr>
          <w:rFonts w:ascii="Calibri" w:hAnsi="Calibri" w:cs="Calibri"/>
        </w:rPr>
        <w:t xml:space="preserve"> pomocą publiczną lub pomocą de </w:t>
      </w:r>
      <w:r w:rsidRPr="00E835C6">
        <w:rPr>
          <w:rFonts w:ascii="Calibri" w:hAnsi="Calibri" w:cs="Calibri"/>
        </w:rPr>
        <w:t>minimis poprzez odpowiednie zaznaczenie w kolumnie „Pomoc publiczna” i/</w:t>
      </w:r>
      <w:r w:rsidR="00B72178" w:rsidRPr="00E835C6">
        <w:rPr>
          <w:rFonts w:ascii="Calibri" w:hAnsi="Calibri" w:cs="Calibri"/>
        </w:rPr>
        <w:t>lub „Pomoc de </w:t>
      </w:r>
      <w:r w:rsidRPr="00E835C6">
        <w:rPr>
          <w:rFonts w:ascii="Calibri" w:hAnsi="Calibri" w:cs="Calibri"/>
        </w:rPr>
        <w:t>minimis” szczegółowego budżetu projektu.</w:t>
      </w:r>
    </w:p>
    <w:p w14:paraId="0BC14748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  <w:b/>
        </w:rPr>
      </w:pPr>
      <w:bookmarkStart w:id="176" w:name="_Toc422301651"/>
      <w:bookmarkStart w:id="177" w:name="_Toc430777824"/>
      <w:bookmarkStart w:id="178" w:name="_Toc431281555"/>
      <w:bookmarkStart w:id="179" w:name="_Toc431290103"/>
      <w:bookmarkStart w:id="180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6"/>
      <w:bookmarkEnd w:id="177"/>
      <w:bookmarkEnd w:id="178"/>
      <w:bookmarkEnd w:id="179"/>
      <w:bookmarkEnd w:id="180"/>
    </w:p>
    <w:p w14:paraId="79182BCC" w14:textId="77777777" w:rsidR="001A4017" w:rsidRPr="00D1073C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81" w:name="_Toc422301655"/>
      <w:bookmarkStart w:id="182" w:name="_Toc430777825"/>
      <w:bookmarkStart w:id="183" w:name="_Toc431281556"/>
      <w:bookmarkStart w:id="184" w:name="_Toc431290104"/>
      <w:bookmarkStart w:id="185" w:name="_Toc436032916"/>
      <w:r>
        <w:rPr>
          <w:rFonts w:ascii="Calibri" w:hAnsi="Calibri" w:cs="Calibri"/>
          <w:b/>
        </w:rPr>
        <w:t>W ramach konkursu nie dopuszcza się stosowania metody rozliczania wydatków na podstawie kwot ryczałtowych określanych przez beneficjenta w oparciu o szczegółowy budżet projektu.</w:t>
      </w:r>
    </w:p>
    <w:p w14:paraId="2F55233A" w14:textId="77777777" w:rsidR="001A4017" w:rsidRDefault="001A4017" w:rsidP="001A4017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7035341F" w14:textId="5C0E77E1" w:rsidR="001A4017" w:rsidRPr="00D1073C" w:rsidRDefault="001A4017" w:rsidP="001A4017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Wnioskodawca jest zobowiązany do przyznawania w</w:t>
      </w:r>
      <w:r w:rsidRPr="00D33535">
        <w:rPr>
          <w:rFonts w:ascii="Calibri" w:hAnsi="Calibri"/>
        </w:rPr>
        <w:t>sparci</w:t>
      </w:r>
      <w:r>
        <w:rPr>
          <w:rFonts w:ascii="Calibri" w:hAnsi="Calibri"/>
        </w:rPr>
        <w:t>a</w:t>
      </w:r>
      <w:r w:rsidRPr="00D33535">
        <w:rPr>
          <w:rFonts w:ascii="Calibri" w:hAnsi="Calibri"/>
        </w:rPr>
        <w:t xml:space="preserve"> bezzwrotne</w:t>
      </w:r>
      <w:r>
        <w:rPr>
          <w:rFonts w:ascii="Calibri" w:hAnsi="Calibri"/>
        </w:rPr>
        <w:t>go</w:t>
      </w:r>
      <w:r w:rsidRPr="00D33535">
        <w:rPr>
          <w:rFonts w:ascii="Calibri" w:hAnsi="Calibri"/>
        </w:rPr>
        <w:t xml:space="preserve"> na rozpoczęcie działalności gospodarczej wyłącznie w formie stawki jednostkowej (stawka jednostkowa na samozatrudnienie)</w:t>
      </w:r>
      <w:r>
        <w:rPr>
          <w:rFonts w:ascii="Calibri" w:hAnsi="Calibri"/>
        </w:rPr>
        <w:t xml:space="preserve">. Szczegółowe warunki przyznawania i rozliczania wsparcia zostały określone w Standardach realizacji wsparcia </w:t>
      </w:r>
      <w:r w:rsidRPr="00D1073C">
        <w:rPr>
          <w:rFonts w:ascii="Calibri" w:hAnsi="Calibri" w:cs="Calibri"/>
        </w:rPr>
        <w:t>stanowiący</w:t>
      </w:r>
      <w:r>
        <w:rPr>
          <w:rFonts w:ascii="Calibri" w:hAnsi="Calibri" w:cs="Calibri"/>
        </w:rPr>
        <w:t>ch</w:t>
      </w:r>
      <w:r w:rsidRPr="00D1073C">
        <w:rPr>
          <w:rFonts w:ascii="Calibri" w:hAnsi="Calibri" w:cs="Calibri"/>
        </w:rPr>
        <w:t xml:space="preserve"> załącznik nr </w:t>
      </w:r>
      <w:r>
        <w:rPr>
          <w:rFonts w:ascii="Calibri" w:hAnsi="Calibri" w:cs="Calibri"/>
        </w:rPr>
        <w:t>3</w:t>
      </w:r>
      <w:r w:rsidRPr="00D1073C">
        <w:rPr>
          <w:rFonts w:ascii="Calibri" w:hAnsi="Calibri" w:cs="Calibri"/>
        </w:rPr>
        <w:t xml:space="preserve"> do niniejszego regulaminu</w:t>
      </w:r>
      <w:r>
        <w:rPr>
          <w:rFonts w:ascii="Calibri" w:hAnsi="Calibri" w:cs="Calibri"/>
        </w:rPr>
        <w:t>.</w:t>
      </w:r>
    </w:p>
    <w:p w14:paraId="4494CEED" w14:textId="77777777" w:rsidR="001A4017" w:rsidRDefault="001A4017" w:rsidP="001A4017">
      <w:pPr>
        <w:tabs>
          <w:tab w:val="num" w:pos="360"/>
        </w:tabs>
        <w:spacing w:after="0"/>
        <w:rPr>
          <w:rFonts w:ascii="Calibri" w:hAnsi="Calibri" w:cs="Calibri"/>
        </w:rPr>
      </w:pPr>
    </w:p>
    <w:p w14:paraId="441D711D" w14:textId="77777777" w:rsidR="001A4017" w:rsidRPr="00D1073C" w:rsidRDefault="001A4017" w:rsidP="001A4017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 Weryfikacja wydatków zadeklarowanych według metod uproszczonych dokonywana jest w oparciu o faktyczny postęp realizacji projektu i osiągnięte wskaźniki.</w:t>
      </w:r>
    </w:p>
    <w:p w14:paraId="38893615" w14:textId="7E71ECB9" w:rsidR="001A4017" w:rsidRDefault="001A4017" w:rsidP="001A4017">
      <w:pPr>
        <w:spacing w:after="0"/>
        <w:jc w:val="both"/>
        <w:rPr>
          <w:rFonts w:ascii="Calibri" w:hAnsi="Calibri"/>
          <w:b/>
        </w:rPr>
      </w:pPr>
      <w:r w:rsidRPr="002B6455">
        <w:rPr>
          <w:rFonts w:ascii="Calibri" w:hAnsi="Calibri"/>
          <w:b/>
        </w:rPr>
        <w:t>Bez względu na wartość projektu, Wnioskodawca, rozliczając koszty pośrednie, obligatoryjnie musi zastosować odpowiednią wysokość stawki ryczałtowej.</w:t>
      </w:r>
    </w:p>
    <w:p w14:paraId="52EC37FD" w14:textId="4FD484D0" w:rsidR="00004C42" w:rsidRDefault="00004C42" w:rsidP="00827CD1">
      <w:pPr>
        <w:spacing w:after="0"/>
        <w:rPr>
          <w:rFonts w:cs="Times New Roman"/>
          <w:sz w:val="24"/>
          <w:szCs w:val="24"/>
          <w:lang w:eastAsia="pl-PL"/>
        </w:rPr>
      </w:pPr>
      <w:r>
        <w:rPr>
          <w:rFonts w:ascii="Calibri" w:hAnsi="Calibri" w:cs="Tahoma"/>
          <w:i/>
          <w:iCs/>
        </w:rPr>
        <w:t xml:space="preserve">W przypadku naruszenia przez Beneficjenta postanowień umowy w zakresie zarządzania projektem, Instytucja Zarządzająca </w:t>
      </w:r>
      <w:r>
        <w:rPr>
          <w:rFonts w:ascii="Calibri" w:hAnsi="Calibri" w:cs="Calibri"/>
          <w:i/>
          <w:iCs/>
        </w:rPr>
        <w:t>podczas zatwierdzania wniosku o płatność może za</w:t>
      </w:r>
      <w:r>
        <w:rPr>
          <w:rFonts w:ascii="Calibri" w:hAnsi="Calibri" w:cs="Calibri"/>
          <w:i/>
        </w:rPr>
        <w:t>stosować korektę wartości kosztów pośrednich</w:t>
      </w:r>
      <w:r>
        <w:rPr>
          <w:rFonts w:ascii="Calibri" w:hAnsi="Calibri" w:cs="Calibri"/>
          <w:i/>
          <w:iCs/>
        </w:rPr>
        <w:t>. Wysokość korekty obliczana będzie zgodnie z </w:t>
      </w:r>
      <w:r>
        <w:rPr>
          <w:rFonts w:ascii="Calibri" w:hAnsi="Calibri" w:cs="Calibri"/>
          <w:i/>
        </w:rPr>
        <w:t xml:space="preserve">Taryfikatorem korekt kosztów pośrednich za naruszenia postanowień umowy o dofinansowanie w zakresie zarządzania projektem EFS, stanowiącym </w:t>
      </w:r>
      <w:r>
        <w:rPr>
          <w:rFonts w:ascii="Calibri" w:hAnsi="Calibri" w:cs="Calibri"/>
          <w:i/>
          <w:iCs/>
        </w:rPr>
        <w:t xml:space="preserve">załącznik nr </w:t>
      </w:r>
      <w:r w:rsidR="00E61085">
        <w:rPr>
          <w:rFonts w:ascii="Calibri" w:hAnsi="Calibri" w:cs="Calibri"/>
          <w:i/>
          <w:iCs/>
        </w:rPr>
        <w:t>29</w:t>
      </w:r>
      <w:r>
        <w:rPr>
          <w:rFonts w:ascii="Calibri" w:hAnsi="Calibri" w:cs="Calibri"/>
          <w:i/>
          <w:iCs/>
        </w:rPr>
        <w:t xml:space="preserve"> do Regulaminu.</w:t>
      </w:r>
      <w:r>
        <w:rPr>
          <w:rFonts w:cs="Times New Roman"/>
          <w:sz w:val="24"/>
          <w:szCs w:val="24"/>
          <w:lang w:eastAsia="pl-PL"/>
        </w:rPr>
        <w:t xml:space="preserve"> </w:t>
      </w:r>
    </w:p>
    <w:p w14:paraId="73935E54" w14:textId="77777777" w:rsidR="00004C42" w:rsidRPr="003B5B2B" w:rsidRDefault="00004C42" w:rsidP="001A4017">
      <w:pPr>
        <w:spacing w:after="0"/>
        <w:jc w:val="both"/>
        <w:rPr>
          <w:rFonts w:ascii="Calibri" w:hAnsi="Calibri"/>
          <w:b/>
        </w:rPr>
      </w:pPr>
    </w:p>
    <w:p w14:paraId="25AA622B" w14:textId="77777777" w:rsidR="006515AE" w:rsidRDefault="006515AE" w:rsidP="000F65A0">
      <w:pPr>
        <w:tabs>
          <w:tab w:val="num" w:pos="360"/>
        </w:tabs>
        <w:rPr>
          <w:rFonts w:ascii="Calibri" w:hAnsi="Calibri" w:cs="Calibri"/>
        </w:rPr>
      </w:pPr>
    </w:p>
    <w:p w14:paraId="58A2BAF0" w14:textId="10DA66E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81"/>
      <w:bookmarkEnd w:id="182"/>
      <w:bookmarkEnd w:id="183"/>
      <w:bookmarkEnd w:id="184"/>
      <w:bookmarkEnd w:id="185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11F4B759" w14:textId="57068F62" w:rsidR="00694359" w:rsidRPr="00D1073C" w:rsidRDefault="008E2B7C" w:rsidP="00011192">
      <w:pPr>
        <w:tabs>
          <w:tab w:val="num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/>
      </w:r>
      <w:r w:rsidR="00694359" w:rsidRPr="00D1073C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są zobowiązani dołączyć do wniosku o dofinansowanie projektu </w:t>
      </w:r>
      <w:r w:rsidR="00694359" w:rsidRPr="00D1073C">
        <w:rPr>
          <w:rFonts w:ascii="Calibri" w:hAnsi="Calibri" w:cs="Calibri"/>
          <w:i/>
        </w:rPr>
        <w:t>Oświadczenie o kwalifikowalności podatku VAT</w:t>
      </w:r>
      <w:r w:rsidR="00694359"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stanowiącym załącznik nr </w:t>
      </w:r>
      <w:r w:rsidR="00A271B5">
        <w:rPr>
          <w:rFonts w:ascii="Calibri" w:hAnsi="Calibri" w:cs="Calibri"/>
        </w:rPr>
        <w:t>9</w:t>
      </w:r>
      <w:r w:rsidR="00694359" w:rsidRPr="00D1073C">
        <w:rPr>
          <w:rFonts w:ascii="Calibri" w:hAnsi="Calibri" w:cs="Calibri"/>
        </w:rPr>
        <w:t xml:space="preserve"> do niniejszego regulaminu.</w:t>
      </w:r>
    </w:p>
    <w:p w14:paraId="742A9464" w14:textId="1E45B66F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2035E8" w:rsidRPr="00D1073C">
        <w:rPr>
          <w:rFonts w:ascii="Calibri" w:hAnsi="Calibri" w:cs="Calibri"/>
        </w:rPr>
        <w:t>tków w projekcie, w 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54AD0F70" w:rsidR="00477E7B" w:rsidRPr="00D1073C" w:rsidRDefault="003B568C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6" w:name="_Toc1127640"/>
      <w:bookmarkStart w:id="187" w:name="_Toc430777826"/>
      <w:bookmarkStart w:id="188" w:name="_Toc431281557"/>
      <w:bookmarkStart w:id="189" w:name="_Toc431290105"/>
      <w:bookmarkStart w:id="190" w:name="_Toc440885217"/>
      <w:bookmarkStart w:id="191" w:name="_Toc447262912"/>
      <w:bookmarkStart w:id="192" w:name="_Toc422301661"/>
      <w:bookmarkStart w:id="193" w:name="_Toc431281539"/>
      <w:bookmarkStart w:id="194" w:name="_Toc433201299"/>
      <w:bookmarkStart w:id="195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0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7A0C2742" w14:textId="77777777" w:rsidR="009F4027" w:rsidRPr="00D1073C" w:rsidRDefault="009F4027" w:rsidP="009F4027">
      <w:pPr>
        <w:spacing w:after="0"/>
        <w:rPr>
          <w:rFonts w:ascii="Calibri" w:hAnsi="Calibri" w:cs="Calibri"/>
          <w:b/>
          <w:bCs/>
        </w:rPr>
      </w:pPr>
    </w:p>
    <w:p w14:paraId="50030DA9" w14:textId="77777777" w:rsidR="005933AE" w:rsidRPr="00D1073C" w:rsidRDefault="005933AE" w:rsidP="005933AE">
      <w:pPr>
        <w:rPr>
          <w:rFonts w:ascii="Calibri" w:hAnsi="Calibri" w:cs="Calibri"/>
          <w:b/>
          <w:bCs/>
        </w:rPr>
      </w:pPr>
      <w:bookmarkStart w:id="196" w:name="_Toc422301671"/>
      <w:bookmarkStart w:id="197" w:name="_Toc448399236"/>
      <w:bookmarkStart w:id="198" w:name="_Toc440885218"/>
      <w:bookmarkStart w:id="199" w:name="_Toc447262913"/>
      <w:r w:rsidRPr="00D1073C">
        <w:rPr>
          <w:rFonts w:ascii="Calibri" w:hAnsi="Calibri" w:cs="Calibri"/>
          <w:b/>
          <w:bCs/>
        </w:rPr>
        <w:t xml:space="preserve">ZAMÓWIENIA </w:t>
      </w:r>
    </w:p>
    <w:p w14:paraId="202FF093" w14:textId="38351648" w:rsidR="005933AE" w:rsidRPr="00D1073C" w:rsidRDefault="005933AE" w:rsidP="005933A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Beneficjent ma obowiązek przygotowania i przeprowadzenia postępowania o udzielenie zamówienia w ramach projektu w sposób zapewniający zachowanie </w:t>
      </w:r>
      <w:r w:rsidRPr="005D50BD">
        <w:rPr>
          <w:rFonts w:ascii="Calibri" w:hAnsi="Calibri" w:cs="Calibri"/>
        </w:rPr>
        <w:t>przejrzystości,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zasad uczciwej konkurencji</w:t>
      </w:r>
      <w:r w:rsidR="00782E13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 </w:t>
      </w:r>
      <w:r w:rsidR="00782E13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równego traktowania wykonawców. Ponadto, wydatki w ramach projektu muszą być ponoszone </w:t>
      </w:r>
      <w:r w:rsidR="00782E13">
        <w:rPr>
          <w:rFonts w:ascii="Calibri" w:hAnsi="Calibri" w:cs="Calibri"/>
        </w:rPr>
        <w:t>w </w:t>
      </w:r>
      <w:r w:rsidRPr="005D50BD">
        <w:rPr>
          <w:rFonts w:ascii="Calibri" w:hAnsi="Calibri" w:cs="Calibri"/>
        </w:rPr>
        <w:t>sposób przejrzysty</w:t>
      </w:r>
      <w:r w:rsidRPr="00D1073C">
        <w:rPr>
          <w:rFonts w:ascii="Calibri" w:hAnsi="Calibri" w:cs="Calibri"/>
        </w:rPr>
        <w:t xml:space="preserve">, racjonalny i efektywny. W zależności od wartości zamówienia oraz typu beneficjenta postępowanie o udzielenie zamówienia należy przeprowadzić </w:t>
      </w:r>
      <w:r w:rsidRPr="00E62D62">
        <w:rPr>
          <w:rFonts w:ascii="Calibri" w:hAnsi="Calibri" w:cs="Calibri"/>
        </w:rPr>
        <w:t xml:space="preserve">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 stycznia 2004 r. Prawo zamówień publicznych </w:t>
      </w:r>
      <w:r w:rsidR="00514987">
        <w:rPr>
          <w:rFonts w:ascii="Calibri" w:hAnsi="Calibri" w:cs="Calibri"/>
        </w:rPr>
        <w:t>(Dz.U. z </w:t>
      </w:r>
      <w:r w:rsidRPr="00D1073C">
        <w:rPr>
          <w:rFonts w:ascii="Calibri" w:hAnsi="Calibri" w:cs="Calibri"/>
        </w:rPr>
        <w:t>2018 r. poz.</w:t>
      </w:r>
      <w:r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1986, ze zm.) (dalej ustawa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), lub </w:t>
      </w:r>
      <w:r w:rsidRPr="00E62D62">
        <w:rPr>
          <w:rFonts w:ascii="Calibri" w:hAnsi="Calibri" w:cs="Calibri"/>
        </w:rPr>
        <w:t>z zastosowaniem zasady konkurencyjności,</w:t>
      </w:r>
      <w:r w:rsidRPr="00D1073C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godnie z </w:t>
      </w:r>
      <w:r w:rsidRPr="00D1073C">
        <w:rPr>
          <w:rFonts w:ascii="Calibri" w:hAnsi="Calibri" w:cs="Calibri"/>
        </w:rPr>
        <w:t>warunkami określonymi w podrozdziale 6.5.2</w:t>
      </w:r>
      <w:r w:rsidR="00782E13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</w:rPr>
        <w:t>Wytycznych w zakres</w:t>
      </w:r>
      <w:r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6A2D0B9F" w14:textId="77777777" w:rsidR="005933AE" w:rsidRPr="00D1073C" w:rsidRDefault="005933AE" w:rsidP="005933A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5D23B2E5" w14:textId="77777777" w:rsidR="005933AE" w:rsidRPr="00D1073C" w:rsidRDefault="005933AE" w:rsidP="005933AE">
      <w:pPr>
        <w:numPr>
          <w:ilvl w:val="0"/>
          <w:numId w:val="17"/>
        </w:numPr>
        <w:spacing w:after="0"/>
        <w:ind w:left="35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beneficjenci będący zamawiającymi w rozumieniu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 xml:space="preserve">, mają obowiązek zastosować procedury określone dla zasady konkurencyjności w przypadku zamówień o wartości niższej od kwoty określonej w art. 4 pkt. 8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>, (30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jednocześnie przekraczającej kwotę 50 tys. PLN netto, tj. bez podatku od towarów i usług (VAT);</w:t>
      </w:r>
    </w:p>
    <w:p w14:paraId="3D92D6C1" w14:textId="77777777" w:rsidR="005933AE" w:rsidRPr="00D1073C" w:rsidRDefault="005933AE" w:rsidP="005933AE">
      <w:pPr>
        <w:numPr>
          <w:ilvl w:val="0"/>
          <w:numId w:val="17"/>
        </w:numPr>
        <w:spacing w:after="0"/>
        <w:ind w:left="35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beneficjenci nie będący zamawiającymi w rozumieniu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zamówień przekraczających kwotę 50 tys. PLN netto, tj. bez podatku od towarów i usług.</w:t>
      </w:r>
    </w:p>
    <w:p w14:paraId="4545829B" w14:textId="21E2F815" w:rsidR="005933AE" w:rsidRPr="00D1073C" w:rsidRDefault="005933AE" w:rsidP="005933AE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Zamówienia o wartości od 20 tys. PLN netto do 50 tys. PLN netto </w:t>
      </w:r>
      <w:r>
        <w:rPr>
          <w:rFonts w:ascii="Calibri" w:hAnsi="Calibri" w:cs="Calibri"/>
        </w:rPr>
        <w:t xml:space="preserve">włącznie należy przeprowadzić </w:t>
      </w:r>
      <w:r w:rsidR="00782E13">
        <w:rPr>
          <w:rFonts w:ascii="Calibri" w:hAnsi="Calibri" w:cs="Calibri"/>
        </w:rPr>
        <w:t>w </w:t>
      </w:r>
      <w:r w:rsidRPr="00D1073C">
        <w:rPr>
          <w:rFonts w:ascii="Calibri" w:hAnsi="Calibri" w:cs="Calibri"/>
        </w:rPr>
        <w:t xml:space="preserve">drodze </w:t>
      </w:r>
      <w:r w:rsidRPr="00571696">
        <w:rPr>
          <w:rFonts w:ascii="Calibri" w:hAnsi="Calibri" w:cs="Calibri"/>
          <w:u w:val="single"/>
        </w:rPr>
        <w:t>rozeznania rynku,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 xml:space="preserve">Wytycznych </w:t>
      </w:r>
      <w:r w:rsidR="00782E13">
        <w:rPr>
          <w:rFonts w:ascii="Calibri" w:hAnsi="Calibri" w:cs="Calibri"/>
          <w:i/>
        </w:rPr>
        <w:t>w </w:t>
      </w:r>
      <w:r w:rsidRPr="00D1073C">
        <w:rPr>
          <w:rFonts w:ascii="Calibri" w:hAnsi="Calibri" w:cs="Calibri"/>
          <w:i/>
        </w:rPr>
        <w:t>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16B03BA5" w14:textId="77777777" w:rsidR="005933AE" w:rsidRPr="00D1073C" w:rsidRDefault="005933AE" w:rsidP="005933AE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lastRenderedPageBreak/>
        <w:t>Natomiast w</w:t>
      </w:r>
      <w:r>
        <w:rPr>
          <w:rFonts w:ascii="Calibri" w:hAnsi="Calibri" w:cs="Calibri"/>
          <w:iCs/>
        </w:rPr>
        <w:t xml:space="preserve"> przypadku realizacji zamówień</w:t>
      </w:r>
      <w:r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pod warunkiem, że zapewnia ona ponoszenie wydatku z zachowaniem</w:t>
      </w:r>
      <w:r>
        <w:rPr>
          <w:rFonts w:ascii="Calibri" w:hAnsi="Calibri" w:cs="Calibri"/>
          <w:iCs/>
        </w:rPr>
        <w:t xml:space="preserve"> przejrzystości,</w:t>
      </w:r>
      <w:r w:rsidRPr="00D1073C">
        <w:rPr>
          <w:rFonts w:ascii="Calibri" w:hAnsi="Calibri" w:cs="Calibri"/>
          <w:iCs/>
        </w:rPr>
        <w:t xml:space="preserve"> zasad uczciwej konkurencji i równego traktowania wykonawców oraz zasady uzyskania najlepszych efektów z danych nakładów. </w:t>
      </w:r>
    </w:p>
    <w:p w14:paraId="01ECD96D" w14:textId="77777777" w:rsidR="005933AE" w:rsidRPr="00D1073C" w:rsidRDefault="005933AE" w:rsidP="005933AE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Ponadto, do stosowania trybów i procedur opisanych w ustawie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765DCBB7" w14:textId="4908FA84" w:rsidR="005933AE" w:rsidRPr="00E64C5D" w:rsidRDefault="00782E13" w:rsidP="005933AE">
      <w:pPr>
        <w:rPr>
          <w:rFonts w:ascii="Calibri" w:hAnsi="Calibri" w:cs="Calibri"/>
        </w:rPr>
      </w:pPr>
      <w:r>
        <w:rPr>
          <w:rFonts w:ascii="Calibri" w:hAnsi="Calibri" w:cs="Tahoma"/>
        </w:rPr>
        <w:t>Procedur dotyczących</w:t>
      </w:r>
      <w:r w:rsidR="005933AE"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="005933AE" w:rsidRPr="00571696">
        <w:rPr>
          <w:rFonts w:ascii="Calibri" w:hAnsi="Calibri" w:cs="Tahoma"/>
        </w:rPr>
        <w:t xml:space="preserve">sytuacjach </w:t>
      </w:r>
      <w:r w:rsidR="005933AE" w:rsidRPr="00571696">
        <w:rPr>
          <w:rFonts w:ascii="Calibri" w:hAnsi="Calibri"/>
        </w:rPr>
        <w:t xml:space="preserve">określonych w </w:t>
      </w:r>
      <w:r w:rsidR="005933AE">
        <w:rPr>
          <w:rFonts w:ascii="Calibri" w:hAnsi="Calibri"/>
        </w:rPr>
        <w:t>W</w:t>
      </w:r>
      <w:r w:rsidR="005933AE" w:rsidRPr="00571696">
        <w:rPr>
          <w:rFonts w:ascii="Calibri" w:hAnsi="Calibri"/>
        </w:rPr>
        <w:t>ytycznych.</w:t>
      </w:r>
    </w:p>
    <w:p w14:paraId="075D1044" w14:textId="51E1BE7C" w:rsidR="005933AE" w:rsidRPr="00E171EC" w:rsidRDefault="005933AE" w:rsidP="005933AE">
      <w:pPr>
        <w:spacing w:after="60"/>
        <w:rPr>
          <w:rFonts w:ascii="Calibri" w:hAnsi="Calibri" w:cs="Tahoma"/>
        </w:rPr>
      </w:pPr>
      <w:r w:rsidRPr="00546258">
        <w:rPr>
          <w:rFonts w:ascii="Calibri" w:hAnsi="Calibri" w:cs="Tahoma"/>
        </w:rPr>
        <w:t xml:space="preserve">Za nienależyte wykonanie zamówienia Beneficjent stosuje kary wskazane w umowie zawieranej </w:t>
      </w:r>
      <w:r w:rsidR="00782E13">
        <w:rPr>
          <w:rFonts w:ascii="Calibri" w:hAnsi="Calibri" w:cs="Tahoma"/>
        </w:rPr>
        <w:t>z </w:t>
      </w:r>
      <w:r w:rsidRPr="00E171EC">
        <w:rPr>
          <w:rFonts w:ascii="Calibri" w:hAnsi="Calibri" w:cs="Tahoma"/>
        </w:rPr>
        <w:t>wykonawcą. W sytuacji niewywiązania się przez wykonawcę z warunków umowy o zamówienie przy jednoczesnym niezastosowaniu kar umownych, Instytucja Zarządzająca może uznać wydatki związan</w:t>
      </w:r>
      <w:r>
        <w:rPr>
          <w:rFonts w:ascii="Calibri" w:hAnsi="Calibri" w:cs="Tahoma"/>
        </w:rPr>
        <w:t>e</w:t>
      </w:r>
      <w:r w:rsidR="00AD0156">
        <w:rPr>
          <w:rFonts w:ascii="Calibri" w:hAnsi="Calibri" w:cs="Tahoma"/>
        </w:rPr>
        <w:t xml:space="preserve"> z </w:t>
      </w:r>
      <w:r w:rsidRPr="00E171EC">
        <w:rPr>
          <w:rFonts w:ascii="Calibri" w:hAnsi="Calibri" w:cs="Tahoma"/>
        </w:rPr>
        <w:t>tym zamówieniem za niekwalifikowalne.</w:t>
      </w:r>
    </w:p>
    <w:p w14:paraId="44942097" w14:textId="58323A73" w:rsidR="005933AE" w:rsidRDefault="005933AE" w:rsidP="005933AE">
      <w:pPr>
        <w:spacing w:after="60"/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stwierdzenia naruszenia przez Beneficjenta </w:t>
      </w:r>
      <w:r>
        <w:rPr>
          <w:rFonts w:ascii="Calibri" w:hAnsi="Calibri" w:cs="Calibri"/>
        </w:rPr>
        <w:t xml:space="preserve">warunków i procedur postepowania </w:t>
      </w:r>
      <w:r w:rsidR="00AD0156">
        <w:rPr>
          <w:rFonts w:ascii="Calibri" w:hAnsi="Calibri" w:cs="Calibri"/>
        </w:rPr>
        <w:t>o </w:t>
      </w:r>
      <w:r w:rsidRPr="00D1073C">
        <w:rPr>
          <w:rFonts w:ascii="Calibri" w:hAnsi="Calibri" w:cs="Calibri"/>
        </w:rPr>
        <w:t>udziel</w:t>
      </w:r>
      <w:r>
        <w:rPr>
          <w:rFonts w:ascii="Calibri" w:hAnsi="Calibri" w:cs="Calibri"/>
        </w:rPr>
        <w:t>e</w:t>
      </w:r>
      <w:r w:rsidRPr="00D1073C">
        <w:rPr>
          <w:rFonts w:ascii="Calibri" w:hAnsi="Calibri" w:cs="Calibri"/>
        </w:rPr>
        <w:t>ni</w:t>
      </w:r>
      <w:r>
        <w:rPr>
          <w:rFonts w:ascii="Calibri" w:hAnsi="Calibri" w:cs="Calibri"/>
        </w:rPr>
        <w:t>e</w:t>
      </w:r>
      <w:r w:rsidRPr="00D1073C">
        <w:rPr>
          <w:rFonts w:ascii="Calibri" w:hAnsi="Calibri" w:cs="Calibri"/>
        </w:rPr>
        <w:t xml:space="preserve"> zamówień wynikających z przepisów prawa (w szczególności ustawy </w:t>
      </w:r>
      <w:proofErr w:type="spellStart"/>
      <w:r w:rsidRPr="00D1073C">
        <w:rPr>
          <w:rFonts w:ascii="Calibri" w:hAnsi="Calibri" w:cs="Calibri"/>
        </w:rPr>
        <w:t>Pzp</w:t>
      </w:r>
      <w:proofErr w:type="spellEnd"/>
      <w:r w:rsidRPr="00D1073C">
        <w:rPr>
          <w:rFonts w:ascii="Calibri" w:hAnsi="Calibri" w:cs="Calibri"/>
        </w:rPr>
        <w:t xml:space="preserve">) albo Wytycznych, IZ RPO WP </w:t>
      </w:r>
      <w:r>
        <w:rPr>
          <w:rFonts w:ascii="Calibri" w:hAnsi="Calibri" w:cs="Calibri"/>
        </w:rPr>
        <w:t xml:space="preserve">uznaje całość lub część wydatków związanych z tym zamówieniem za niekwalifikowalne dokonując </w:t>
      </w:r>
      <w:r w:rsidRPr="00D1073C">
        <w:rPr>
          <w:rFonts w:ascii="Calibri" w:hAnsi="Calibri" w:cs="Calibri"/>
        </w:rPr>
        <w:t xml:space="preserve">korekt finansowych, zgodnie z taryfikatorem dostępnym na stronie internetowej </w:t>
      </w:r>
      <w:hyperlink r:id="rId30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Style w:val="Hipercze"/>
          <w:rFonts w:ascii="Calibri" w:hAnsi="Calibri" w:cs="Calibri"/>
        </w:rPr>
        <w:t>.</w:t>
      </w:r>
      <w:bookmarkStart w:id="200" w:name="_Hlk19879462"/>
    </w:p>
    <w:p w14:paraId="01B3203E" w14:textId="77777777" w:rsidR="005933AE" w:rsidRPr="00C84D67" w:rsidRDefault="005933AE" w:rsidP="005933AE">
      <w:pPr>
        <w:spacing w:after="60"/>
        <w:rPr>
          <w:rFonts w:ascii="Calibri" w:hAnsi="Calibri"/>
        </w:rPr>
      </w:pPr>
      <w:r w:rsidRPr="00461606">
        <w:rPr>
          <w:rFonts w:ascii="Calibri" w:hAnsi="Calibri" w:cs="Tahoma"/>
        </w:rPr>
        <w:t>Beneficjent</w:t>
      </w:r>
      <w:r>
        <w:rPr>
          <w:rFonts w:ascii="Calibri" w:hAnsi="Calibri" w:cs="Tahoma"/>
        </w:rPr>
        <w:t xml:space="preserve"> jest zobowiązany</w:t>
      </w:r>
      <w:r w:rsidRPr="0046160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przy udzielaniu zamówień </w:t>
      </w:r>
      <w:r w:rsidRPr="00461606">
        <w:rPr>
          <w:rFonts w:ascii="Calibri" w:hAnsi="Calibri" w:cs="Tahoma"/>
        </w:rPr>
        <w:t xml:space="preserve">do </w:t>
      </w:r>
      <w:r>
        <w:rPr>
          <w:rFonts w:ascii="Calibri" w:hAnsi="Calibri" w:cs="Tahoma"/>
        </w:rPr>
        <w:t>uwzględniania</w:t>
      </w:r>
      <w:r w:rsidRPr="00C06478">
        <w:rPr>
          <w:rFonts w:ascii="Calibri" w:hAnsi="Calibri" w:cs="Tahoma"/>
        </w:rPr>
        <w:t xml:space="preserve"> </w:t>
      </w:r>
      <w:r w:rsidRPr="00AD18BD">
        <w:rPr>
          <w:rFonts w:ascii="Calibri" w:hAnsi="Calibri" w:cs="Tahoma"/>
        </w:rPr>
        <w:t>aspektów społecznych</w:t>
      </w:r>
      <w:r>
        <w:rPr>
          <w:rFonts w:ascii="Calibri" w:hAnsi="Calibri" w:cs="Tahoma"/>
        </w:rPr>
        <w:t>,</w:t>
      </w:r>
      <w:r w:rsidRPr="00AD18BD">
        <w:rPr>
          <w:rFonts w:ascii="Calibri" w:hAnsi="Calibri" w:cs="Tahoma"/>
        </w:rPr>
        <w:t xml:space="preserve"> </w:t>
      </w:r>
      <w:r w:rsidRPr="00571696">
        <w:rPr>
          <w:rFonts w:ascii="Calibri" w:hAnsi="Calibri" w:cs="Tahoma"/>
        </w:rPr>
        <w:t>zgodnie z zapisami regulaminu konkursu</w:t>
      </w:r>
      <w:r>
        <w:rPr>
          <w:rFonts w:ascii="Calibri" w:hAnsi="Calibri" w:cs="Tahoma"/>
        </w:rPr>
        <w:t>.</w:t>
      </w:r>
    </w:p>
    <w:p w14:paraId="4FE8A6C4" w14:textId="77777777" w:rsidR="005933AE" w:rsidRPr="00571696" w:rsidRDefault="005933AE" w:rsidP="005933AE">
      <w:pPr>
        <w:spacing w:after="60"/>
        <w:rPr>
          <w:rFonts w:ascii="Calibri" w:hAnsi="Calibri"/>
          <w:color w:val="000000"/>
        </w:rPr>
      </w:pPr>
      <w:r w:rsidRPr="00A23FB2">
        <w:rPr>
          <w:rFonts w:ascii="Calibri" w:hAnsi="Calibri"/>
          <w:color w:val="000000"/>
        </w:rPr>
        <w:t>Beneficjent zobowiązany jest do udokumentowania</w:t>
      </w:r>
      <w:r>
        <w:rPr>
          <w:rFonts w:ascii="Calibri" w:hAnsi="Calibri"/>
          <w:color w:val="000000"/>
        </w:rPr>
        <w:t xml:space="preserve"> szacowania wartości zamówienia w sposób zapewniający właściwą ścieżkę audytu</w:t>
      </w:r>
      <w:r w:rsidRPr="00A23FB2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oraz </w:t>
      </w:r>
      <w:r w:rsidRPr="00A23FB2">
        <w:rPr>
          <w:rFonts w:ascii="Calibri" w:hAnsi="Calibri"/>
          <w:color w:val="000000"/>
        </w:rPr>
        <w:t>że wydatek został dokonany w sposób racjonalny, efektywny i przejrzysty</w:t>
      </w:r>
      <w:r>
        <w:rPr>
          <w:rFonts w:ascii="Calibri" w:hAnsi="Calibri"/>
          <w:color w:val="000000"/>
        </w:rPr>
        <w:t>,</w:t>
      </w:r>
      <w:r w:rsidRPr="00A23FB2">
        <w:rPr>
          <w:rFonts w:ascii="Calibri" w:hAnsi="Calibri"/>
          <w:color w:val="000000"/>
        </w:rPr>
        <w:t xml:space="preserve"> z zachowaniem zasad uzyskania najlepszych efektów z danych nakładów.</w:t>
      </w:r>
    </w:p>
    <w:bookmarkEnd w:id="200"/>
    <w:p w14:paraId="1CCA7964" w14:textId="77777777" w:rsidR="00AD0156" w:rsidRDefault="00AD0156" w:rsidP="005933AE">
      <w:pPr>
        <w:rPr>
          <w:rFonts w:ascii="Calibri" w:hAnsi="Calibri" w:cs="Calibri"/>
          <w:b/>
          <w:bCs/>
        </w:rPr>
      </w:pPr>
    </w:p>
    <w:p w14:paraId="184D1716" w14:textId="77777777" w:rsidR="005933AE" w:rsidRPr="00D1073C" w:rsidRDefault="005933AE" w:rsidP="00AD0156">
      <w:pPr>
        <w:spacing w:after="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607B719E" w14:textId="77777777" w:rsidR="005933AE" w:rsidRPr="00D1073C" w:rsidRDefault="005933AE" w:rsidP="00AD015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7AC2B74D" w14:textId="4CEBC005" w:rsidR="005933AE" w:rsidRPr="00D1073C" w:rsidRDefault="005933AE" w:rsidP="00AD0156">
      <w:pPr>
        <w:spacing w:after="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>tzn. kryteriów premiujących oferty podmiotów ekonom</w:t>
      </w:r>
      <w:r w:rsidR="00782E13">
        <w:rPr>
          <w:rFonts w:ascii="Calibri" w:hAnsi="Calibri" w:cs="Tahoma"/>
        </w:rPr>
        <w:t>ii społecznej lub kryteriów dotyczących</w:t>
      </w:r>
      <w:r>
        <w:rPr>
          <w:rFonts w:ascii="Calibri" w:hAnsi="Calibri" w:cs="Tahoma"/>
        </w:rPr>
        <w:t xml:space="preserve"> zatrudnienia osób z niepełnosprawnościami, osób bezrobotnych lub innych osób, o których mowa w przepisach o zatrudnieniu socjalnym, przy udzielaniu zamówień dotyczących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</w:t>
      </w:r>
      <w:r>
        <w:rPr>
          <w:rFonts w:ascii="Calibri" w:hAnsi="Calibri" w:cs="Calibri"/>
          <w:b/>
          <w:bCs/>
        </w:rPr>
        <w:t xml:space="preserve">, </w:t>
      </w:r>
      <w:r w:rsidRPr="00294365">
        <w:rPr>
          <w:rFonts w:ascii="Calibri" w:hAnsi="Calibri"/>
        </w:rPr>
        <w:t>o ile przedmiotowe kategorie kosztów są przewidziane w budżecie zatwierdzonego wniosku</w:t>
      </w:r>
      <w:r w:rsidRPr="004942B8">
        <w:rPr>
          <w:rFonts w:ascii="Calibri" w:hAnsi="Calibri"/>
        </w:rPr>
        <w:t>.</w:t>
      </w:r>
      <w:r w:rsidRPr="00162791">
        <w:rPr>
          <w:rFonts w:ascii="Calibri" w:hAnsi="Calibri"/>
        </w:rPr>
        <w:t xml:space="preserve"> </w:t>
      </w:r>
      <w:r w:rsidRPr="00162791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162791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162791">
        <w:rPr>
          <w:rFonts w:ascii="Calibri" w:eastAsia="MS Mincho" w:hAnsi="Calibri"/>
          <w:color w:val="000000"/>
          <w:lang w:eastAsia="ja-JP"/>
        </w:rPr>
        <w:t>, jak i zam</w:t>
      </w:r>
      <w:r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Pr="00E62D62">
        <w:rPr>
          <w:rFonts w:ascii="Calibri" w:hAnsi="Calibri"/>
          <w:color w:val="000000"/>
        </w:rPr>
        <w:t xml:space="preserve"> </w:t>
      </w:r>
      <w:r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4616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1AFEFD4F" w14:textId="77777777" w:rsidR="005933AE" w:rsidRPr="00D1073C" w:rsidRDefault="005933AE" w:rsidP="005933A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Informacja dotycząca aspektów społecznych, w tym sposobu ich ujmowania w realizowanych zamówieniach, została ujęta w podręczniku opracowanym i dostępnym na stronie internetowej </w:t>
      </w:r>
      <w:hyperlink r:id="rId31" w:history="1">
        <w:r w:rsidRPr="00D1073C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Pr="00D1073C">
        <w:rPr>
          <w:rFonts w:ascii="Calibri" w:hAnsi="Calibri" w:cs="Calibri"/>
        </w:rPr>
        <w:t>.</w:t>
      </w:r>
    </w:p>
    <w:p w14:paraId="66C90207" w14:textId="77777777" w:rsidR="00A76CA5" w:rsidRPr="00D1073C" w:rsidRDefault="00A76CA5" w:rsidP="00A76CA5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485FBAC2" w14:textId="77777777" w:rsidR="00A76CA5" w:rsidRPr="00D1073C" w:rsidRDefault="00A76CA5" w:rsidP="00A76CA5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miejscu realizacji projektu lub w siedzibie beneficjenta i jest formą weryfikacji wydatków potwierdzającą, że:</w:t>
      </w:r>
    </w:p>
    <w:p w14:paraId="1B8C73C1" w14:textId="77777777" w:rsidR="00A76CA5" w:rsidRPr="00D1073C" w:rsidRDefault="00A76CA5" w:rsidP="00A76CA5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76416D54" w14:textId="77777777" w:rsidR="00A76CA5" w:rsidRPr="00D1073C" w:rsidRDefault="00A76CA5" w:rsidP="00A76CA5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470C34E3" w14:textId="77777777" w:rsidR="00A76CA5" w:rsidRDefault="00A76CA5" w:rsidP="00A76CA5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r>
        <w:rPr>
          <w:rFonts w:ascii="Calibri" w:hAnsi="Calibri" w:cs="Calibri"/>
        </w:rPr>
        <w:t>z zasadami unijnymi i krajowymi;</w:t>
      </w:r>
    </w:p>
    <w:p w14:paraId="36E6C4AD" w14:textId="404AD909" w:rsidR="00335C4A" w:rsidRDefault="00A76CA5" w:rsidP="00CB3FBC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BD0458">
        <w:rPr>
          <w:rFonts w:ascii="Calibri" w:hAnsi="Calibri" w:cs="Calibri"/>
        </w:rPr>
        <w:t>jednorazowe transakcje przekraczające równowartość 15 000 PLN muszą być</w:t>
      </w:r>
      <w:r>
        <w:rPr>
          <w:rFonts w:ascii="Calibri" w:hAnsi="Calibri" w:cs="Calibri"/>
        </w:rPr>
        <w:t xml:space="preserve"> dokonywane za </w:t>
      </w:r>
      <w:r w:rsidRPr="00BD0458">
        <w:rPr>
          <w:rFonts w:ascii="Calibri" w:hAnsi="Calibri" w:cs="Calibri"/>
        </w:rPr>
        <w:t>pośrednictwem rachunku bankowego – bez względu na liczbę wynikających z danej transakcji płatności.</w:t>
      </w:r>
      <w:r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0E606B">
        <w:rPr>
          <w:rFonts w:ascii="Calibri" w:hAnsi="Calibri" w:cs="Calibri"/>
          <w:b/>
          <w:color w:val="FFFFFF" w:themeColor="background1"/>
          <w:sz w:val="28"/>
        </w:rPr>
        <w:br/>
      </w:r>
      <w:r w:rsidR="000E606B">
        <w:rPr>
          <w:rFonts w:ascii="Calibri" w:hAnsi="Calibri" w:cs="Calibri"/>
          <w:b/>
          <w:color w:val="FFFFFF" w:themeColor="background1"/>
          <w:sz w:val="28"/>
        </w:rPr>
        <w:br/>
      </w:r>
      <w:r w:rsidR="000E606B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</w:p>
    <w:p w14:paraId="2B19887A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45F0000F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1942ACDC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2DEE2261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23A9AE65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3F941349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2EB4B302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6544253F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0255D3B5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31A776DC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0087A0EE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6E358E1E" w14:textId="77777777" w:rsidR="005D5C94" w:rsidRPr="00CB3FBC" w:rsidRDefault="005D5C94" w:rsidP="005D5C94">
      <w:pPr>
        <w:spacing w:after="0"/>
        <w:rPr>
          <w:rFonts w:ascii="Calibri" w:hAnsi="Calibri" w:cs="Calibri"/>
        </w:rPr>
      </w:pPr>
    </w:p>
    <w:p w14:paraId="3852CE98" w14:textId="26A613EE" w:rsidR="00C33081" w:rsidRPr="00D1073C" w:rsidRDefault="00335C4A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1" w:name="_Toc1127641"/>
      <w:r w:rsidRPr="00D1073C">
        <w:rPr>
          <w:rFonts w:ascii="Calibri" w:hAnsi="Calibri" w:cs="Calibri"/>
          <w:b/>
          <w:color w:val="FFFFFF" w:themeColor="background1"/>
          <w:sz w:val="28"/>
        </w:rPr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6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97"/>
      <w:bookmarkEnd w:id="198"/>
      <w:bookmarkEnd w:id="199"/>
      <w:bookmarkEnd w:id="201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  <w:r w:rsidR="00C83CC6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76249F6B" w:rsidR="00F21855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2" w:name="_Toc422301674"/>
      <w:bookmarkStart w:id="203" w:name="_Toc440885219"/>
      <w:bookmarkStart w:id="204" w:name="_Toc447262914"/>
      <w:bookmarkStart w:id="205" w:name="_Toc448399237"/>
      <w:bookmarkStart w:id="206" w:name="_Toc1127642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2"/>
      <w:bookmarkEnd w:id="203"/>
      <w:bookmarkEnd w:id="204"/>
      <w:bookmarkEnd w:id="205"/>
      <w:bookmarkEnd w:id="206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E8347C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dopuszczalności</w:t>
      </w:r>
      <w:r w:rsidRPr="00D1073C">
        <w:rPr>
          <w:rFonts w:ascii="Calibri" w:hAnsi="Calibri" w:cs="Calibri"/>
          <w:b/>
        </w:rPr>
        <w:t>;</w:t>
      </w:r>
    </w:p>
    <w:p w14:paraId="43754DC7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2357CAF1" w:rsidR="000E36A1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 xml:space="preserve">, obejmujących ocenę spełnienia warunków postawionych w trakcie oceny </w:t>
      </w:r>
      <w:r w:rsidRPr="00D1073C">
        <w:rPr>
          <w:rFonts w:ascii="Calibri" w:hAnsi="Calibri" w:cs="Calibri"/>
        </w:rPr>
        <w:br/>
        <w:t>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C8C1F29" w14:textId="1C000B7D" w:rsidR="0009278E" w:rsidRPr="00D1073C" w:rsidRDefault="00A43029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683E8DD9" w:rsidR="00E8347C" w:rsidRPr="00D1073C" w:rsidRDefault="004C242C" w:rsidP="0009278E">
      <w:pPr>
        <w:rPr>
          <w:rFonts w:ascii="Calibri" w:hAnsi="Calibri" w:cs="Calibri"/>
        </w:rPr>
      </w:pPr>
      <w:r w:rsidRPr="00442F7F">
        <w:rPr>
          <w:rFonts w:ascii="Calibri" w:hAnsi="Calibri" w:cs="Calibri"/>
          <w:i/>
        </w:rPr>
        <w:t>Schemat przebiegu oceny formalnej i merytorycznej projektów złożonych w trybie konkursowym dla </w:t>
      </w:r>
      <w:r w:rsidR="00B978A1" w:rsidRPr="00442F7F">
        <w:rPr>
          <w:rFonts w:ascii="Calibri" w:eastAsia="Times New Roman" w:hAnsi="Calibri" w:cs="Arial"/>
          <w:i/>
          <w:lang w:eastAsia="pl-PL"/>
        </w:rPr>
        <w:t xml:space="preserve">Działania </w:t>
      </w:r>
      <w:r w:rsidR="0006401D" w:rsidRPr="00442F7F">
        <w:rPr>
          <w:rFonts w:ascii="Calibri" w:eastAsia="Times New Roman" w:hAnsi="Calibri" w:cs="Arial"/>
          <w:i/>
          <w:lang w:eastAsia="pl-PL"/>
        </w:rPr>
        <w:t>5.7. Nowe mikroprzedsiębiorstwa</w:t>
      </w:r>
      <w:r w:rsidR="0006401D" w:rsidRPr="0006401D">
        <w:rPr>
          <w:rFonts w:ascii="Calibri" w:eastAsia="Times New Roman" w:hAnsi="Calibri" w:cs="Arial"/>
          <w:lang w:eastAsia="pl-PL"/>
        </w:rPr>
        <w:t xml:space="preserve"> </w:t>
      </w:r>
      <w:r w:rsidRPr="00D1073C">
        <w:rPr>
          <w:rFonts w:ascii="Calibri" w:hAnsi="Calibri" w:cs="Calibri"/>
        </w:rPr>
        <w:t>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2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15CCBD9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E68FCDA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projektów. Ustalenie, czy doszło do oczywistej omyłki, następuje każdorazowo w ramach indywidualnej sprawy i w oparciu o związane z nią i złożone w odpowiedzi na konkurs dokumenty. </w:t>
      </w:r>
    </w:p>
    <w:p w14:paraId="57C6C7DB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C45EA3">
      <w:pPr>
        <w:numPr>
          <w:ilvl w:val="0"/>
          <w:numId w:val="33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C45EA3">
      <w:pPr>
        <w:numPr>
          <w:ilvl w:val="0"/>
          <w:numId w:val="33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C45EA3">
      <w:pPr>
        <w:numPr>
          <w:ilvl w:val="0"/>
          <w:numId w:val="33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 wniosku nie stwierdzono oczywistej/ych omyłki/ek. </w:t>
      </w:r>
    </w:p>
    <w:p w14:paraId="6B9F14D9" w14:textId="77777777" w:rsidR="00587E34" w:rsidRPr="00D1073C" w:rsidRDefault="00587E34" w:rsidP="00D776D0">
      <w:pPr>
        <w:spacing w:after="0"/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343E6CFC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lastRenderedPageBreak/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kalendarzowych od dnia otrzymania pisma, pod 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1EE5CBC" w14:textId="77777777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 konkursie wniosku o 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44C99007" w14:textId="4945C1E4" w:rsidR="0009278E" w:rsidRPr="00D1073C" w:rsidRDefault="0009278E" w:rsidP="00456398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formalne podstawowe</w:t>
      </w:r>
      <w:r w:rsidRPr="00D1073C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352C468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</w:t>
      </w:r>
      <w:r w:rsidR="00456398">
        <w:rPr>
          <w:rFonts w:ascii="Calibri" w:hAnsi="Calibri" w:cs="Calibri"/>
        </w:rPr>
        <w:t xml:space="preserve"> (jeśli dotyczy)</w:t>
      </w:r>
      <w:r w:rsidRPr="00D1073C">
        <w:rPr>
          <w:rFonts w:ascii="Calibri" w:hAnsi="Calibri" w:cs="Calibri"/>
        </w:rPr>
        <w:t>;</w:t>
      </w:r>
    </w:p>
    <w:p w14:paraId="4BA0B507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6F4D9FE3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pomocy publicznej (jeśli dotyczy);</w:t>
      </w:r>
    </w:p>
    <w:p w14:paraId="0FFBB936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46FCF5E7" w14:textId="0811E2FE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cross-financingu (jeśli dotyczy); </w:t>
      </w:r>
    </w:p>
    <w:p w14:paraId="71727BFA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500B1696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formalno-prawnymi (jeśli dotyczy);</w:t>
      </w:r>
    </w:p>
    <w:p w14:paraId="6F35BF87" w14:textId="77777777" w:rsidR="00386C93" w:rsidRPr="00D1073C" w:rsidRDefault="00386C93" w:rsidP="00386C93">
      <w:pPr>
        <w:tabs>
          <w:tab w:val="left" w:pos="851"/>
        </w:tabs>
        <w:ind w:left="851"/>
        <w:contextualSpacing/>
        <w:jc w:val="both"/>
        <w:rPr>
          <w:rFonts w:ascii="Calibri" w:eastAsia="MS Mincho" w:hAnsi="Calibri" w:cs="Calibri"/>
          <w:lang w:eastAsia="ja-JP"/>
        </w:rPr>
      </w:pPr>
    </w:p>
    <w:p w14:paraId="6A01D31D" w14:textId="2C33ED55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</w:t>
      </w:r>
      <w:r w:rsidR="00347FB7" w:rsidRPr="00D1073C">
        <w:rPr>
          <w:rFonts w:ascii="Calibri" w:hAnsi="Calibri" w:cs="Calibri"/>
        </w:rPr>
        <w:br/>
        <w:t xml:space="preserve">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3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3666241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Procedura odwoławcza obowiązująca w konkursie została opisana w pkt 4.3. niniejszego Regulaminu.</w:t>
      </w:r>
    </w:p>
    <w:p w14:paraId="42C3CE05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merytorycznej oceniany jest wniosek o dofinansowanie projektu wraz z 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C45EA3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C45EA3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4620A7BE" w14:textId="77777777" w:rsidR="002812DB" w:rsidRDefault="002812DB" w:rsidP="001F59AF">
      <w:pPr>
        <w:spacing w:after="0"/>
        <w:rPr>
          <w:rFonts w:ascii="Calibri" w:hAnsi="Calibri" w:cs="Calibri"/>
          <w:b/>
        </w:rPr>
      </w:pPr>
    </w:p>
    <w:p w14:paraId="6BAE885A" w14:textId="13588630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356EDC02" w14:textId="5625D051" w:rsidR="00C44380" w:rsidRDefault="00386C93" w:rsidP="00C45EA3">
      <w:pPr>
        <w:pStyle w:val="Akapitzlist"/>
        <w:numPr>
          <w:ilvl w:val="0"/>
          <w:numId w:val="3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rzeczowej projektu</w:t>
      </w:r>
      <w:r w:rsidRPr="00D1073C">
        <w:rPr>
          <w:rFonts w:ascii="Calibri" w:hAnsi="Calibri" w:cs="Calibri"/>
        </w:rPr>
        <w:t>, (kryterium z możliwością skierowania do negocjacji);</w:t>
      </w:r>
    </w:p>
    <w:p w14:paraId="03B58C5F" w14:textId="77777777" w:rsidR="00813786" w:rsidRPr="00813786" w:rsidRDefault="00813786" w:rsidP="00813786">
      <w:pPr>
        <w:pStyle w:val="Akapitzlist"/>
        <w:spacing w:after="0"/>
        <w:ind w:left="426"/>
        <w:rPr>
          <w:rFonts w:ascii="Calibri" w:hAnsi="Calibri" w:cs="Calibri"/>
        </w:rPr>
      </w:pPr>
    </w:p>
    <w:p w14:paraId="3D7C81C6" w14:textId="77777777" w:rsidR="00386C93" w:rsidRPr="00D1073C" w:rsidRDefault="00386C93" w:rsidP="00C45EA3">
      <w:pPr>
        <w:pStyle w:val="Akapitzlist"/>
        <w:numPr>
          <w:ilvl w:val="0"/>
          <w:numId w:val="3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7377C98E" w14:textId="5B09D57B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34FAFBE" w14:textId="77777777" w:rsidR="00C44380" w:rsidRPr="00D1073C" w:rsidRDefault="00C44380" w:rsidP="00C44380">
      <w:pPr>
        <w:pStyle w:val="Akapitzlist"/>
        <w:rPr>
          <w:rFonts w:ascii="Calibri" w:hAnsi="Calibri" w:cs="Calibri"/>
          <w:sz w:val="12"/>
        </w:rPr>
      </w:pPr>
    </w:p>
    <w:p w14:paraId="557C43F2" w14:textId="77777777" w:rsidR="00386C93" w:rsidRPr="00D1073C" w:rsidRDefault="00386C93" w:rsidP="00C45EA3">
      <w:pPr>
        <w:pStyle w:val="Akapitzlist"/>
        <w:numPr>
          <w:ilvl w:val="0"/>
          <w:numId w:val="3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C45EA3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C45EA3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C45EA3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FCC35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 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07" w:name="_Toc431281542"/>
      <w:bookmarkStart w:id="208" w:name="_Toc433201302"/>
      <w:bookmarkStart w:id="209" w:name="_Toc433201915"/>
      <w:bookmarkStart w:id="210" w:name="_Toc436213496"/>
      <w:bookmarkStart w:id="211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7"/>
      <w:bookmarkEnd w:id="208"/>
      <w:bookmarkEnd w:id="209"/>
      <w:bookmarkEnd w:id="210"/>
      <w:bookmarkEnd w:id="211"/>
    </w:p>
    <w:p w14:paraId="0C2AF852" w14:textId="1F5C773A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264CF4">
        <w:rPr>
          <w:rFonts w:ascii="Calibri" w:hAnsi="Calibri" w:cs="Calibri"/>
        </w:rPr>
        <w:t xml:space="preserve">Działania </w:t>
      </w:r>
      <w:r w:rsidR="0006401D" w:rsidRPr="0006401D">
        <w:rPr>
          <w:rFonts w:ascii="Calibri" w:eastAsia="Times New Roman" w:hAnsi="Calibri" w:cs="Arial"/>
          <w:lang w:eastAsia="pl-PL"/>
        </w:rPr>
        <w:t>5.7. Nowe mikroprzedsiębiorstwa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C45EA3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C45EA3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68519257" w14:textId="77777777" w:rsidR="005917D9" w:rsidRDefault="00386C93" w:rsidP="00C45EA3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</w:t>
      </w:r>
    </w:p>
    <w:p w14:paraId="4CFCA811" w14:textId="77777777" w:rsidR="005917D9" w:rsidRP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20D138BF" w14:textId="664E7D02" w:rsidR="00386C93" w:rsidRPr="00D1073C" w:rsidRDefault="00386C93" w:rsidP="00C45EA3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trwałości rezultatów;</w:t>
      </w:r>
    </w:p>
    <w:p w14:paraId="6C1E90C3" w14:textId="77777777" w:rsidR="00D43197" w:rsidRPr="00D1073C" w:rsidRDefault="00D43197" w:rsidP="00D43197">
      <w:pPr>
        <w:pStyle w:val="Akapitzlist"/>
        <w:rPr>
          <w:rFonts w:ascii="Calibri" w:hAnsi="Calibri" w:cs="Calibri"/>
          <w:sz w:val="12"/>
        </w:rPr>
      </w:pPr>
    </w:p>
    <w:p w14:paraId="157ABCC6" w14:textId="77777777" w:rsidR="00386C93" w:rsidRPr="00D1073C" w:rsidRDefault="00386C93" w:rsidP="00C45EA3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metodyki projektu</w:t>
      </w:r>
      <w:r w:rsidRPr="00D1073C">
        <w:rPr>
          <w:rFonts w:ascii="Calibri" w:hAnsi="Calibri" w:cs="Calibri"/>
        </w:rPr>
        <w:t>, tj.:</w:t>
      </w:r>
    </w:p>
    <w:p w14:paraId="27EB8794" w14:textId="77777777" w:rsidR="005917D9" w:rsidRDefault="00386C93" w:rsidP="00C45EA3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kompleksowości projektu</w:t>
      </w:r>
    </w:p>
    <w:p w14:paraId="06CE62EC" w14:textId="77777777" w:rsidR="005917D9" w:rsidRP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016C7741" w14:textId="77777777" w:rsidR="005917D9" w:rsidRDefault="00386C93" w:rsidP="00C45EA3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doświadczenia wnioskodawcy/partnera</w:t>
      </w:r>
    </w:p>
    <w:p w14:paraId="0EBA921F" w14:textId="77777777" w:rsid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lastRenderedPageBreak/>
        <w:t>Kryterium ma charakter rozstrzygający o ostatecznej kolejności na liście ocenionych projektów, w sytuacji, gdy więcej niż jeden projekt uzyska łącznie taką samą liczbę punktów</w:t>
      </w:r>
      <w:r>
        <w:rPr>
          <w:rFonts w:ascii="Calibri" w:hAnsi="Calibri" w:cs="Calibri"/>
        </w:rPr>
        <w:t>.</w:t>
      </w:r>
    </w:p>
    <w:p w14:paraId="5B751A60" w14:textId="07356EE2" w:rsidR="00386C93" w:rsidRPr="005917D9" w:rsidRDefault="00386C93" w:rsidP="00C45EA3">
      <w:pPr>
        <w:pStyle w:val="Akapitzlist"/>
        <w:numPr>
          <w:ilvl w:val="0"/>
          <w:numId w:val="41"/>
        </w:numPr>
        <w:rPr>
          <w:rFonts w:ascii="Calibri" w:hAnsi="Calibri" w:cs="Calibri"/>
        </w:rPr>
      </w:pPr>
      <w:r w:rsidRPr="005917D9">
        <w:rPr>
          <w:rFonts w:ascii="Calibri" w:hAnsi="Calibri" w:cs="Calibri"/>
        </w:rPr>
        <w:t>komplementarności projektu;</w:t>
      </w:r>
    </w:p>
    <w:p w14:paraId="244349E1" w14:textId="77777777" w:rsidR="00D43197" w:rsidRPr="00D1073C" w:rsidRDefault="00D43197" w:rsidP="00D43197">
      <w:pPr>
        <w:pStyle w:val="Akapitzlist"/>
        <w:spacing w:after="0"/>
        <w:rPr>
          <w:rFonts w:ascii="Calibri" w:hAnsi="Calibri" w:cs="Calibri"/>
        </w:rPr>
      </w:pPr>
    </w:p>
    <w:p w14:paraId="0013E562" w14:textId="2E4651FD" w:rsidR="00F21855" w:rsidRPr="00D1073C" w:rsidRDefault="00FB698D" w:rsidP="00C45EA3">
      <w:pPr>
        <w:numPr>
          <w:ilvl w:val="0"/>
          <w:numId w:val="39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2B54DA" w:rsidRPr="00D1073C">
        <w:rPr>
          <w:rFonts w:ascii="Calibri" w:hAnsi="Calibri" w:cs="Calibri"/>
        </w:rPr>
        <w:t>.4</w:t>
      </w:r>
      <w:r w:rsidR="005A37B8" w:rsidRPr="00D1073C">
        <w:rPr>
          <w:rFonts w:ascii="Calibri" w:eastAsia="MS Mincho" w:hAnsi="Calibri" w:cs="Calibri"/>
          <w:lang w:eastAsia="ja-JP"/>
        </w:rPr>
        <w:t xml:space="preserve"> 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7D45526C" w14:textId="2CFDEBE4" w:rsidR="00F63BB7" w:rsidRPr="00D96188" w:rsidRDefault="00456398" w:rsidP="00C45EA3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lokalizacji</w:t>
      </w:r>
      <w:r w:rsidR="00F63BB7">
        <w:rPr>
          <w:rFonts w:asciiTheme="minorHAnsi" w:eastAsia="MS Mincho" w:hAnsiTheme="minorHAnsi" w:cs="Times New Roman"/>
          <w:lang w:eastAsia="ja-JP"/>
        </w:rPr>
        <w:t>;</w:t>
      </w:r>
    </w:p>
    <w:p w14:paraId="6777F431" w14:textId="148A0A7A" w:rsidR="00F63BB7" w:rsidRDefault="00456398" w:rsidP="00C45EA3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miejsc pracy</w:t>
      </w:r>
      <w:r w:rsidR="00F63BB7">
        <w:rPr>
          <w:rFonts w:asciiTheme="minorHAnsi" w:eastAsia="MS Mincho" w:hAnsiTheme="minorHAnsi" w:cs="Times New Roman"/>
          <w:lang w:eastAsia="ja-JP"/>
        </w:rPr>
        <w:t>;</w:t>
      </w:r>
    </w:p>
    <w:p w14:paraId="7FDFD87C" w14:textId="10A8B34F" w:rsidR="00F63BB7" w:rsidRPr="00D96188" w:rsidRDefault="00456398" w:rsidP="00C45EA3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</w:t>
      </w:r>
      <w:r w:rsidR="00F63BB7">
        <w:rPr>
          <w:rFonts w:asciiTheme="minorHAnsi" w:eastAsia="MS Mincho" w:hAnsiTheme="minorHAnsi" w:cs="Times New Roman"/>
          <w:lang w:eastAsia="ja-JP"/>
        </w:rPr>
        <w:t>.</w:t>
      </w:r>
    </w:p>
    <w:p w14:paraId="00D10E97" w14:textId="77777777" w:rsidR="00B34909" w:rsidRPr="00D1073C" w:rsidRDefault="00B34909" w:rsidP="00B3490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40EEF206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strategiczna I stopnia ma charakter punktowy, w oparciu o system punktów i wag określonych w definicji i opisie znaczenia danego kryterium, z obligatoryjnym uzasadnieniem oceny przez oceniającego.</w:t>
      </w:r>
    </w:p>
    <w:p w14:paraId="6BE67295" w14:textId="44156888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Maksymalna liczba punktów, którą może uzyskać złożony w odpowiedzi na konkurs wniosek </w:t>
      </w:r>
      <w:r w:rsidRPr="00D1073C">
        <w:rPr>
          <w:rFonts w:ascii="Calibri" w:hAnsi="Calibri" w:cs="Calibri"/>
        </w:rPr>
        <w:br/>
        <w:t xml:space="preserve">o dofinansowanie projektu w ramach oceny strategicznej I stopnia w zakresie kryteriów: wkładu projektu w realizację Programu (A), metodyki projektu (B), specyficznego ukierunkowania projektu (C) wynosi </w:t>
      </w:r>
      <w:r w:rsidR="00F63BB7">
        <w:rPr>
          <w:rFonts w:ascii="Calibri" w:hAnsi="Calibri" w:cs="Calibri"/>
          <w:b/>
        </w:rPr>
        <w:t>12</w:t>
      </w:r>
      <w:r w:rsidR="00456398">
        <w:rPr>
          <w:rFonts w:ascii="Calibri" w:hAnsi="Calibri" w:cs="Calibri"/>
          <w:b/>
        </w:rPr>
        <w:t>2</w:t>
      </w:r>
      <w:r w:rsidRPr="00D1073C">
        <w:rPr>
          <w:rFonts w:ascii="Calibri" w:hAnsi="Calibri" w:cs="Calibri"/>
          <w:b/>
        </w:rPr>
        <w:t xml:space="preserve"> punkty.</w:t>
      </w:r>
    </w:p>
    <w:p w14:paraId="191CA71F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B41F2FA" w14:textId="7F732F08" w:rsidR="00F613CD" w:rsidRPr="00D070DE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Ocenę pozytywną uzyskują wyłącznie wnioski o dofinansowanie pro</w:t>
      </w:r>
      <w:r w:rsidR="00161A0A">
        <w:rPr>
          <w:rFonts w:ascii="Calibri" w:hAnsi="Calibri" w:cs="Calibri"/>
        </w:rPr>
        <w:t xml:space="preserve">jektu, które otrzymały minimum </w:t>
      </w:r>
      <w:r w:rsidR="00D242ED" w:rsidRPr="003A539F">
        <w:rPr>
          <w:rFonts w:ascii="Calibri" w:hAnsi="Calibri" w:cs="Calibri"/>
          <w:b/>
        </w:rPr>
        <w:t>7</w:t>
      </w:r>
      <w:r w:rsidRPr="003A539F">
        <w:rPr>
          <w:rFonts w:ascii="Calibri" w:hAnsi="Calibri" w:cs="Calibri"/>
          <w:b/>
        </w:rPr>
        <w:t>0%</w:t>
      </w:r>
      <w:r w:rsidRPr="003A539F">
        <w:rPr>
          <w:rFonts w:ascii="Calibri" w:hAnsi="Calibri" w:cs="Calibri"/>
        </w:rPr>
        <w:t xml:space="preserve"> maksymalnej liczby punktów, tj. </w:t>
      </w:r>
      <w:r w:rsidR="00D242ED" w:rsidRPr="003A539F">
        <w:rPr>
          <w:rFonts w:ascii="Calibri" w:hAnsi="Calibri" w:cs="Calibri"/>
          <w:b/>
        </w:rPr>
        <w:t>85</w:t>
      </w:r>
      <w:r w:rsidR="00524CDE" w:rsidRPr="003A539F">
        <w:rPr>
          <w:rFonts w:ascii="Calibri" w:hAnsi="Calibri" w:cs="Calibri"/>
          <w:b/>
        </w:rPr>
        <w:t xml:space="preserve"> punkt</w:t>
      </w:r>
      <w:r w:rsidR="00D070DE" w:rsidRPr="003A539F">
        <w:rPr>
          <w:rFonts w:ascii="Calibri" w:hAnsi="Calibri" w:cs="Calibri"/>
          <w:b/>
        </w:rPr>
        <w:t>ów</w:t>
      </w:r>
      <w:r w:rsidRPr="00D070DE">
        <w:rPr>
          <w:rFonts w:ascii="Calibri" w:hAnsi="Calibri" w:cs="Calibri"/>
        </w:rPr>
        <w:t xml:space="preserve"> z oceny spełnienia wyżej wymienionych kryteriów.</w:t>
      </w:r>
    </w:p>
    <w:p w14:paraId="002761CA" w14:textId="77777777" w:rsidR="00F613CD" w:rsidRPr="00D070DE" w:rsidRDefault="00F613CD" w:rsidP="001A17A4">
      <w:pPr>
        <w:rPr>
          <w:rFonts w:ascii="Calibri" w:hAnsi="Calibri" w:cs="Calibri"/>
        </w:rPr>
      </w:pPr>
      <w:r w:rsidRPr="00D070DE">
        <w:rPr>
          <w:rFonts w:ascii="Calibri" w:hAnsi="Calibri" w:cs="Calibri"/>
        </w:rPr>
        <w:t xml:space="preserve">Po zakończeniu oceny merytorycznej wniosków o dofinansowanie projektu IOK niezwłocznie przekazuje wnioskodawcy pisemną informację o wyniku oceny (spełnieniu lub niespełnieniu kryteriów oceny) wraz z uzasadnieniem. </w:t>
      </w:r>
    </w:p>
    <w:p w14:paraId="6D061B26" w14:textId="390E2DCB" w:rsidR="00124892" w:rsidRPr="00D070DE" w:rsidRDefault="00124892" w:rsidP="001A17A4">
      <w:pPr>
        <w:rPr>
          <w:rFonts w:ascii="Calibri" w:hAnsi="Calibri" w:cs="Calibri"/>
          <w:b/>
        </w:rPr>
      </w:pPr>
      <w:r w:rsidRPr="00D070DE">
        <w:rPr>
          <w:rFonts w:ascii="Calibri" w:hAnsi="Calibri" w:cs="Calibri"/>
        </w:rPr>
        <w:t xml:space="preserve">W przypadku uzyskania przez wniosek o dofinansowanie projektu oceny negatywnej, </w:t>
      </w:r>
      <w:r w:rsidR="0092326F" w:rsidRPr="00D070DE">
        <w:rPr>
          <w:rFonts w:ascii="Calibri" w:hAnsi="Calibri" w:cs="Calibri"/>
          <w:b/>
        </w:rPr>
        <w:t>informacja o </w:t>
      </w:r>
      <w:r w:rsidRPr="00D070DE">
        <w:rPr>
          <w:rFonts w:ascii="Calibri" w:hAnsi="Calibri" w:cs="Calibri"/>
          <w:b/>
        </w:rPr>
        <w:t>wyniku oceny</w:t>
      </w:r>
      <w:r w:rsidRPr="00D070DE">
        <w:rPr>
          <w:rFonts w:ascii="Calibri" w:hAnsi="Calibri" w:cs="Calibri"/>
        </w:rPr>
        <w:t xml:space="preserve">, </w:t>
      </w:r>
      <w:r w:rsidRPr="00D070DE">
        <w:rPr>
          <w:rFonts w:ascii="Calibri" w:hAnsi="Calibri" w:cs="Calibri"/>
          <w:b/>
        </w:rPr>
        <w:t>zgodnie z art. 45 ust. 5 ustawy wdrożeniowej,</w:t>
      </w:r>
      <w:r w:rsidRPr="00D070DE">
        <w:rPr>
          <w:rFonts w:ascii="Calibri" w:hAnsi="Calibri" w:cs="Calibri"/>
        </w:rPr>
        <w:t xml:space="preserve"> </w:t>
      </w:r>
      <w:r w:rsidRPr="00D070DE">
        <w:rPr>
          <w:rFonts w:ascii="Calibri" w:hAnsi="Calibri" w:cs="Calibri"/>
          <w:b/>
        </w:rPr>
        <w:t>zawiera pouczenie o możliwości wniesienia protestu.</w:t>
      </w:r>
    </w:p>
    <w:p w14:paraId="31F39387" w14:textId="77777777" w:rsidR="0092326F" w:rsidRPr="00D070DE" w:rsidRDefault="00F613CD" w:rsidP="0092326F">
      <w:pPr>
        <w:shd w:val="clear" w:color="auto" w:fill="FFFFFF"/>
        <w:contextualSpacing/>
        <w:rPr>
          <w:rStyle w:val="Hipercze"/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Lista wniosków o dofinansowanie projektu, które przeszły pozytywnie ocenę merytoryczną i zostały zakwalifikowane do etapu negocjacji, zostanie umieszczona na stronie</w:t>
      </w:r>
      <w:r w:rsidR="0092326F" w:rsidRPr="00D070DE">
        <w:rPr>
          <w:rFonts w:ascii="Calibri" w:hAnsi="Calibri" w:cs="Calibri"/>
          <w:u w:val="single"/>
        </w:rPr>
        <w:t xml:space="preserve"> </w:t>
      </w:r>
      <w:hyperlink r:id="rId34" w:history="1">
        <w:r w:rsidRPr="00D070DE">
          <w:rPr>
            <w:rStyle w:val="Hipercze"/>
            <w:rFonts w:ascii="Calibri" w:hAnsi="Calibri" w:cs="Calibri"/>
            <w:lang w:eastAsia="pl-PL"/>
          </w:rPr>
          <w:t>RPO WP 2014-2020</w:t>
        </w:r>
      </w:hyperlink>
      <w:r w:rsidR="0092326F" w:rsidRPr="00D070DE">
        <w:rPr>
          <w:rStyle w:val="Hipercze"/>
          <w:rFonts w:ascii="Calibri" w:hAnsi="Calibri" w:cs="Calibri"/>
          <w:lang w:eastAsia="pl-PL"/>
        </w:rPr>
        <w:t>.</w:t>
      </w:r>
    </w:p>
    <w:p w14:paraId="6A907C71" w14:textId="44596891" w:rsidR="007D76A3" w:rsidRPr="00D070DE" w:rsidRDefault="007D76A3" w:rsidP="0092326F">
      <w:pPr>
        <w:shd w:val="clear" w:color="auto" w:fill="FFFFFF"/>
        <w:contextualSpacing/>
        <w:rPr>
          <w:rFonts w:ascii="Calibri" w:eastAsia="MS Mincho" w:hAnsi="Calibri" w:cs="Calibri"/>
          <w:b/>
          <w:lang w:eastAsia="ja-JP"/>
        </w:rPr>
      </w:pPr>
    </w:p>
    <w:p w14:paraId="0A6E0C67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00E03DB9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Warunkiem zakwalifikowania wniosku o 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>negocjacji jest spełnienie kryteriów wykonalności oraz uzyskanie wymaganego minimum punktowego (</w:t>
      </w:r>
      <w:r w:rsidRPr="003A539F">
        <w:rPr>
          <w:rFonts w:ascii="Calibri" w:hAnsi="Calibri" w:cs="Calibri"/>
          <w:lang w:eastAsia="pl-PL"/>
        </w:rPr>
        <w:t xml:space="preserve">tj. </w:t>
      </w:r>
      <w:r w:rsidR="00D242ED" w:rsidRPr="003A539F">
        <w:rPr>
          <w:rFonts w:ascii="Calibri" w:hAnsi="Calibri" w:cs="Calibri"/>
          <w:b/>
          <w:lang w:eastAsia="pl-PL"/>
        </w:rPr>
        <w:t>85</w:t>
      </w:r>
      <w:r w:rsidRPr="003A539F">
        <w:rPr>
          <w:rFonts w:ascii="Calibri" w:hAnsi="Calibri" w:cs="Calibri"/>
          <w:b/>
          <w:lang w:eastAsia="pl-PL"/>
        </w:rPr>
        <w:t xml:space="preserve"> punkt</w:t>
      </w:r>
      <w:r w:rsidR="00D070DE" w:rsidRPr="003A539F">
        <w:rPr>
          <w:rFonts w:ascii="Calibri" w:hAnsi="Calibri" w:cs="Calibri"/>
          <w:b/>
          <w:lang w:eastAsia="pl-PL"/>
        </w:rPr>
        <w:t>ów</w:t>
      </w:r>
      <w:r w:rsidRPr="003A539F">
        <w:rPr>
          <w:rFonts w:ascii="Calibri" w:hAnsi="Calibri" w:cs="Calibri"/>
          <w:lang w:eastAsia="pl-PL"/>
        </w:rPr>
        <w:t>)</w:t>
      </w:r>
      <w:r w:rsidRPr="00D1073C">
        <w:rPr>
          <w:rFonts w:ascii="Calibri" w:hAnsi="Calibri" w:cs="Calibri"/>
          <w:lang w:eastAsia="pl-PL"/>
        </w:rPr>
        <w:t xml:space="preserve"> w ramach oceny strategicznej I stopnia.</w:t>
      </w:r>
    </w:p>
    <w:p w14:paraId="1B3C3B83" w14:textId="77777777" w:rsidR="005913AF" w:rsidRPr="00D1073C" w:rsidRDefault="005913AF" w:rsidP="005913AF">
      <w:pPr>
        <w:spacing w:after="0"/>
        <w:jc w:val="both"/>
        <w:rPr>
          <w:rFonts w:ascii="Calibri" w:hAnsi="Calibri" w:cs="Calibri"/>
          <w:b/>
        </w:rPr>
      </w:pPr>
    </w:p>
    <w:p w14:paraId="70C3E0D6" w14:textId="18ECBB7A" w:rsidR="005913AF" w:rsidRPr="00D1073C" w:rsidRDefault="005913AF" w:rsidP="00610F4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Kryteria wykonalności objęte możliwością skierowania do negocjacji zostały wskazane powyżej w części dotyczącej oceny kryteriów wykonalności.</w:t>
      </w:r>
      <w:r w:rsidR="00161A0A">
        <w:rPr>
          <w:rFonts w:ascii="Calibri" w:hAnsi="Calibri" w:cs="Calibri"/>
          <w:b/>
        </w:rPr>
        <w:br/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647A1933" w14:textId="4FE47EA3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  <w:r w:rsidR="00406B70">
        <w:rPr>
          <w:rFonts w:ascii="Calibri" w:hAnsi="Calibri" w:cs="Calibri"/>
        </w:rPr>
        <w:br/>
      </w:r>
    </w:p>
    <w:p w14:paraId="3B25B0F7" w14:textId="77777777" w:rsidR="005913AF" w:rsidRPr="00D1073C" w:rsidRDefault="005913AF" w:rsidP="00D5254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1B190380" w14:textId="2EAAC150" w:rsidR="000A1ABE" w:rsidRPr="00D1073C" w:rsidRDefault="005913AF" w:rsidP="00C45EA3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C45EA3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1456A562" w:rsidR="001D4B8A" w:rsidRPr="00D1073C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2EBA9E02" w14:textId="1584B787" w:rsidR="00A4379F" w:rsidRPr="00D1073C" w:rsidRDefault="00A4379F" w:rsidP="00745A00">
      <w:pPr>
        <w:autoSpaceDE w:val="0"/>
        <w:autoSpaceDN w:val="0"/>
        <w:adjustRightInd w:val="0"/>
        <w:spacing w:after="0"/>
        <w:rPr>
          <w:rFonts w:ascii="Calibri" w:hAnsi="Calibri" w:cs="Calibri"/>
          <w:iCs/>
          <w:lang w:eastAsia="pl-PL"/>
        </w:rPr>
      </w:pPr>
      <w:r w:rsidRPr="00D1073C">
        <w:rPr>
          <w:rFonts w:ascii="Calibri" w:hAnsi="Calibri" w:cs="Calibri"/>
        </w:rPr>
        <w:t>Etap negocjacji kończy się wynikiem negatywnym z powodu niespełnienia warunków postawionych przez oceniających lub przewodniczącego KOP w zakresie zero-jedynkowego kryterium wykonalności</w:t>
      </w:r>
      <w:r w:rsidRPr="00D1073C">
        <w:rPr>
          <w:rFonts w:ascii="Calibri" w:hAnsi="Calibri" w:cs="Calibri"/>
          <w:iCs/>
        </w:rPr>
        <w:t xml:space="preserve"> </w:t>
      </w:r>
      <w:r w:rsidRPr="00D1073C">
        <w:rPr>
          <w:rFonts w:ascii="Calibri" w:hAnsi="Calibri" w:cs="Calibri"/>
          <w:iCs/>
          <w:lang w:eastAsia="pl-PL"/>
        </w:rPr>
        <w:t xml:space="preserve">jeżeli w efekcie negocjacji: </w:t>
      </w:r>
    </w:p>
    <w:p w14:paraId="5DFB6705" w14:textId="77777777" w:rsidR="005913AF" w:rsidRPr="00D1073C" w:rsidRDefault="005913AF" w:rsidP="00C45EA3">
      <w:pPr>
        <w:numPr>
          <w:ilvl w:val="1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wniosku nie zostaną wprowadzone korekty wskazane przez oceniających w kartach oceny projektu lub przez </w:t>
      </w:r>
      <w:r w:rsidRPr="00D1073C">
        <w:rPr>
          <w:rFonts w:ascii="Calibri" w:hAnsi="Calibri" w:cs="Calibri"/>
          <w:iCs/>
        </w:rPr>
        <w:t>przewodniczącego KOP lub inne zmiany wynikające z ustaleń dokonanych podczas negocjacji</w:t>
      </w:r>
      <w:r w:rsidRPr="00D1073C">
        <w:rPr>
          <w:rFonts w:ascii="Calibri" w:hAnsi="Calibri" w:cs="Calibri"/>
        </w:rPr>
        <w:t xml:space="preserve"> lub </w:t>
      </w:r>
    </w:p>
    <w:p w14:paraId="10AC0BED" w14:textId="77777777" w:rsidR="005913AF" w:rsidRPr="00D1073C" w:rsidRDefault="005913AF" w:rsidP="00C45EA3">
      <w:pPr>
        <w:numPr>
          <w:ilvl w:val="1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KOP nie uzyska od wnioskodawcy informacji i wyjaśnień dotyczących określonych zapisów </w:t>
      </w:r>
      <w:r w:rsidRPr="00D1073C">
        <w:rPr>
          <w:rFonts w:ascii="Calibri" w:hAnsi="Calibri" w:cs="Calibri"/>
        </w:rPr>
        <w:br/>
        <w:t xml:space="preserve">we wniosku, wskazanych przez oceniających w kartach oceny projektu lub </w:t>
      </w:r>
      <w:r w:rsidRPr="00D1073C">
        <w:rPr>
          <w:rFonts w:ascii="Calibri" w:hAnsi="Calibri" w:cs="Calibri"/>
          <w:iCs/>
        </w:rPr>
        <w:t>przewodniczącego KOP,</w:t>
      </w:r>
    </w:p>
    <w:p w14:paraId="33524629" w14:textId="77777777" w:rsidR="005913AF" w:rsidRPr="00D1073C" w:rsidRDefault="005913AF" w:rsidP="00C45EA3">
      <w:pPr>
        <w:numPr>
          <w:ilvl w:val="1"/>
          <w:numId w:val="19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do wniosku zostały wprowadzone inne zmiany niż wynikające z kart oceny projektu lub uwag przewodniczącego KOP lub ustaleń wynikających z procesu negocjacji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72FD25EA" w14:textId="0C399A96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745A00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  <w:bookmarkStart w:id="212" w:name="_Toc448399238"/>
      <w:r w:rsidR="00745A00" w:rsidRPr="00497A8B">
        <w:rPr>
          <w:rFonts w:ascii="Calibri" w:hAnsi="Calibri" w:cs="Calibri"/>
          <w:b/>
        </w:rPr>
        <w:t>Wnioski o dofinansowanie projektu, których negocjacje zakoń</w:t>
      </w:r>
      <w:r w:rsidR="00745A00">
        <w:rPr>
          <w:rFonts w:ascii="Calibri" w:hAnsi="Calibri" w:cs="Calibri"/>
          <w:b/>
        </w:rPr>
        <w:t xml:space="preserve">czą się wynikiem negatywnym </w:t>
      </w:r>
      <w:r w:rsidR="00745A00">
        <w:rPr>
          <w:rFonts w:ascii="Calibri" w:hAnsi="Calibri" w:cs="Calibri"/>
          <w:b/>
        </w:rPr>
        <w:lastRenderedPageBreak/>
        <w:t>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74A47A91" w14:textId="77777777" w:rsidR="00745A00" w:rsidRDefault="00745A00" w:rsidP="00745A00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07416CA0" w14:textId="1E7E81B1" w:rsidR="001703C0" w:rsidRDefault="000E606B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="00745A00"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 w:rsidR="00745A00">
        <w:rPr>
          <w:rFonts w:ascii="Calibri" w:eastAsia="Calibri" w:hAnsi="Calibri" w:cs="Calibri"/>
          <w:b/>
        </w:rPr>
        <w:t xml:space="preserve"> </w:t>
      </w:r>
      <w:r w:rsidR="00745A00" w:rsidRPr="00FA4036">
        <w:rPr>
          <w:rFonts w:ascii="Calibri" w:eastAsia="Calibri" w:hAnsi="Calibri" w:cs="Calibri"/>
          <w:b/>
        </w:rPr>
        <w:t>po uwzględnieniu protestu</w:t>
      </w:r>
      <w:r w:rsidR="00745A00">
        <w:rPr>
          <w:rFonts w:ascii="Calibri" w:eastAsia="Calibri" w:hAnsi="Calibri" w:cs="Calibri"/>
          <w:b/>
        </w:rPr>
        <w:t xml:space="preserve"> </w:t>
      </w:r>
      <w:r w:rsidR="00745A00" w:rsidRPr="00FA4036">
        <w:rPr>
          <w:rFonts w:ascii="Calibri" w:eastAsia="Calibri" w:hAnsi="Calibri" w:cs="Calibri"/>
        </w:rPr>
        <w:t xml:space="preserve">w wyniku przeprowadzenia procedury odwoławczej </w:t>
      </w:r>
      <w:r w:rsidR="00745A00" w:rsidRPr="00FA4036">
        <w:rPr>
          <w:rFonts w:ascii="Calibri" w:eastAsia="Calibri" w:hAnsi="Calibri" w:cs="Calibri"/>
          <w:u w:val="single"/>
        </w:rPr>
        <w:t>po terminie rozstrzygnięcia</w:t>
      </w:r>
      <w:r w:rsidR="00745A00"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="00745A00"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7D63DD3" w14:textId="181C970C" w:rsidR="0047678B" w:rsidRPr="00D1073C" w:rsidRDefault="0047678B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</w:p>
    <w:p w14:paraId="7D413EF9" w14:textId="672A555F" w:rsidR="00F21855" w:rsidRPr="00095FCA" w:rsidRDefault="00EF66B9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jc w:val="both"/>
        <w:outlineLvl w:val="2"/>
        <w:rPr>
          <w:rFonts w:ascii="Calibri" w:eastAsia="MS Mincho" w:hAnsi="Calibri" w:cs="Calibri"/>
          <w:lang w:eastAsia="ja-JP"/>
        </w:rPr>
      </w:pPr>
      <w:bookmarkStart w:id="213" w:name="_Toc422301677"/>
      <w:bookmarkStart w:id="214" w:name="_Toc440885222"/>
      <w:bookmarkStart w:id="215" w:name="_Toc447262915"/>
      <w:bookmarkStart w:id="216" w:name="_Toc1127643"/>
      <w:r w:rsidRPr="00095FCA">
        <w:rPr>
          <w:rFonts w:ascii="Calibri" w:hAnsi="Calibri" w:cs="Calibri"/>
          <w:b/>
          <w:color w:val="FFFFFF" w:themeColor="background1"/>
          <w:sz w:val="24"/>
        </w:rPr>
        <w:t>ROZSTRZYGNIĘCIE KONKURSU</w:t>
      </w:r>
      <w:bookmarkEnd w:id="212"/>
      <w:bookmarkEnd w:id="213"/>
      <w:bookmarkEnd w:id="214"/>
      <w:bookmarkEnd w:id="215"/>
      <w:bookmarkEnd w:id="216"/>
      <w:r w:rsidR="0071023E" w:rsidRPr="00095FCA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08BBB58" w14:textId="77777777" w:rsidR="005D0B86" w:rsidRDefault="005D0B86" w:rsidP="009375B3">
      <w:pPr>
        <w:rPr>
          <w:rFonts w:ascii="Calibri" w:hAnsi="Calibri" w:cs="Calibri"/>
        </w:rPr>
      </w:pPr>
    </w:p>
    <w:p w14:paraId="727F98B2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2411E0E6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poszczególne wnioski o dofinansowanie projektu w ramach oceny merytorycznej – wykonalności i strategicznej I stopnia.</w:t>
      </w:r>
    </w:p>
    <w:p w14:paraId="5CED9153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wydzielonych limitach alokacji środków EFS i środków budżetu państwa.</w:t>
      </w:r>
    </w:p>
    <w:p w14:paraId="20ECF8B8" w14:textId="39FBDAC2" w:rsidR="004C75AF" w:rsidRPr="004C75AF" w:rsidRDefault="004C75AF" w:rsidP="001E7B10">
      <w:pPr>
        <w:spacing w:after="0"/>
        <w:rPr>
          <w:rFonts w:asciiTheme="minorHAnsi" w:hAnsiTheme="minorHAnsi"/>
        </w:rPr>
      </w:pPr>
      <w:r w:rsidRPr="00397CFE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73297F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</w:t>
      </w:r>
      <w:r w:rsidR="000E606B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397CFE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4C75AF">
        <w:rPr>
          <w:rFonts w:asciiTheme="minorHAnsi" w:eastAsia="MS Mincho" w:hAnsiTheme="minorHAnsi" w:cs="Times New Roman"/>
          <w:lang w:eastAsia="ja-JP"/>
        </w:rPr>
        <w:t>. W takim przypadku wy</w:t>
      </w:r>
      <w:r w:rsidRPr="004C75AF">
        <w:rPr>
          <w:rFonts w:asciiTheme="minorHAnsi" w:eastAsia="MS Mincho" w:hAnsiTheme="minorHAnsi" w:cs="Times New Roman" w:hint="eastAsia"/>
          <w:lang w:eastAsia="ja-JP"/>
        </w:rPr>
        <w:t>ż</w:t>
      </w:r>
      <w:r w:rsidRPr="004C75AF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4C75AF">
        <w:rPr>
          <w:rFonts w:asciiTheme="minorHAnsi" w:eastAsia="MS Mincho" w:hAnsiTheme="minorHAnsi" w:cs="Times New Roman" w:hint="eastAsia"/>
          <w:lang w:eastAsia="ja-JP"/>
        </w:rPr>
        <w:t>ż</w:t>
      </w:r>
      <w:r w:rsidRPr="004C75AF">
        <w:rPr>
          <w:rFonts w:asciiTheme="minorHAnsi" w:eastAsia="MS Mincho" w:hAnsiTheme="minorHAnsi" w:cs="Times New Roman"/>
          <w:lang w:eastAsia="ja-JP"/>
        </w:rPr>
        <w:t>sz</w:t>
      </w:r>
      <w:r w:rsidRPr="004C75AF">
        <w:rPr>
          <w:rFonts w:asciiTheme="minorHAnsi" w:eastAsia="MS Mincho" w:hAnsiTheme="minorHAnsi" w:cs="Times New Roman" w:hint="eastAsia"/>
          <w:lang w:eastAsia="ja-JP"/>
        </w:rPr>
        <w:t>ą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poniższej kolejności</w:t>
      </w:r>
      <w:r w:rsidRPr="004C75AF">
        <w:rPr>
          <w:rFonts w:asciiTheme="minorHAnsi" w:hAnsiTheme="minorHAnsi"/>
        </w:rPr>
        <w:t>:</w:t>
      </w:r>
    </w:p>
    <w:p w14:paraId="3E0E5CF9" w14:textId="77777777" w:rsidR="004C75AF" w:rsidRPr="004C75AF" w:rsidRDefault="004C75AF" w:rsidP="004C75A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8641"/>
      </w:tblGrid>
      <w:tr w:rsidR="004C75AF" w:rsidRPr="004C75AF" w14:paraId="205D7F8E" w14:textId="77777777" w:rsidTr="00926394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1183CA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F9B339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4C75AF" w14:paraId="19015B7A" w14:textId="77777777" w:rsidTr="00926394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DF32900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</w:tcBorders>
            <w:vAlign w:val="center"/>
          </w:tcPr>
          <w:p w14:paraId="3478CA9B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4C75AF" w14:paraId="0AB4B229" w14:textId="77777777" w:rsidTr="00926394">
        <w:tc>
          <w:tcPr>
            <w:tcW w:w="562" w:type="dxa"/>
          </w:tcPr>
          <w:p w14:paraId="641F0F84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8641" w:type="dxa"/>
          </w:tcPr>
          <w:p w14:paraId="16A31DA3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4C75AF" w14:paraId="4DD93AF8" w14:textId="77777777" w:rsidTr="00926394">
        <w:tc>
          <w:tcPr>
            <w:tcW w:w="562" w:type="dxa"/>
          </w:tcPr>
          <w:p w14:paraId="51238E5C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8641" w:type="dxa"/>
          </w:tcPr>
          <w:p w14:paraId="5C19337D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1B81FE7" w14:textId="77777777" w:rsidR="004C75AF" w:rsidRPr="004C75AF" w:rsidRDefault="004C75AF" w:rsidP="004C75A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14:paraId="2FAC924C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</w:p>
    <w:p w14:paraId="0A753BFD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lastRenderedPageBreak/>
        <w:t>IOK, co do zasady, przyznaje dofinansowanie na realizację wniosków o dofinansowanie projektu do wysokości limitu kwot alokacji środków EFS i środków budżetu państwa dostępnych w ramach konkursu.</w:t>
      </w:r>
    </w:p>
    <w:p w14:paraId="4E8B0C3C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476143E5" w14:textId="77777777" w:rsidR="004C75AF" w:rsidRPr="004C75AF" w:rsidRDefault="004C75AF" w:rsidP="004C75AF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797689D2" w14:textId="77777777" w:rsidR="004C75AF" w:rsidRPr="004C75AF" w:rsidRDefault="004C75AF" w:rsidP="004C75AF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ujawnienie podania przez wnioskodawcę nieprawdziwych informacji we wniosku o dofinansowanie projektu;</w:t>
      </w:r>
    </w:p>
    <w:p w14:paraId="53923121" w14:textId="0A6C85D5" w:rsidR="004C75AF" w:rsidRPr="004C75AF" w:rsidRDefault="004C75AF" w:rsidP="004C75AF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wybranie do dofinansowania więcej niż jednego projektu danego wnioskodawcy</w:t>
      </w:r>
      <w:r w:rsidR="008D7F6F">
        <w:rPr>
          <w:rFonts w:ascii="Calibri" w:hAnsi="Calibri" w:cs="Calibri"/>
        </w:rPr>
        <w:t xml:space="preserve">, </w:t>
      </w:r>
      <w:r w:rsidRPr="004C75AF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2A7391EF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 ramach przeznaczonej alokacji na konkurs, w szczególności w wyniku zaistnienia następujących okoliczności:</w:t>
      </w:r>
    </w:p>
    <w:p w14:paraId="2EB25A96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0B4A0164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31240516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powstania oszczędności przy realizacji projektów wybranych do dofinansowania w ramach danego konkursu;</w:t>
      </w:r>
    </w:p>
    <w:p w14:paraId="4DE3F9D4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rozwiązania umowy o dofinansowanie dla projektu wybranego do dofinansowania w ramach danego konkursu.</w:t>
      </w:r>
    </w:p>
    <w:p w14:paraId="3DF415E1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Decyzja IOK o dofinansowaniu kolejnego wniosku o dofinansowanie projektu wynikająca z 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57F826BD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aktualizacji listy w ramach przedsądowego etapu procedury odwoławczej. Pisemna informacja o zakończeniu oceny wniosków o dofinansowanie projektu i rozstrzygnięciu konkursu wraz z uzasadnieniem przekazywana jest wnioskodawcy niezwłocznie po posiedzeniu ZWP, na którym dokonano wyboru wniosków do dofinansowania projektów. </w:t>
      </w:r>
    </w:p>
    <w:p w14:paraId="65F2FDDE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lastRenderedPageBreak/>
        <w:t>W przypadku, gdy 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</w:p>
    <w:p w14:paraId="36022C5A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 wniosku o dofinansowanie projektu, który został negatywnie oceniony</w:t>
      </w:r>
      <w:r w:rsidRPr="004C75AF">
        <w:rPr>
          <w:rFonts w:ascii="Calibri" w:hAnsi="Calibri" w:cs="Calibri"/>
          <w:b/>
        </w:rPr>
        <w:t>, informacja o wyniku oceny, zgodnie z art. 45 ust. 5 ustawy wdrożeniowej, jest przekazywana wnioskodawcy w formie pisemnej wraz z pouczeniem o możliwości wniesienia protestu</w:t>
      </w:r>
      <w:r w:rsidRPr="004C75AF">
        <w:rPr>
          <w:rFonts w:ascii="Calibri" w:hAnsi="Calibri" w:cs="Calibri"/>
        </w:rPr>
        <w:t>.</w:t>
      </w:r>
    </w:p>
    <w:p w14:paraId="5C4CC981" w14:textId="5D91C418" w:rsidR="0090737B" w:rsidRDefault="000E606B" w:rsidP="004C75A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4C75AF" w:rsidRPr="004C75AF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5" w:history="1">
        <w:r w:rsidR="004C75AF" w:rsidRPr="004C75AF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="004C75AF" w:rsidRPr="004C75AF">
        <w:rPr>
          <w:rFonts w:ascii="Calibri" w:hAnsi="Calibri" w:cs="Calibri"/>
        </w:rPr>
        <w:t xml:space="preserve">oraz na </w:t>
      </w:r>
      <w:hyperlink r:id="rId36" w:history="1">
        <w:r w:rsidR="004C75AF" w:rsidRPr="004C75AF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4C75AF" w:rsidRPr="004C75AF">
        <w:rPr>
          <w:rFonts w:ascii="Calibri" w:hAnsi="Calibri" w:cs="Calibri"/>
        </w:rPr>
        <w:t xml:space="preserve"> nie później niż w terminie </w:t>
      </w:r>
      <w:r w:rsidR="004C75AF" w:rsidRPr="004C75AF">
        <w:rPr>
          <w:rFonts w:ascii="Calibri" w:hAnsi="Calibri" w:cs="Calibri"/>
          <w:b/>
        </w:rPr>
        <w:t>7 dni kalendarzowych</w:t>
      </w:r>
      <w:r w:rsidR="004C75AF" w:rsidRPr="004C75AF">
        <w:rPr>
          <w:rFonts w:ascii="Calibri" w:hAnsi="Calibri" w:cs="Calibri"/>
        </w:rPr>
        <w:t xml:space="preserve"> od dnia rozstrzygnięcia konkursu. </w:t>
      </w:r>
    </w:p>
    <w:p w14:paraId="0C6C5875" w14:textId="08DB3BCC" w:rsidR="004C75AF" w:rsidRPr="004C75AF" w:rsidRDefault="004C75AF" w:rsidP="004C75AF">
      <w:pPr>
        <w:rPr>
          <w:rFonts w:ascii="Calibri" w:hAnsi="Calibri" w:cs="Calibri"/>
          <w:b/>
        </w:rPr>
      </w:pPr>
      <w:r w:rsidRPr="004C75AF">
        <w:rPr>
          <w:rFonts w:ascii="Calibri" w:hAnsi="Calibri" w:cs="Calibri"/>
          <w:b/>
        </w:rPr>
        <w:t>POSTĘPOWANIE Z WNIOSKAMI O DOFINANSOWANIE PROJEKTU PO ROZSTRZYGNIĘCIU KONKURSU</w:t>
      </w:r>
    </w:p>
    <w:p w14:paraId="4DD3105E" w14:textId="3C1CB565" w:rsidR="000574A1" w:rsidRPr="005320D5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4C75AF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3527D318" w14:textId="49F08D23" w:rsidR="005E2771" w:rsidRPr="00D1073C" w:rsidRDefault="00EF66B9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7" w:name="_Toc422301678"/>
      <w:bookmarkStart w:id="218" w:name="_Toc440885223"/>
      <w:bookmarkStart w:id="219" w:name="_Toc447262916"/>
      <w:bookmarkStart w:id="220" w:name="_Toc448399239"/>
      <w:bookmarkStart w:id="221" w:name="_Toc1127644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7"/>
      <w:bookmarkEnd w:id="218"/>
      <w:bookmarkEnd w:id="219"/>
      <w:bookmarkEnd w:id="220"/>
      <w:bookmarkEnd w:id="221"/>
    </w:p>
    <w:p w14:paraId="53DA1D9A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E8DA2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44D1FE64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 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dofinansowanie projektu wybieranego w 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2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593285BD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3200B320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Departamencie Europejskiego Funduszu Społecznego</w:t>
      </w:r>
    </w:p>
    <w:p w14:paraId="5FE4A678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1D32D3F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z siedzibą przy ul. Augustyńskiego 1, 80-819 Gdańsk,</w:t>
      </w:r>
    </w:p>
    <w:p w14:paraId="7D7BBA0D" w14:textId="61B8130A" w:rsidR="003D67B2" w:rsidRPr="00D1073C" w:rsidRDefault="003D67B2" w:rsidP="00636AD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SEKRETARIACIE </w:t>
      </w:r>
      <w:r w:rsidR="00636ADE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pokój nr 243</w:t>
      </w:r>
      <w:r w:rsidRPr="00D1073C">
        <w:rPr>
          <w:rFonts w:ascii="Calibri" w:hAnsi="Calibri" w:cs="Calibri"/>
        </w:rPr>
        <w:t>.</w:t>
      </w:r>
    </w:p>
    <w:p w14:paraId="4B85AF55" w14:textId="3B9CA886" w:rsidR="003D67B2" w:rsidRPr="00D1073C" w:rsidRDefault="003D67B2" w:rsidP="00636AD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42C508D6" w14:textId="77777777" w:rsidR="00636ADE" w:rsidRPr="00D1073C" w:rsidRDefault="003D67B2" w:rsidP="00C45EA3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 skutek czego nie może być wybrany do dofinansowania albo skierowany do kolejnego etapu oceny;</w:t>
      </w:r>
    </w:p>
    <w:p w14:paraId="4C9F8382" w14:textId="424DEE8A" w:rsidR="003D67B2" w:rsidRPr="00D1073C" w:rsidRDefault="003D67B2" w:rsidP="00C45EA3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28A8EA88" w14:textId="77777777" w:rsidR="00461439" w:rsidRPr="00461439" w:rsidRDefault="00461439" w:rsidP="00461439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lastRenderedPageBreak/>
        <w:t>Należy mieć na uwadze, że dofinansowanie będzie przyznane wnioskom o dofinansowanie projektu do wysokości limitów alokacji, zarówno w części dotyczącej środków EFS, jak i krajowego wkładu publicznego – budżetu państwa.</w:t>
      </w:r>
    </w:p>
    <w:p w14:paraId="1A584210" w14:textId="77777777" w:rsidR="00461439" w:rsidRDefault="00461439" w:rsidP="00461439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W związku z tym przesłanka negatywnej oceny projektu (wskazana w pkt 2 powyżej), związana z niewystarczającą kwotą przeznaczoną na wybranie projektu do dofinansowania, będzie rozpatrywana w kontekście wysokości limitów ww. alokacji.</w:t>
      </w:r>
    </w:p>
    <w:p w14:paraId="6FB6D36F" w14:textId="46EB2D5D" w:rsidR="003D67B2" w:rsidRPr="00D1073C" w:rsidRDefault="003D67B2" w:rsidP="0046143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4D89C524" w:rsidR="00531641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 xml:space="preserve">ście 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098F7D14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 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062C19DF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normalnym 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13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FA64B11" w14:textId="55FDEABA" w:rsidR="001703C0" w:rsidRPr="00D1073C" w:rsidRDefault="001703C0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299AB773" w14:textId="5E308967" w:rsidR="007D20A0" w:rsidRPr="00D1073C" w:rsidRDefault="00B4227F" w:rsidP="00F43071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hanging="644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3" w:name="_Toc422301680"/>
      <w:bookmarkStart w:id="224" w:name="_Toc440885225"/>
      <w:bookmarkStart w:id="225" w:name="_Toc447262918"/>
      <w:bookmarkStart w:id="226" w:name="_Toc112764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2"/>
      <w:bookmarkEnd w:id="223"/>
      <w:bookmarkEnd w:id="224"/>
      <w:bookmarkEnd w:id="225"/>
      <w:bookmarkEnd w:id="226"/>
      <w:r w:rsidR="00C83CC6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2F7C7C63" w14:textId="77777777" w:rsidR="003D0B88" w:rsidRPr="00D1073C" w:rsidRDefault="003D0B88" w:rsidP="00CB7343">
      <w:pPr>
        <w:spacing w:after="0"/>
        <w:rPr>
          <w:rFonts w:ascii="Calibri" w:hAnsi="Calibri" w:cs="Calibri"/>
        </w:rPr>
      </w:pPr>
    </w:p>
    <w:p w14:paraId="0C39CB73" w14:textId="41BD83D1" w:rsidR="008C61C9" w:rsidRPr="00D1073C" w:rsidRDefault="003F1EF6" w:rsidP="008C61C9">
      <w:pPr>
        <w:rPr>
          <w:rFonts w:ascii="Calibri" w:hAnsi="Calibri" w:cs="Calibri"/>
          <w:b/>
        </w:rPr>
      </w:pPr>
      <w:bookmarkStart w:id="227" w:name="_Toc422301681"/>
      <w:bookmarkStart w:id="228" w:name="_Toc430777835"/>
      <w:bookmarkStart w:id="229" w:name="_Toc431281566"/>
      <w:bookmarkStart w:id="230" w:name="_Toc431290114"/>
      <w:bookmarkStart w:id="231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8C61C9" w:rsidRPr="00D1073C">
        <w:rPr>
          <w:rFonts w:ascii="Calibri" w:hAnsi="Calibri" w:cs="Calibri"/>
          <w:b/>
        </w:rPr>
        <w:br/>
        <w:t>DO DOFINANSOWANIA PO ROZSTRZYGNIĘCIU KONKURSU</w:t>
      </w:r>
      <w:bookmarkEnd w:id="227"/>
      <w:bookmarkEnd w:id="228"/>
      <w:bookmarkEnd w:id="229"/>
      <w:bookmarkEnd w:id="230"/>
      <w:bookmarkEnd w:id="231"/>
    </w:p>
    <w:p w14:paraId="2192AF90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 xml:space="preserve">o dofinansowanie projektu, z której wzorem załączonym do niniejszego regulaminu powinien zapoznać się przed złożeniem wniosku o dofinansowanie projektu, aby znać prawa i obowiązki wynikające z 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3A4EB77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wnioskodawca staje się beneficjentem.</w:t>
      </w:r>
    </w:p>
    <w:p w14:paraId="5C8051CE" w14:textId="77777777" w:rsidR="003F1EF6" w:rsidRDefault="003F1EF6" w:rsidP="008C61C9">
      <w:pPr>
        <w:rPr>
          <w:rFonts w:ascii="Calibri" w:hAnsi="Calibri" w:cs="Calibri"/>
          <w:b/>
        </w:rPr>
      </w:pPr>
      <w:bookmarkStart w:id="232" w:name="_Toc422301682"/>
      <w:bookmarkStart w:id="233" w:name="_Toc430777836"/>
      <w:bookmarkStart w:id="234" w:name="_Toc431281567"/>
      <w:bookmarkStart w:id="235" w:name="_Toc431290115"/>
      <w:bookmarkStart w:id="236" w:name="_Toc436032927"/>
    </w:p>
    <w:p w14:paraId="22A402D2" w14:textId="2443EA4D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2"/>
      <w:bookmarkEnd w:id="233"/>
      <w:bookmarkEnd w:id="234"/>
      <w:bookmarkEnd w:id="235"/>
      <w:bookmarkEnd w:id="236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4A6A0939" w:rsidR="00DE1CF4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>ego wzór stanowi załącznik nr 2</w:t>
      </w:r>
      <w:r w:rsidR="00BF42E0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</w:t>
      </w:r>
      <w:r w:rsidRPr="00D1073C">
        <w:rPr>
          <w:rFonts w:ascii="Calibri" w:hAnsi="Calibri" w:cs="Calibri"/>
          <w:vertAlign w:val="superscript"/>
        </w:rPr>
        <w:footnoteReference w:id="14"/>
      </w:r>
      <w:r w:rsidR="00A56572" w:rsidRPr="00D1073C">
        <w:rPr>
          <w:rFonts w:ascii="Calibri" w:hAnsi="Calibri" w:cs="Calibri"/>
        </w:rPr>
        <w:t>;</w:t>
      </w:r>
    </w:p>
    <w:p w14:paraId="1B293AAA" w14:textId="40AEBB4D" w:rsidR="00A5657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D1073C">
        <w:rPr>
          <w:rFonts w:ascii="Calibri" w:hAnsi="Calibri" w:cs="Calibri"/>
          <w:vertAlign w:val="superscript"/>
        </w:rPr>
        <w:footnoteReference w:id="15"/>
      </w:r>
      <w:r w:rsidR="00A56572" w:rsidRPr="00D1073C">
        <w:rPr>
          <w:rFonts w:ascii="Calibri" w:hAnsi="Calibri" w:cs="Calibri"/>
        </w:rPr>
        <w:t>;</w:t>
      </w:r>
    </w:p>
    <w:p w14:paraId="498B1360" w14:textId="77777777" w:rsidR="00A5657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pełnomocnictwa do reprezentowania wnioskodawcy (jeżeli osoba/osoby podpisujące umowę działają na podstawie pełnomocnictwa). W przypadku uznania, że zgodnie z obowiązującymi </w:t>
      </w:r>
      <w:r w:rsidRPr="00D1073C">
        <w:rPr>
          <w:rFonts w:ascii="Calibri" w:hAnsi="Calibri" w:cs="Calibri"/>
        </w:rPr>
        <w:lastRenderedPageBreak/>
        <w:t>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0366C80A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6C98C60F" w14:textId="0ECCED32" w:rsidR="00F876D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16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17"/>
      </w:r>
      <w:r w:rsidRPr="00D1073C">
        <w:rPr>
          <w:rFonts w:ascii="Calibri" w:hAnsi="Calibri" w:cs="Calibri"/>
        </w:rPr>
        <w:t>, którego wzór stanowi załącznik nr 1</w:t>
      </w:r>
      <w:r w:rsidR="00BF42E0">
        <w:rPr>
          <w:rFonts w:ascii="Calibri" w:hAnsi="Calibri" w:cs="Calibri"/>
        </w:rPr>
        <w:t>4</w:t>
      </w:r>
      <w:r w:rsidR="00F07F72">
        <w:rPr>
          <w:rFonts w:ascii="Calibri" w:hAnsi="Calibri" w:cs="Calibri"/>
        </w:rPr>
        <w:t xml:space="preserve"> </w:t>
      </w:r>
      <w:r w:rsidR="00F876D2" w:rsidRPr="00D1073C">
        <w:rPr>
          <w:rFonts w:ascii="Calibri" w:hAnsi="Calibri" w:cs="Calibri"/>
        </w:rPr>
        <w:t>do niniejszego regulaminu;</w:t>
      </w:r>
    </w:p>
    <w:p w14:paraId="356E01C5" w14:textId="77777777" w:rsidR="00F876D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18"/>
      </w:r>
      <w:r w:rsidR="00F876D2" w:rsidRPr="00D1073C">
        <w:rPr>
          <w:rFonts w:ascii="Calibri" w:hAnsi="Calibri" w:cs="Calibri"/>
        </w:rPr>
        <w:t>;</w:t>
      </w:r>
    </w:p>
    <w:p w14:paraId="666467EF" w14:textId="5381B4D6" w:rsidR="00F876D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uiszczeniem podatków wobec Skarbu Państwa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19"/>
      </w:r>
      <w:r w:rsidR="00F876D2" w:rsidRPr="00D1073C">
        <w:rPr>
          <w:rFonts w:ascii="Calibri" w:hAnsi="Calibri" w:cs="Calibri"/>
        </w:rPr>
        <w:t>;</w:t>
      </w:r>
    </w:p>
    <w:p w14:paraId="565F621C" w14:textId="464CDF11" w:rsidR="00534138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potwierdzenia otwarcia wyodrębnionego rachunku bankowego dla projektu (np. kopia umowy o prowadzenie rachunku bankowego, zaświadczenie z banku o prowadzeniu rachunku bankowego, oświadczenie wnioskodawcy) zawierającego nazwę właściciela rachunku, nazwę i 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0"/>
      </w:r>
      <w:r w:rsidRPr="00D1073C">
        <w:rPr>
          <w:rFonts w:ascii="Calibri" w:hAnsi="Calibri" w:cs="Calibri"/>
          <w:vertAlign w:val="superscript"/>
        </w:rPr>
        <w:t>,</w:t>
      </w:r>
      <w:r w:rsidRPr="00D1073C">
        <w:rPr>
          <w:rFonts w:ascii="Calibri" w:hAnsi="Calibri" w:cs="Calibri"/>
          <w:vertAlign w:val="superscript"/>
        </w:rPr>
        <w:footnoteReference w:id="21"/>
      </w:r>
      <w:r w:rsidR="00F45E3F" w:rsidRPr="00D1073C">
        <w:rPr>
          <w:rFonts w:ascii="Calibri" w:hAnsi="Calibri" w:cs="Calibri"/>
        </w:rPr>
        <w:t>;</w:t>
      </w:r>
    </w:p>
    <w:p w14:paraId="0EDD1D3B" w14:textId="0E165A1C" w:rsidR="00534138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umowy o partnerstwie (jeżeli projekt realizowany jest w partnerstwie), której wzór wraz z </w:t>
      </w:r>
      <w:r w:rsidRPr="00D1073C">
        <w:rPr>
          <w:rFonts w:ascii="Calibri" w:hAnsi="Calibri" w:cs="Calibri"/>
          <w:i/>
        </w:rPr>
        <w:t>Zasadami realizacji projektów partnerskich</w:t>
      </w:r>
      <w:r w:rsidR="00A271B5">
        <w:rPr>
          <w:rFonts w:ascii="Calibri" w:hAnsi="Calibri" w:cs="Calibri"/>
        </w:rPr>
        <w:t xml:space="preserve"> stanowi załącznik nr 8</w:t>
      </w:r>
      <w:r w:rsidRPr="00D1073C">
        <w:rPr>
          <w:rFonts w:ascii="Calibri" w:hAnsi="Calibri" w:cs="Calibri"/>
        </w:rPr>
        <w:t xml:space="preserve"> </w:t>
      </w:r>
      <w:r w:rsidR="00534138" w:rsidRPr="00D1073C">
        <w:rPr>
          <w:rFonts w:ascii="Calibri" w:hAnsi="Calibri" w:cs="Calibri"/>
        </w:rPr>
        <w:t>do niniejszego regulaminu;</w:t>
      </w:r>
    </w:p>
    <w:p w14:paraId="3E7BA9CB" w14:textId="2CAF654D" w:rsidR="00461439" w:rsidRPr="00D1073C" w:rsidRDefault="00461439" w:rsidP="00461439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harmonogramu dokonywania wydatków (harmonogram płatności)</w:t>
      </w:r>
      <w:r>
        <w:rPr>
          <w:rFonts w:ascii="Calibri" w:hAnsi="Calibri" w:cs="Calibri"/>
        </w:rPr>
        <w:t xml:space="preserve">, </w:t>
      </w:r>
      <w:r w:rsidRPr="000915BE">
        <w:rPr>
          <w:rFonts w:asciiTheme="minorHAnsi" w:hAnsiTheme="minorHAnsi"/>
        </w:rPr>
        <w:t>dodatkowego harmonogramu dokonywania wydatków z uwzględnieniem kwoty dotacji na rozpoczęcie działalności gospodarczej</w:t>
      </w:r>
      <w:r w:rsidRPr="00D1073C">
        <w:rPr>
          <w:rFonts w:ascii="Calibri" w:hAnsi="Calibri" w:cs="Calibri"/>
        </w:rPr>
        <w:t xml:space="preserve"> – </w:t>
      </w:r>
      <w:r w:rsidRPr="00D55F89">
        <w:rPr>
          <w:rFonts w:ascii="Calibri" w:hAnsi="Calibri" w:cs="Calibri"/>
          <w:u w:val="single"/>
        </w:rPr>
        <w:t>załącznik</w:t>
      </w:r>
      <w:r>
        <w:rPr>
          <w:rFonts w:ascii="Calibri" w:hAnsi="Calibri" w:cs="Calibri"/>
          <w:u w:val="single"/>
        </w:rPr>
        <w:t>i</w:t>
      </w:r>
      <w:r w:rsidRPr="00D55F89">
        <w:rPr>
          <w:rFonts w:ascii="Calibri" w:hAnsi="Calibri" w:cs="Calibri"/>
          <w:u w:val="single"/>
        </w:rPr>
        <w:t xml:space="preserve"> wymagan</w:t>
      </w:r>
      <w:r>
        <w:rPr>
          <w:rFonts w:ascii="Calibri" w:hAnsi="Calibri" w:cs="Calibri"/>
          <w:u w:val="single"/>
        </w:rPr>
        <w:t xml:space="preserve">e </w:t>
      </w:r>
      <w:r w:rsidRPr="00D55F89">
        <w:rPr>
          <w:rFonts w:ascii="Calibri" w:hAnsi="Calibri" w:cs="Calibri"/>
          <w:u w:val="single"/>
        </w:rPr>
        <w:t>w dwóch egzemplarzach</w:t>
      </w:r>
      <w:r w:rsidRPr="00D1073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 xml:space="preserve">ych wzory stanowią załączniki nr 12 i </w:t>
      </w:r>
      <w:r w:rsidRPr="00CD3A12">
        <w:rPr>
          <w:rFonts w:ascii="Calibri" w:hAnsi="Calibri" w:cs="Calibri"/>
        </w:rPr>
        <w:t xml:space="preserve">nr </w:t>
      </w:r>
      <w:r w:rsidR="00CD3A12" w:rsidRPr="00CD3A12">
        <w:rPr>
          <w:rFonts w:ascii="Calibri" w:hAnsi="Calibri" w:cs="Calibri"/>
        </w:rPr>
        <w:t>13</w:t>
      </w:r>
      <w:r w:rsidRPr="00D1073C">
        <w:rPr>
          <w:rFonts w:ascii="Calibri" w:hAnsi="Calibri" w:cs="Calibri"/>
        </w:rPr>
        <w:t xml:space="preserve"> do niniejszego regulaminu; </w:t>
      </w:r>
    </w:p>
    <w:p w14:paraId="53F6580F" w14:textId="79D03D81" w:rsidR="0064568D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1D7385">
        <w:rPr>
          <w:rFonts w:ascii="Calibri" w:hAnsi="Calibri" w:cs="Calibri"/>
        </w:rPr>
        <w:t>ego wzór stanowi załącznik nr 15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FFD88A6" w14:textId="241824D4" w:rsidR="008C61C9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1D7385">
        <w:rPr>
          <w:rFonts w:ascii="Calibri" w:hAnsi="Calibri" w:cs="Calibri"/>
        </w:rPr>
        <w:t>7</w:t>
      </w:r>
      <w:r w:rsidRPr="00D1073C">
        <w:rPr>
          <w:rFonts w:ascii="Calibri" w:hAnsi="Calibri" w:cs="Calibri"/>
        </w:rPr>
        <w:t xml:space="preserve"> do niniejszego regulaminu. 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1BED81C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6A43D97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>
        <w:rPr>
          <w:rFonts w:ascii="Calibri" w:hAnsi="Calibri" w:cs="Calibri"/>
        </w:rPr>
        <w:t>izowany jest w partnerstwie. Wzó</w:t>
      </w:r>
      <w:r w:rsidRPr="00D1073C">
        <w:rPr>
          <w:rFonts w:ascii="Calibri" w:hAnsi="Calibri" w:cs="Calibri"/>
        </w:rPr>
        <w:t>r umowy o dofinansowanie proje</w:t>
      </w:r>
      <w:r w:rsidR="00171839">
        <w:rPr>
          <w:rFonts w:ascii="Calibri" w:hAnsi="Calibri" w:cs="Calibri"/>
        </w:rPr>
        <w:t>ktu stanowi załącznik</w:t>
      </w:r>
      <w:r w:rsidR="00A271B5">
        <w:rPr>
          <w:rFonts w:ascii="Calibri" w:hAnsi="Calibri" w:cs="Calibri"/>
        </w:rPr>
        <w:t xml:space="preserve"> nr 11</w:t>
      </w:r>
      <w:r w:rsidR="0017183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77777777" w:rsidR="008C61C9" w:rsidRPr="00D1073C" w:rsidRDefault="008C61C9" w:rsidP="008C61C9">
      <w:pPr>
        <w:rPr>
          <w:rFonts w:ascii="Calibri" w:hAnsi="Calibri" w:cs="Calibri"/>
        </w:rPr>
      </w:pPr>
      <w:bookmarkStart w:id="237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 xml:space="preserve">. </w:t>
      </w:r>
      <w:r w:rsidRPr="00D1073C">
        <w:rPr>
          <w:rFonts w:ascii="Calibri" w:hAnsi="Calibri" w:cs="Calibri"/>
        </w:rPr>
        <w:lastRenderedPageBreak/>
        <w:t>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38" w:name="_Toc436213505"/>
      <w:bookmarkStart w:id="239" w:name="_Toc440885230"/>
      <w:bookmarkStart w:id="240" w:name="_Toc430777837"/>
      <w:bookmarkStart w:id="241" w:name="_Toc431281568"/>
      <w:bookmarkStart w:id="242" w:name="_Toc431290116"/>
      <w:bookmarkStart w:id="243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4" w:name="_Toc436213506"/>
      <w:bookmarkStart w:id="245" w:name="_Toc440885231"/>
      <w:bookmarkEnd w:id="238"/>
      <w:bookmarkEnd w:id="239"/>
    </w:p>
    <w:bookmarkEnd w:id="244"/>
    <w:bookmarkEnd w:id="245"/>
    <w:p w14:paraId="6547550B" w14:textId="227A2AB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2630BDB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6" w:name="_Toc436213507"/>
      <w:bookmarkStart w:id="247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6"/>
      <w:bookmarkEnd w:id="247"/>
      <w:r w:rsidRPr="00D1073C">
        <w:rPr>
          <w:rFonts w:ascii="Calibri" w:hAnsi="Calibri" w:cs="Calibri"/>
        </w:rPr>
        <w:t xml:space="preserve"> </w:t>
      </w:r>
    </w:p>
    <w:p w14:paraId="722C606A" w14:textId="4998BA4A" w:rsidR="008C61C9" w:rsidRPr="00D1073C" w:rsidRDefault="008C61C9" w:rsidP="008C61C9">
      <w:pPr>
        <w:rPr>
          <w:rFonts w:ascii="Calibri" w:hAnsi="Calibri" w:cs="Calibri"/>
        </w:rPr>
      </w:pPr>
      <w:bookmarkStart w:id="248" w:name="_Toc436213508"/>
      <w:bookmarkStart w:id="249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 tej sprawie.</w:t>
      </w:r>
      <w:bookmarkEnd w:id="248"/>
      <w:bookmarkEnd w:id="249"/>
      <w:r w:rsidRPr="00D1073C">
        <w:rPr>
          <w:rFonts w:ascii="Calibri" w:hAnsi="Calibri" w:cs="Calibri"/>
        </w:rPr>
        <w:t xml:space="preserve"> </w:t>
      </w:r>
    </w:p>
    <w:p w14:paraId="41BF21C5" w14:textId="057AC78F" w:rsidR="008C61C9" w:rsidRPr="00D1073C" w:rsidRDefault="008C61C9" w:rsidP="008C61C9">
      <w:pPr>
        <w:rPr>
          <w:rFonts w:ascii="Calibri" w:hAnsi="Calibri" w:cs="Calibri"/>
          <w:b/>
        </w:rPr>
      </w:pP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7"/>
    <w:bookmarkEnd w:id="240"/>
    <w:bookmarkEnd w:id="241"/>
    <w:bookmarkEnd w:id="242"/>
    <w:bookmarkEnd w:id="243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</w:rPr>
        <w:t>, w jednej z następujących form:</w:t>
      </w:r>
    </w:p>
    <w:p w14:paraId="4C5ECCF7" w14:textId="77777777" w:rsidR="00844B27" w:rsidRPr="00D1073C" w:rsidRDefault="008C61C9" w:rsidP="00C45EA3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</w:p>
    <w:p w14:paraId="125D6164" w14:textId="6D8B2A50" w:rsidR="008C61C9" w:rsidRPr="00D1073C" w:rsidRDefault="008C61C9" w:rsidP="00C45EA3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 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2FAAD8D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0017C000" w14:textId="2CC7C88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</w:p>
    <w:p w14:paraId="2B88EE72" w14:textId="131FE8E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39D86734" w14:textId="7D472D9D" w:rsidR="00310646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Obowiązujący w konkursie Wzór weksla i</w:t>
      </w:r>
      <w:r w:rsidR="00D32F76">
        <w:rPr>
          <w:rFonts w:ascii="Calibri" w:hAnsi="Calibri" w:cs="Calibri"/>
        </w:rPr>
        <w:t>n blanco stanowi załącznik nr 1</w:t>
      </w:r>
      <w:r w:rsidR="001D7385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>, a wzory deklaracji wekslowy</w:t>
      </w:r>
      <w:r w:rsidR="001D7385">
        <w:rPr>
          <w:rFonts w:ascii="Calibri" w:hAnsi="Calibri" w:cs="Calibri"/>
        </w:rPr>
        <w:t>ch – załączniki nr 17</w:t>
      </w:r>
      <w:r w:rsidR="00D32F76">
        <w:rPr>
          <w:rFonts w:ascii="Calibri" w:hAnsi="Calibri" w:cs="Calibri"/>
        </w:rPr>
        <w:t>, 1</w:t>
      </w:r>
      <w:r w:rsidR="001D7385">
        <w:rPr>
          <w:rFonts w:ascii="Calibri" w:hAnsi="Calibri" w:cs="Calibri"/>
        </w:rPr>
        <w:t>8 i 19</w:t>
      </w:r>
      <w:r w:rsidR="007C33E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1EEF5078" w14:textId="77777777" w:rsidR="00F8484D" w:rsidRPr="00D1073C" w:rsidRDefault="00F8484D" w:rsidP="00A04B94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50" w:name="_Toc448399242"/>
      <w:r w:rsidRPr="00D1073C">
        <w:rPr>
          <w:rFonts w:ascii="Calibri" w:hAnsi="Calibri" w:cs="Calibri"/>
        </w:rPr>
        <w:br w:type="page"/>
      </w:r>
    </w:p>
    <w:p w14:paraId="2AE2CA30" w14:textId="65788250" w:rsidR="005F5237" w:rsidRPr="00D1073C" w:rsidRDefault="005F5237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1" w:name="_Toc422301684"/>
      <w:bookmarkStart w:id="252" w:name="_Toc440885235"/>
      <w:bookmarkStart w:id="253" w:name="_Toc447262919"/>
      <w:bookmarkStart w:id="254" w:name="_Toc1127646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50"/>
      <w:bookmarkEnd w:id="251"/>
      <w:bookmarkEnd w:id="252"/>
      <w:bookmarkEnd w:id="253"/>
      <w:bookmarkEnd w:id="254"/>
      <w:r w:rsidR="00095FCA" w:rsidRPr="00095FCA">
        <w:rPr>
          <w:rFonts w:ascii="Calibri" w:hAnsi="Calibri" w:cs="Calibri"/>
          <w:b/>
          <w:color w:val="FFFFFF" w:themeColor="background1"/>
          <w:sz w:val="28"/>
          <w:highlight w:val="magenta"/>
        </w:rPr>
        <w:t xml:space="preserve"> </w:t>
      </w:r>
    </w:p>
    <w:p w14:paraId="59735885" w14:textId="77777777" w:rsidR="00FE3E1B" w:rsidRPr="00D1073C" w:rsidRDefault="00FE3E1B" w:rsidP="00CB73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99B060" w14:textId="1EF2DA0F" w:rsidR="00987CF8" w:rsidRPr="00473B17" w:rsidRDefault="00987CF8" w:rsidP="00987CF8">
      <w:pPr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7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8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7EF172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 postanowieniami niniejszego regulaminu;</w:t>
      </w:r>
    </w:p>
    <w:p w14:paraId="71F5695E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47826C12" w:rsidR="005F5237" w:rsidRPr="00D1073C" w:rsidRDefault="005F5237" w:rsidP="000D410C">
      <w:pPr>
        <w:pStyle w:val="Nagwek1"/>
        <w:rPr>
          <w:rFonts w:cs="Calibri"/>
        </w:rPr>
      </w:pPr>
      <w:bookmarkStart w:id="255" w:name="_Toc422301685"/>
      <w:bookmarkStart w:id="256" w:name="_Toc440885237"/>
      <w:bookmarkStart w:id="257" w:name="_Toc447262921"/>
      <w:bookmarkStart w:id="258" w:name="_Toc448399244"/>
      <w:bookmarkStart w:id="259" w:name="_Toc1127647"/>
      <w:r w:rsidRPr="00D1073C">
        <w:rPr>
          <w:rFonts w:cs="Calibri"/>
        </w:rPr>
        <w:lastRenderedPageBreak/>
        <w:t>ZAŁĄCZNIKI</w:t>
      </w:r>
      <w:bookmarkEnd w:id="255"/>
      <w:bookmarkEnd w:id="256"/>
      <w:bookmarkEnd w:id="257"/>
      <w:bookmarkEnd w:id="258"/>
      <w:bookmarkEnd w:id="259"/>
      <w:r w:rsidR="008B38E9">
        <w:rPr>
          <w:rFonts w:cs="Calibri"/>
        </w:rPr>
        <w:t xml:space="preserve"> </w:t>
      </w:r>
    </w:p>
    <w:p w14:paraId="3A6D8A68" w14:textId="77777777" w:rsidR="005F5237" w:rsidRPr="00D1073C" w:rsidRDefault="005F5237" w:rsidP="00CB7343">
      <w:pPr>
        <w:spacing w:after="0"/>
        <w:contextualSpacing/>
        <w:rPr>
          <w:rFonts w:ascii="Calibri" w:hAnsi="Calibri" w:cs="Calibri"/>
          <w:b/>
          <w:bCs/>
          <w:i/>
        </w:rPr>
      </w:pPr>
    </w:p>
    <w:p w14:paraId="7047660E" w14:textId="77777777" w:rsidR="00C45EA3" w:rsidRDefault="000A3002" w:rsidP="00C45EA3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7FE90300" w14:textId="77777777" w:rsidR="00C0364E" w:rsidRPr="00C0364E" w:rsidRDefault="0049037A" w:rsidP="007D689D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B659C1" w:rsidRPr="00C45EA3">
        <w:rPr>
          <w:rFonts w:ascii="Calibri" w:eastAsia="Calibri" w:hAnsi="Calibri" w:cs="Calibri"/>
          <w:lang w:eastAsia="pl-PL"/>
        </w:rPr>
        <w:t>ych w trybie konkursowym dla D</w:t>
      </w:r>
      <w:r w:rsidRPr="00C45EA3">
        <w:rPr>
          <w:rFonts w:ascii="Calibri" w:eastAsia="Calibri" w:hAnsi="Calibri" w:cs="Calibri"/>
        </w:rPr>
        <w:t xml:space="preserve">ziałania </w:t>
      </w:r>
      <w:r w:rsidR="0006401D" w:rsidRPr="00C45EA3">
        <w:rPr>
          <w:rFonts w:ascii="Calibri" w:eastAsia="Calibri" w:hAnsi="Calibri" w:cs="Calibri"/>
        </w:rPr>
        <w:t xml:space="preserve">5.7. Nowe mikroprzedsiębiorstwa </w:t>
      </w:r>
      <w:r w:rsidR="004376BF" w:rsidRPr="00C45EA3">
        <w:rPr>
          <w:rFonts w:ascii="Calibri" w:eastAsia="Calibri" w:hAnsi="Calibri" w:cs="Calibri"/>
          <w:i/>
          <w:lang w:eastAsia="pl-PL"/>
        </w:rPr>
        <w:t>RPO WP 2014-2020</w:t>
      </w:r>
      <w:r w:rsidR="00686F7B" w:rsidRPr="00C45EA3">
        <w:rPr>
          <w:rFonts w:ascii="Calibri" w:eastAsia="Calibri" w:hAnsi="Calibri" w:cs="Calibri"/>
          <w:i/>
          <w:lang w:eastAsia="pl-PL"/>
        </w:rPr>
        <w:t>.</w:t>
      </w:r>
    </w:p>
    <w:p w14:paraId="5F554F46" w14:textId="292520F2" w:rsidR="000A3002" w:rsidRPr="006A2347" w:rsidRDefault="000A3002" w:rsidP="007D689D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02F76">
        <w:rPr>
          <w:rFonts w:ascii="Calibri" w:hAnsi="Calibri" w:cs="Calibri"/>
        </w:rPr>
        <w:t xml:space="preserve">Standardy realizacji wsparcia w zakresie </w:t>
      </w:r>
      <w:r w:rsidR="00924647" w:rsidRPr="00C02F76">
        <w:rPr>
          <w:rFonts w:ascii="Calibri" w:eastAsia="Times New Roman" w:hAnsi="Calibri" w:cs="Arial"/>
          <w:lang w:eastAsia="pl-PL"/>
        </w:rPr>
        <w:t xml:space="preserve">Działania </w:t>
      </w:r>
      <w:r w:rsidR="0006401D" w:rsidRPr="00C02F76">
        <w:rPr>
          <w:rFonts w:ascii="Calibri" w:eastAsia="Times New Roman" w:hAnsi="Calibri" w:cs="Arial"/>
          <w:lang w:eastAsia="pl-PL"/>
        </w:rPr>
        <w:t xml:space="preserve">5.7. Nowe mikroprzedsiębiorstwa </w:t>
      </w:r>
      <w:r w:rsidRPr="00C02F76">
        <w:rPr>
          <w:rFonts w:ascii="Calibri" w:hAnsi="Calibri" w:cs="Calibri"/>
        </w:rPr>
        <w:t xml:space="preserve">RPO WP 2014-2020 </w:t>
      </w:r>
      <w:r w:rsidRPr="00C02F76">
        <w:rPr>
          <w:rFonts w:ascii="Calibri" w:hAnsi="Calibri" w:cs="Calibri"/>
          <w:i/>
        </w:rPr>
        <w:t xml:space="preserve">(dokument ten stanowi załącznik nr </w:t>
      </w:r>
      <w:r w:rsidR="004376BF" w:rsidRPr="00C02F76">
        <w:rPr>
          <w:rFonts w:ascii="Calibri" w:hAnsi="Calibri" w:cs="Calibri"/>
          <w:i/>
        </w:rPr>
        <w:t xml:space="preserve">6 </w:t>
      </w:r>
      <w:r w:rsidRPr="00C02F76">
        <w:rPr>
          <w:rFonts w:ascii="Calibri" w:hAnsi="Calibri" w:cs="Calibri"/>
          <w:i/>
        </w:rPr>
        <w:t>do umowy</w:t>
      </w:r>
      <w:r w:rsidRPr="00C02F76">
        <w:rPr>
          <w:rFonts w:ascii="Calibri" w:hAnsi="Calibri" w:cs="Calibri"/>
          <w:i/>
          <w:iCs/>
        </w:rPr>
        <w:t xml:space="preserve"> o dofinansowanie projektu</w:t>
      </w:r>
      <w:r w:rsidRPr="00C02F76">
        <w:rPr>
          <w:rFonts w:ascii="Calibri" w:hAnsi="Calibri" w:cs="Calibri"/>
          <w:i/>
        </w:rPr>
        <w:t>)</w:t>
      </w:r>
      <w:r w:rsidR="009333C2" w:rsidRPr="00C02F76">
        <w:rPr>
          <w:rFonts w:ascii="Calibri" w:hAnsi="Calibri" w:cs="Calibri"/>
          <w:i/>
        </w:rPr>
        <w:t>.</w:t>
      </w:r>
    </w:p>
    <w:p w14:paraId="09D314AF" w14:textId="7C3EB66E" w:rsidR="006A2347" w:rsidRDefault="006A2347" w:rsidP="00C02F76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</w:rPr>
        <w:t>Wykaz obszarów o wysokiej stopie bezrobocia</w:t>
      </w:r>
      <w:r w:rsidR="0069385C">
        <w:rPr>
          <w:rFonts w:ascii="Calibri" w:hAnsi="Calibri" w:cs="Calibri"/>
        </w:rPr>
        <w:t xml:space="preserve"> w województwie pomorskim</w:t>
      </w:r>
      <w:r>
        <w:rPr>
          <w:rFonts w:ascii="Calibri" w:hAnsi="Calibri" w:cs="Calibri"/>
        </w:rPr>
        <w:t xml:space="preserve">. </w:t>
      </w:r>
    </w:p>
    <w:p w14:paraId="52FBDE6F" w14:textId="1B19A188" w:rsidR="006A2347" w:rsidRPr="00C02F76" w:rsidRDefault="006A2347" w:rsidP="00C02F76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</w:rPr>
        <w:t>Wykaz obszarów o niskim poziomie aktywności gospodarczej</w:t>
      </w:r>
      <w:r w:rsidR="0069385C">
        <w:rPr>
          <w:rFonts w:ascii="Calibri" w:hAnsi="Calibri" w:cs="Calibri"/>
        </w:rPr>
        <w:t xml:space="preserve"> w województwie pomorskim</w:t>
      </w:r>
      <w:r>
        <w:rPr>
          <w:rFonts w:ascii="Calibri" w:hAnsi="Calibri" w:cs="Calibri"/>
        </w:rPr>
        <w:t xml:space="preserve">. </w:t>
      </w:r>
    </w:p>
    <w:p w14:paraId="66CF0818" w14:textId="6D00828A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4D665342" w14:textId="76B48E24" w:rsidR="000A3002" w:rsidRPr="00CD3A12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(dokument ten stanowi załącznik nr 2 do 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8BFCED1" w14:textId="267BAE0E" w:rsidR="00CD3A12" w:rsidRPr="00CD3A12" w:rsidRDefault="00CD3A1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CD3A12">
        <w:rPr>
          <w:rFonts w:asciiTheme="minorHAnsi" w:hAnsiTheme="minorHAnsi" w:cstheme="minorHAnsi"/>
        </w:rPr>
        <w:t>Wzór dodatkowego harmonogramu dokonywania wydatków z uwzględnieniem kwoty wsparcia finansowego na rozpoczęcie własnej działalności gospodarczej</w:t>
      </w:r>
      <w:r>
        <w:rPr>
          <w:rFonts w:asciiTheme="minorHAnsi" w:hAnsiTheme="minorHAnsi" w:cstheme="minorHAnsi"/>
        </w:rPr>
        <w:t xml:space="preserve">. </w:t>
      </w:r>
    </w:p>
    <w:p w14:paraId="0EEA30E8" w14:textId="77777777" w:rsidR="00A975A0" w:rsidRPr="00D1073C" w:rsidRDefault="00A975A0" w:rsidP="00C45EA3">
      <w:pPr>
        <w:numPr>
          <w:ilvl w:val="0"/>
          <w:numId w:val="20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C45EA3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73F1581B" w14:textId="6D306E2B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0CCDE84A" w14:textId="6028424A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uczestnika Projektu w odniesieniu do zbior</w:t>
      </w:r>
      <w:r w:rsidR="00C1494A" w:rsidRPr="00D1073C">
        <w:rPr>
          <w:rFonts w:ascii="Calibri" w:hAnsi="Calibri" w:cs="Calibri"/>
        </w:rPr>
        <w:t>u „Zarządzanie</w:t>
      </w:r>
      <w:r w:rsidRPr="00D1073C">
        <w:rPr>
          <w:rFonts w:ascii="Calibri" w:hAnsi="Calibri" w:cs="Calibri"/>
        </w:rPr>
        <w:t xml:space="preserve"> Regionalny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C1494A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74692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8</w:t>
      </w:r>
      <w:r w:rsidR="00D56BCA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11B838E4" w14:textId="576E0585" w:rsidR="00273366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Wzór oświadczenia uczestnika Projektu w odniesieniu do zbioru </w:t>
      </w:r>
      <w:r w:rsidR="00C1494A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</w:rPr>
        <w:t>Centralny system teleinformatyczny wspierający realizację programów operacyjnych</w:t>
      </w:r>
      <w:r w:rsidR="00524B4E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9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6D48257E" w14:textId="32553CE7" w:rsidR="00273366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>(dokument ten stanowi załącznik nr </w:t>
      </w:r>
      <w:r w:rsidR="00AB64D3" w:rsidRPr="00D1073C">
        <w:rPr>
          <w:rFonts w:ascii="Calibri" w:hAnsi="Calibri" w:cs="Calibri"/>
          <w:i/>
          <w:iCs/>
        </w:rPr>
        <w:t xml:space="preserve">10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E46D72" w:rsidRPr="00D1073C">
        <w:rPr>
          <w:rFonts w:ascii="Calibri" w:hAnsi="Calibri" w:cs="Calibri"/>
          <w:i/>
          <w:iCs/>
        </w:rPr>
        <w:t>.</w:t>
      </w:r>
    </w:p>
    <w:p w14:paraId="0767F78D" w14:textId="55BC1B30" w:rsidR="00273366" w:rsidRPr="00D1073C" w:rsidRDefault="000A3002" w:rsidP="00C45EA3">
      <w:pPr>
        <w:numPr>
          <w:ilvl w:val="0"/>
          <w:numId w:val="20"/>
        </w:numPr>
        <w:tabs>
          <w:tab w:val="left" w:pos="66"/>
          <w:tab w:val="left" w:pos="142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DC5F6B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1</w:t>
      </w:r>
      <w:r w:rsidR="00DD326F" w:rsidRPr="00D1073C">
        <w:rPr>
          <w:rFonts w:ascii="Calibri" w:hAnsi="Calibri" w:cs="Calibri"/>
          <w:i/>
          <w:iCs/>
        </w:rPr>
        <w:t>1</w:t>
      </w:r>
      <w:r w:rsidR="004376BF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do </w:t>
      </w:r>
      <w:r w:rsidR="000871AF" w:rsidRPr="00D1073C">
        <w:rPr>
          <w:rFonts w:ascii="Calibri" w:hAnsi="Calibri" w:cs="Calibri"/>
          <w:i/>
          <w:iCs/>
        </w:rPr>
        <w:t>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5BB5EFB" w14:textId="77777777" w:rsidR="00DD5CFE" w:rsidRPr="00D1073C" w:rsidRDefault="00DD5CFE" w:rsidP="00C45EA3">
      <w:pPr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D1073C">
        <w:rPr>
          <w:rFonts w:ascii="Calibri" w:hAnsi="Calibri" w:cs="Calibri"/>
          <w:i/>
        </w:rPr>
        <w:t>(dokument ten stanowi załącznik nr 3 do umowy</w:t>
      </w:r>
      <w:r w:rsidRPr="00D1073C">
        <w:rPr>
          <w:rFonts w:ascii="Calibri" w:hAnsi="Calibri" w:cs="Calibri"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Pr="00D1073C">
        <w:rPr>
          <w:rFonts w:ascii="Calibri" w:hAnsi="Calibri" w:cs="Calibri"/>
        </w:rPr>
        <w:t>.</w:t>
      </w:r>
    </w:p>
    <w:p w14:paraId="730BE2FA" w14:textId="77777777" w:rsidR="00DD5CFE" w:rsidRPr="00D1073C" w:rsidRDefault="00DD5CFE" w:rsidP="00C45EA3">
      <w:pPr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oświadczenia o </w:t>
      </w:r>
      <w:r w:rsidRPr="00D1073C">
        <w:rPr>
          <w:rFonts w:ascii="Calibri" w:hAnsi="Calibri" w:cs="Calibri"/>
        </w:rPr>
        <w:t>wyborze wykorzystania funkcjonalności rozliczania projektu w SL2014.</w:t>
      </w:r>
    </w:p>
    <w:p w14:paraId="30779ABA" w14:textId="14B95614" w:rsidR="009559FB" w:rsidRDefault="009559FB" w:rsidP="00C45EA3">
      <w:pPr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351D4E">
        <w:rPr>
          <w:rFonts w:ascii="Calibri" w:hAnsi="Calibri" w:cs="Calibri"/>
        </w:rPr>
        <w:t>Wzór zgody na wyko</w:t>
      </w:r>
      <w:r w:rsidR="00351D4E" w:rsidRPr="00351D4E">
        <w:rPr>
          <w:rFonts w:ascii="Calibri" w:hAnsi="Calibri" w:cs="Calibri"/>
        </w:rPr>
        <w:t>rzystanie wizerunku uczestnika P</w:t>
      </w:r>
      <w:r w:rsidRPr="00351D4E">
        <w:rPr>
          <w:rFonts w:ascii="Calibri" w:hAnsi="Calibri" w:cs="Calibri"/>
        </w:rPr>
        <w:t>rojektu (</w:t>
      </w:r>
      <w:r w:rsidRPr="00823772">
        <w:rPr>
          <w:rFonts w:ascii="Calibri" w:hAnsi="Calibri" w:cs="Calibri"/>
          <w:i/>
        </w:rPr>
        <w:t>do</w:t>
      </w:r>
      <w:r w:rsidR="00BC60C9" w:rsidRPr="00823772">
        <w:rPr>
          <w:rFonts w:ascii="Calibri" w:hAnsi="Calibri" w:cs="Calibri"/>
          <w:i/>
        </w:rPr>
        <w:t>kument ten stanowi załącznik nr </w:t>
      </w:r>
      <w:r w:rsidRPr="00823772">
        <w:rPr>
          <w:rFonts w:ascii="Calibri" w:hAnsi="Calibri" w:cs="Calibri"/>
          <w:i/>
        </w:rPr>
        <w:t>12 do umowy</w:t>
      </w:r>
      <w:r w:rsidR="0016050F">
        <w:rPr>
          <w:rFonts w:ascii="Calibri" w:hAnsi="Calibri" w:cs="Calibri"/>
          <w:i/>
        </w:rPr>
        <w:t xml:space="preserve"> </w:t>
      </w:r>
      <w:r w:rsidR="0016050F" w:rsidRPr="00D1073C">
        <w:rPr>
          <w:rFonts w:ascii="Calibri" w:hAnsi="Calibri" w:cs="Calibri"/>
          <w:iCs/>
        </w:rPr>
        <w:t>o dofinansowanie projektu</w:t>
      </w:r>
      <w:r w:rsidRPr="00351D4E">
        <w:rPr>
          <w:rFonts w:ascii="Calibri" w:hAnsi="Calibri" w:cs="Calibri"/>
        </w:rPr>
        <w:t>).</w:t>
      </w:r>
    </w:p>
    <w:p w14:paraId="252808DF" w14:textId="69EB6D19" w:rsidR="00B82639" w:rsidRPr="00351D4E" w:rsidRDefault="00B82639" w:rsidP="00CF0092">
      <w:pPr>
        <w:numPr>
          <w:ilvl w:val="0"/>
          <w:numId w:val="2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Taryfikator korekt kosztów pośrednich za naruszenia postanowień umowy o dofinansowanie w zakresie zarządzania projektem EFS</w:t>
      </w:r>
      <w:r w:rsidR="00CF0092">
        <w:rPr>
          <w:rFonts w:ascii="Calibri" w:hAnsi="Calibri" w:cs="Calibri"/>
        </w:rPr>
        <w:t xml:space="preserve"> (</w:t>
      </w:r>
      <w:r w:rsidR="00CF0092" w:rsidRPr="00827CD1">
        <w:rPr>
          <w:rFonts w:ascii="Calibri" w:hAnsi="Calibri" w:cs="Calibri"/>
          <w:i/>
        </w:rPr>
        <w:t>dokument ten stanowi załącznik nr 1</w:t>
      </w:r>
      <w:r w:rsidR="00CF0092">
        <w:rPr>
          <w:rFonts w:ascii="Calibri" w:hAnsi="Calibri" w:cs="Calibri"/>
          <w:i/>
        </w:rPr>
        <w:t>3</w:t>
      </w:r>
      <w:r w:rsidR="00CF0092" w:rsidRPr="00827CD1">
        <w:rPr>
          <w:rFonts w:ascii="Calibri" w:hAnsi="Calibri" w:cs="Calibri"/>
          <w:i/>
        </w:rPr>
        <w:t xml:space="preserve"> do umowy o dofinansowanie projektu</w:t>
      </w:r>
      <w:r w:rsidR="00CF0092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7E119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C5C6" w14:textId="77777777" w:rsidR="00D568F6" w:rsidRDefault="00D568F6" w:rsidP="00AA6756">
      <w:pPr>
        <w:spacing w:line="240" w:lineRule="auto"/>
      </w:pPr>
      <w:r>
        <w:separator/>
      </w:r>
    </w:p>
    <w:p w14:paraId="60AB2959" w14:textId="77777777" w:rsidR="00D568F6" w:rsidRDefault="00D568F6"/>
  </w:endnote>
  <w:endnote w:type="continuationSeparator" w:id="0">
    <w:p w14:paraId="362D534E" w14:textId="77777777" w:rsidR="00D568F6" w:rsidRDefault="00D568F6" w:rsidP="00AA6756">
      <w:pPr>
        <w:spacing w:line="240" w:lineRule="auto"/>
      </w:pPr>
      <w:r>
        <w:continuationSeparator/>
      </w:r>
    </w:p>
    <w:p w14:paraId="03E1B1A1" w14:textId="77777777" w:rsidR="00D568F6" w:rsidRDefault="00D568F6"/>
  </w:endnote>
  <w:endnote w:type="continuationNotice" w:id="1">
    <w:p w14:paraId="29105D8D" w14:textId="77777777" w:rsidR="00D568F6" w:rsidRDefault="00D56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5D20" w14:textId="77777777" w:rsidR="00856A0E" w:rsidRDefault="00856A0E">
    <w:pPr>
      <w:pStyle w:val="Stopka"/>
    </w:pPr>
  </w:p>
  <w:p w14:paraId="07745F42" w14:textId="77777777" w:rsidR="00856A0E" w:rsidRDefault="00856A0E"/>
  <w:p w14:paraId="16771729" w14:textId="77777777" w:rsidR="00856A0E" w:rsidRDefault="00856A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3EF2F41D" w:rsidR="00856A0E" w:rsidRDefault="00856A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328">
          <w:rPr>
            <w:noProof/>
          </w:rPr>
          <w:t>2</w:t>
        </w:r>
        <w:r>
          <w:fldChar w:fldCharType="end"/>
        </w:r>
      </w:p>
    </w:sdtContent>
  </w:sdt>
  <w:p w14:paraId="7FA99704" w14:textId="77777777" w:rsidR="00856A0E" w:rsidRDefault="00856A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FDC4" w14:textId="77777777" w:rsidR="00856A0E" w:rsidRDefault="00856A0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E49D" w14:textId="77777777" w:rsidR="00D568F6" w:rsidRDefault="00D568F6" w:rsidP="000D432D">
      <w:pPr>
        <w:spacing w:after="0" w:line="240" w:lineRule="auto"/>
      </w:pPr>
      <w:r>
        <w:separator/>
      </w:r>
    </w:p>
  </w:footnote>
  <w:footnote w:type="continuationSeparator" w:id="0">
    <w:p w14:paraId="22CB1BCD" w14:textId="77777777" w:rsidR="00D568F6" w:rsidRDefault="00D568F6" w:rsidP="000D432D">
      <w:pPr>
        <w:spacing w:after="0" w:line="240" w:lineRule="auto"/>
      </w:pPr>
      <w:r>
        <w:continuationSeparator/>
      </w:r>
    </w:p>
  </w:footnote>
  <w:footnote w:type="continuationNotice" w:id="1">
    <w:p w14:paraId="596D9DD7" w14:textId="77777777" w:rsidR="00D568F6" w:rsidRDefault="00D568F6">
      <w:pPr>
        <w:spacing w:after="0" w:line="240" w:lineRule="auto"/>
      </w:pPr>
    </w:p>
  </w:footnote>
  <w:footnote w:id="2">
    <w:p w14:paraId="589F5601" w14:textId="05088667" w:rsidR="00856A0E" w:rsidRPr="00AE41D2" w:rsidRDefault="00856A0E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>Ministerstwa Inwestycji i Rozwoju</w:t>
        </w:r>
      </w:hyperlink>
      <w:r>
        <w:rPr>
          <w:rFonts w:ascii="Calibri" w:hAnsi="Calibri" w:cs="Calibr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(w zakładce: </w:t>
      </w:r>
      <w:hyperlink r:id="rId4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>). W wyżej wymienionych miejscach publikowane będą również projekty aktualizacji wytycznych.</w:t>
      </w:r>
    </w:p>
  </w:footnote>
  <w:footnote w:id="3">
    <w:p w14:paraId="3C34D4A4" w14:textId="4D28B8A8" w:rsidR="00856A0E" w:rsidRDefault="00856A0E" w:rsidP="000D43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D55580">
        <w:rPr>
          <w:rFonts w:ascii="Calibri" w:hAnsi="Calibri" w:cs="Calibri"/>
          <w:szCs w:val="18"/>
        </w:rPr>
        <w:t xml:space="preserve">Kwota przeliczona wg kursu 1 EUR = </w:t>
      </w:r>
      <w:r>
        <w:rPr>
          <w:rFonts w:ascii="Calibri" w:hAnsi="Calibri" w:cs="Calibri"/>
          <w:szCs w:val="18"/>
        </w:rPr>
        <w:t xml:space="preserve">4,3865 </w:t>
      </w:r>
      <w:r w:rsidRPr="005F36D5">
        <w:rPr>
          <w:rFonts w:ascii="Calibri" w:hAnsi="Calibri" w:cs="Calibri"/>
          <w:szCs w:val="18"/>
        </w:rPr>
        <w:t>PLN.</w:t>
      </w:r>
    </w:p>
  </w:footnote>
  <w:footnote w:id="4">
    <w:p w14:paraId="4CB5FC88" w14:textId="77777777" w:rsidR="00856A0E" w:rsidRDefault="00856A0E" w:rsidP="00BF49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12AFC">
        <w:rPr>
          <w:rFonts w:ascii="Calibri" w:hAnsi="Calibri" w:cs="Calibri"/>
        </w:rPr>
        <w:t>Operatorem wyznaczonym do świadczenia usług powszechnych na lata 2016-2025</w:t>
      </w:r>
      <w:r>
        <w:rPr>
          <w:rFonts w:ascii="Calibri" w:hAnsi="Calibri" w:cs="Calibri"/>
        </w:rPr>
        <w:t xml:space="preserve"> w rozumieniu </w:t>
      </w:r>
      <w:r w:rsidRPr="00912AFC">
        <w:rPr>
          <w:rFonts w:ascii="Calibri" w:hAnsi="Calibri" w:cs="Calibri"/>
        </w:rPr>
        <w:t>ustawy jest Poczta Polska Spółka Akcyjna.</w:t>
      </w:r>
    </w:p>
  </w:footnote>
  <w:footnote w:id="5">
    <w:p w14:paraId="59B66899" w14:textId="32F9CCB2" w:rsidR="00856A0E" w:rsidRPr="00BD259A" w:rsidRDefault="00856A0E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>z 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>zm.) lub osobiście doręczona do</w:t>
      </w:r>
      <w:r w:rsidRPr="00BD259A">
        <w:rPr>
          <w:rFonts w:ascii="Calibri" w:hAnsi="Calibri" w:cs="Calibri"/>
          <w:sz w:val="20"/>
          <w:szCs w:val="18"/>
        </w:rPr>
        <w:t xml:space="preserve"> siedziby IOK, potwierdzone pieczęcią wpływu oraz informacją o dacie wpływu. </w:t>
      </w:r>
    </w:p>
  </w:footnote>
  <w:footnote w:id="6">
    <w:p w14:paraId="45D79A23" w14:textId="10DE3858" w:rsidR="00856A0E" w:rsidRPr="00321543" w:rsidRDefault="00856A0E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76575A">
        <w:rPr>
          <w:rFonts w:ascii="Calibri" w:hAnsi="Calibri" w:cs="Calibri"/>
          <w:szCs w:val="18"/>
        </w:rPr>
        <w:t>Na podstawie art. 16 ust. 1a ustawy z dnia 17 lutego 2005 r. o informatyzacji działalności podmiotów realizujących zadania publiczne (Dz.U z 2019 r. poz. 700,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7">
    <w:p w14:paraId="7AD37530" w14:textId="71FF7DDD" w:rsidR="00856A0E" w:rsidRDefault="00856A0E" w:rsidP="007241FD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</w:t>
      </w:r>
      <w:r w:rsidRPr="0073332D">
        <w:rPr>
          <w:rFonts w:ascii="Calibri" w:hAnsi="Calibri"/>
          <w:sz w:val="18"/>
        </w:rPr>
        <w:t xml:space="preserve">się w </w:t>
      </w:r>
      <w:r w:rsidRPr="00005DC1">
        <w:rPr>
          <w:rFonts w:ascii="Calibri" w:hAnsi="Calibri"/>
          <w:sz w:val="18"/>
        </w:rPr>
        <w:t>załączniku nr 6</w:t>
      </w:r>
      <w:r>
        <w:rPr>
          <w:rFonts w:ascii="Calibri" w:hAnsi="Calibri"/>
          <w:sz w:val="18"/>
        </w:rPr>
        <w:t xml:space="preserve"> do niniejszego regulaminu.</w:t>
      </w:r>
    </w:p>
  </w:footnote>
  <w:footnote w:id="8">
    <w:p w14:paraId="1D439C50" w14:textId="77777777" w:rsidR="00856A0E" w:rsidRDefault="00856A0E" w:rsidP="007241FD">
      <w:pPr>
        <w:pStyle w:val="Tekstprzypisudolnego"/>
      </w:pPr>
      <w:r>
        <w:rPr>
          <w:rStyle w:val="Odwoanieprzypisudolnego"/>
        </w:rPr>
        <w:footnoteRef/>
      </w:r>
      <w:r w:rsidRPr="007241FD">
        <w:rPr>
          <w:rFonts w:ascii="Calibri" w:hAnsi="Calibri" w:cs="Calibri"/>
          <w:sz w:val="18"/>
          <w:szCs w:val="18"/>
        </w:rPr>
        <w:t>O- Ogółem, K- kobiety, M- mężczyźni.</w:t>
      </w:r>
    </w:p>
  </w:footnote>
  <w:footnote w:id="9">
    <w:p w14:paraId="16E1B217" w14:textId="37EBB016" w:rsidR="00856A0E" w:rsidRPr="001D7385" w:rsidRDefault="00856A0E" w:rsidP="00EE3B8A">
      <w:pPr>
        <w:pStyle w:val="Tekstprzypisudolnego"/>
        <w:spacing w:after="0"/>
        <w:rPr>
          <w:rFonts w:asciiTheme="minorHAnsi" w:hAnsiTheme="minorHAnsi" w:cstheme="minorHAnsi"/>
          <w:sz w:val="18"/>
          <w:szCs w:val="18"/>
        </w:rPr>
      </w:pPr>
      <w:r w:rsidRPr="001D738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7385">
        <w:rPr>
          <w:rFonts w:asciiTheme="minorHAnsi" w:hAnsiTheme="minorHAnsi" w:cstheme="minorHAnsi"/>
          <w:sz w:val="18"/>
          <w:szCs w:val="18"/>
        </w:rPr>
        <w:t xml:space="preserve"> Pełna definicja wskaźników znajduje się w załączniku nr 6 do niniejszego regulaminu.</w:t>
      </w:r>
    </w:p>
  </w:footnote>
  <w:footnote w:id="10">
    <w:p w14:paraId="6B79D021" w14:textId="77777777" w:rsidR="00856A0E" w:rsidRPr="001D7385" w:rsidRDefault="00856A0E" w:rsidP="00EE3B8A">
      <w:pPr>
        <w:pStyle w:val="Tekstprzypisudolnego"/>
        <w:spacing w:after="0"/>
        <w:rPr>
          <w:sz w:val="18"/>
          <w:szCs w:val="18"/>
        </w:rPr>
      </w:pPr>
      <w:r w:rsidRPr="001D738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7385">
        <w:rPr>
          <w:rFonts w:asciiTheme="minorHAnsi" w:hAnsiTheme="minorHAnsi" w:cstheme="minorHAnsi"/>
          <w:sz w:val="18"/>
          <w:szCs w:val="18"/>
        </w:rPr>
        <w:t xml:space="preserve"> O- Ogółem, K- kobiety, M- mężczyźni.</w:t>
      </w:r>
    </w:p>
  </w:footnote>
  <w:footnote w:id="11">
    <w:p w14:paraId="21F0DCAE" w14:textId="0C23F979" w:rsidR="00856A0E" w:rsidRDefault="00856A0E" w:rsidP="005A7964">
      <w:pPr>
        <w:pStyle w:val="Tekstprzypisudolnego"/>
        <w:rPr>
          <w:rFonts w:ascii="Calibri" w:hAnsi="Calibri"/>
        </w:rPr>
      </w:pPr>
      <w:r w:rsidRPr="001D7385">
        <w:rPr>
          <w:rStyle w:val="Odwoanieprzypisudolnego"/>
          <w:rFonts w:ascii="Calibri" w:hAnsi="Calibri"/>
          <w:sz w:val="18"/>
          <w:szCs w:val="18"/>
        </w:rPr>
        <w:footnoteRef/>
      </w:r>
      <w:r w:rsidRPr="001D7385">
        <w:rPr>
          <w:rFonts w:ascii="Calibri" w:hAnsi="Calibri"/>
          <w:sz w:val="18"/>
          <w:szCs w:val="18"/>
        </w:rPr>
        <w:t xml:space="preserve"> Pełna definicja wskaźników znajduje się w załączniku nr 6 do niniejszego regulaminu.</w:t>
      </w:r>
    </w:p>
  </w:footnote>
  <w:footnote w:id="12">
    <w:p w14:paraId="58B1A55B" w14:textId="11425C88" w:rsidR="00856A0E" w:rsidRDefault="00856A0E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3">
    <w:p w14:paraId="7FD2634A" w14:textId="2FFEBFF0" w:rsidR="00856A0E" w:rsidRPr="000A4569" w:rsidRDefault="00856A0E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</w:t>
      </w:r>
      <w:r>
        <w:rPr>
          <w:rFonts w:asciiTheme="minorHAnsi" w:hAnsiTheme="minorHAnsi" w:cstheme="minorHAnsi"/>
          <w:szCs w:val="18"/>
        </w:rPr>
        <w:t>9 r.</w:t>
      </w:r>
      <w:r w:rsidRPr="002E2E04">
        <w:rPr>
          <w:rFonts w:asciiTheme="minorHAnsi" w:hAnsiTheme="minorHAnsi" w:cstheme="minorHAnsi"/>
          <w:szCs w:val="18"/>
        </w:rPr>
        <w:t xml:space="preserve"> poz. </w:t>
      </w:r>
      <w:r>
        <w:rPr>
          <w:rFonts w:asciiTheme="minorHAnsi" w:hAnsiTheme="minorHAnsi" w:cstheme="minorHAnsi"/>
          <w:szCs w:val="18"/>
        </w:rPr>
        <w:t>700,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14">
    <w:p w14:paraId="2FDF4B96" w14:textId="78815405" w:rsidR="00856A0E" w:rsidRPr="002345FF" w:rsidRDefault="00856A0E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>
        <w:rPr>
          <w:rFonts w:ascii="Calibri" w:hAnsi="Calibri" w:cs="Calibri"/>
        </w:rPr>
        <w:t>.</w:t>
      </w:r>
    </w:p>
  </w:footnote>
  <w:footnote w:id="15">
    <w:p w14:paraId="24637C41" w14:textId="3967C602" w:rsidR="00856A0E" w:rsidRPr="002345FF" w:rsidRDefault="00856A0E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16">
    <w:p w14:paraId="17A29D63" w14:textId="77777777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17">
    <w:p w14:paraId="547C9549" w14:textId="3F0BA2F6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</w:t>
      </w:r>
      <w:r>
        <w:rPr>
          <w:rFonts w:asciiTheme="minorHAnsi" w:hAnsiTheme="minorHAnsi" w:cstheme="minorHAnsi"/>
        </w:rPr>
        <w:t>9</w:t>
      </w:r>
      <w:r w:rsidRPr="00D8659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628, ze zm.</w:t>
      </w:r>
      <w:r w:rsidRPr="00D8659F">
        <w:rPr>
          <w:rFonts w:asciiTheme="minorHAnsi" w:hAnsiTheme="minorHAnsi" w:cstheme="minorHAnsi"/>
        </w:rPr>
        <w:t xml:space="preserve">), tzn. Skarbu Państwa, jednostek samorządu terytorialnego i ich związków. </w:t>
      </w:r>
    </w:p>
  </w:footnote>
  <w:footnote w:id="18">
    <w:p w14:paraId="4A7805CF" w14:textId="77777777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19">
    <w:p w14:paraId="7983AC70" w14:textId="77777777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0">
    <w:p w14:paraId="4B7B4783" w14:textId="77EDB8EA" w:rsidR="00856A0E" w:rsidRPr="00D8659F" w:rsidRDefault="00856A0E" w:rsidP="00F45E3F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  <w:footnote w:id="21">
    <w:p w14:paraId="53734C1F" w14:textId="6351236A" w:rsidR="00856A0E" w:rsidRPr="00D8659F" w:rsidRDefault="00856A0E" w:rsidP="00F45E3F">
      <w:pPr>
        <w:pStyle w:val="Tekstprzypisudolnego"/>
        <w:ind w:left="142" w:hanging="142"/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2">
    <w:p w14:paraId="093C31CF" w14:textId="6D57836F" w:rsidR="00856A0E" w:rsidRPr="00B62D45" w:rsidRDefault="00856A0E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84BB" w14:textId="77777777" w:rsidR="00856A0E" w:rsidRDefault="00856A0E">
    <w:pPr>
      <w:pStyle w:val="Nagwek"/>
    </w:pPr>
  </w:p>
  <w:p w14:paraId="4660B7E6" w14:textId="77777777" w:rsidR="00856A0E" w:rsidRDefault="00856A0E"/>
  <w:p w14:paraId="077BD4B7" w14:textId="77777777" w:rsidR="00856A0E" w:rsidRDefault="00856A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8309" w14:textId="77777777" w:rsidR="00856A0E" w:rsidRDefault="00856A0E">
    <w:pPr>
      <w:pStyle w:val="Nagwek"/>
    </w:pPr>
  </w:p>
  <w:p w14:paraId="549CE814" w14:textId="77777777" w:rsidR="00856A0E" w:rsidRDefault="00856A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6C5A" w14:textId="7D564899" w:rsidR="00856A0E" w:rsidRDefault="00856A0E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3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90E28"/>
    <w:multiLevelType w:val="hybridMultilevel"/>
    <w:tmpl w:val="672C7BA2"/>
    <w:lvl w:ilvl="0" w:tplc="8F508D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E82EF2"/>
    <w:multiLevelType w:val="hybridMultilevel"/>
    <w:tmpl w:val="AD76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62E3D"/>
    <w:multiLevelType w:val="hybridMultilevel"/>
    <w:tmpl w:val="0978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5679C"/>
    <w:multiLevelType w:val="multilevel"/>
    <w:tmpl w:val="1328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8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46E0B"/>
    <w:multiLevelType w:val="hybridMultilevel"/>
    <w:tmpl w:val="07826B6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972591"/>
    <w:multiLevelType w:val="hybridMultilevel"/>
    <w:tmpl w:val="3948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065F86"/>
    <w:multiLevelType w:val="hybridMultilevel"/>
    <w:tmpl w:val="DE8AD57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3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47"/>
  </w:num>
  <w:num w:numId="4">
    <w:abstractNumId w:val="20"/>
  </w:num>
  <w:num w:numId="5">
    <w:abstractNumId w:val="9"/>
  </w:num>
  <w:num w:numId="6">
    <w:abstractNumId w:val="34"/>
  </w:num>
  <w:num w:numId="7">
    <w:abstractNumId w:val="13"/>
  </w:num>
  <w:num w:numId="8">
    <w:abstractNumId w:val="52"/>
  </w:num>
  <w:num w:numId="9">
    <w:abstractNumId w:val="25"/>
  </w:num>
  <w:num w:numId="10">
    <w:abstractNumId w:val="22"/>
  </w:num>
  <w:num w:numId="11">
    <w:abstractNumId w:val="10"/>
  </w:num>
  <w:num w:numId="12">
    <w:abstractNumId w:val="35"/>
  </w:num>
  <w:num w:numId="13">
    <w:abstractNumId w:val="23"/>
  </w:num>
  <w:num w:numId="14">
    <w:abstractNumId w:val="50"/>
  </w:num>
  <w:num w:numId="15">
    <w:abstractNumId w:val="51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0"/>
  </w:num>
  <w:num w:numId="19">
    <w:abstractNumId w:val="38"/>
  </w:num>
  <w:num w:numId="20">
    <w:abstractNumId w:val="21"/>
  </w:num>
  <w:num w:numId="21">
    <w:abstractNumId w:val="56"/>
  </w:num>
  <w:num w:numId="22">
    <w:abstractNumId w:val="14"/>
  </w:num>
  <w:num w:numId="23">
    <w:abstractNumId w:val="55"/>
  </w:num>
  <w:num w:numId="24">
    <w:abstractNumId w:val="1"/>
  </w:num>
  <w:num w:numId="25">
    <w:abstractNumId w:val="54"/>
  </w:num>
  <w:num w:numId="26">
    <w:abstractNumId w:val="28"/>
  </w:num>
  <w:num w:numId="27">
    <w:abstractNumId w:val="42"/>
  </w:num>
  <w:num w:numId="28">
    <w:abstractNumId w:val="16"/>
  </w:num>
  <w:num w:numId="29">
    <w:abstractNumId w:val="5"/>
  </w:num>
  <w:num w:numId="30">
    <w:abstractNumId w:val="32"/>
  </w:num>
  <w:num w:numId="31">
    <w:abstractNumId w:val="27"/>
  </w:num>
  <w:num w:numId="32">
    <w:abstractNumId w:val="31"/>
  </w:num>
  <w:num w:numId="33">
    <w:abstractNumId w:val="2"/>
  </w:num>
  <w:num w:numId="34">
    <w:abstractNumId w:val="40"/>
  </w:num>
  <w:num w:numId="35">
    <w:abstractNumId w:val="3"/>
  </w:num>
  <w:num w:numId="36">
    <w:abstractNumId w:val="17"/>
  </w:num>
  <w:num w:numId="37">
    <w:abstractNumId w:val="53"/>
  </w:num>
  <w:num w:numId="38">
    <w:abstractNumId w:val="39"/>
  </w:num>
  <w:num w:numId="39">
    <w:abstractNumId w:val="15"/>
  </w:num>
  <w:num w:numId="40">
    <w:abstractNumId w:val="46"/>
  </w:num>
  <w:num w:numId="41">
    <w:abstractNumId w:val="8"/>
  </w:num>
  <w:num w:numId="42">
    <w:abstractNumId w:val="43"/>
  </w:num>
  <w:num w:numId="43">
    <w:abstractNumId w:val="37"/>
  </w:num>
  <w:num w:numId="44">
    <w:abstractNumId w:val="11"/>
  </w:num>
  <w:num w:numId="45">
    <w:abstractNumId w:val="48"/>
  </w:num>
  <w:num w:numId="46">
    <w:abstractNumId w:val="41"/>
  </w:num>
  <w:num w:numId="47">
    <w:abstractNumId w:val="49"/>
  </w:num>
  <w:num w:numId="48">
    <w:abstractNumId w:val="19"/>
  </w:num>
  <w:num w:numId="49">
    <w:abstractNumId w:val="44"/>
  </w:num>
  <w:num w:numId="50">
    <w:abstractNumId w:val="24"/>
  </w:num>
  <w:num w:numId="51">
    <w:abstractNumId w:val="18"/>
  </w:num>
  <w:num w:numId="52">
    <w:abstractNumId w:val="36"/>
  </w:num>
  <w:num w:numId="53">
    <w:abstractNumId w:val="26"/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7"/>
  </w:num>
  <w:num w:numId="59">
    <w:abstractNumId w:val="29"/>
  </w:num>
  <w:num w:numId="60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4C42"/>
    <w:rsid w:val="00005023"/>
    <w:rsid w:val="0000526D"/>
    <w:rsid w:val="00005DC1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97C"/>
    <w:rsid w:val="000136ED"/>
    <w:rsid w:val="0001383A"/>
    <w:rsid w:val="00013A4A"/>
    <w:rsid w:val="00014070"/>
    <w:rsid w:val="000141A2"/>
    <w:rsid w:val="0001437E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162"/>
    <w:rsid w:val="000568FD"/>
    <w:rsid w:val="00056F10"/>
    <w:rsid w:val="000571A1"/>
    <w:rsid w:val="000574A1"/>
    <w:rsid w:val="0005760B"/>
    <w:rsid w:val="0006067A"/>
    <w:rsid w:val="000606A1"/>
    <w:rsid w:val="000607BC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01D"/>
    <w:rsid w:val="0006434E"/>
    <w:rsid w:val="000648FC"/>
    <w:rsid w:val="00064D9A"/>
    <w:rsid w:val="00064F04"/>
    <w:rsid w:val="00065C17"/>
    <w:rsid w:val="00065EE6"/>
    <w:rsid w:val="00066069"/>
    <w:rsid w:val="0006696C"/>
    <w:rsid w:val="00066F53"/>
    <w:rsid w:val="00067199"/>
    <w:rsid w:val="000673B6"/>
    <w:rsid w:val="0006789E"/>
    <w:rsid w:val="000678CF"/>
    <w:rsid w:val="00067D12"/>
    <w:rsid w:val="000702CC"/>
    <w:rsid w:val="00070410"/>
    <w:rsid w:val="0007121B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7A7"/>
    <w:rsid w:val="000857AD"/>
    <w:rsid w:val="00085DC0"/>
    <w:rsid w:val="00085DDE"/>
    <w:rsid w:val="00086157"/>
    <w:rsid w:val="0008672C"/>
    <w:rsid w:val="00086FC1"/>
    <w:rsid w:val="000871AF"/>
    <w:rsid w:val="0008721A"/>
    <w:rsid w:val="00087A7A"/>
    <w:rsid w:val="00087EBA"/>
    <w:rsid w:val="000903F8"/>
    <w:rsid w:val="00090DA0"/>
    <w:rsid w:val="00090F58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3BBF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ECE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B25"/>
    <w:rsid w:val="000B1422"/>
    <w:rsid w:val="000B20AF"/>
    <w:rsid w:val="000B2223"/>
    <w:rsid w:val="000B290A"/>
    <w:rsid w:val="000B2B34"/>
    <w:rsid w:val="000B2CE1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3CD"/>
    <w:rsid w:val="000B5DBB"/>
    <w:rsid w:val="000B62A2"/>
    <w:rsid w:val="000B637A"/>
    <w:rsid w:val="000B6D18"/>
    <w:rsid w:val="000B6D88"/>
    <w:rsid w:val="000B70DE"/>
    <w:rsid w:val="000B7AA1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D7CA5"/>
    <w:rsid w:val="000E0A7B"/>
    <w:rsid w:val="000E112F"/>
    <w:rsid w:val="000E1193"/>
    <w:rsid w:val="000E1289"/>
    <w:rsid w:val="000E13E3"/>
    <w:rsid w:val="000E264E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537"/>
    <w:rsid w:val="000F5627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3138"/>
    <w:rsid w:val="001033BB"/>
    <w:rsid w:val="00103BC3"/>
    <w:rsid w:val="00104587"/>
    <w:rsid w:val="00104EAD"/>
    <w:rsid w:val="00106007"/>
    <w:rsid w:val="001066F5"/>
    <w:rsid w:val="00106B4E"/>
    <w:rsid w:val="0010770A"/>
    <w:rsid w:val="0010778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C9D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61A2"/>
    <w:rsid w:val="0012664D"/>
    <w:rsid w:val="001267F5"/>
    <w:rsid w:val="00126819"/>
    <w:rsid w:val="00126E0B"/>
    <w:rsid w:val="00127434"/>
    <w:rsid w:val="00127567"/>
    <w:rsid w:val="00127B57"/>
    <w:rsid w:val="00130AD5"/>
    <w:rsid w:val="00131D39"/>
    <w:rsid w:val="00131F56"/>
    <w:rsid w:val="001326E5"/>
    <w:rsid w:val="00132B69"/>
    <w:rsid w:val="00133042"/>
    <w:rsid w:val="00133517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AB2"/>
    <w:rsid w:val="00144D66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703C0"/>
    <w:rsid w:val="00170447"/>
    <w:rsid w:val="00170670"/>
    <w:rsid w:val="00170A3C"/>
    <w:rsid w:val="00170F1A"/>
    <w:rsid w:val="00171466"/>
    <w:rsid w:val="00171839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196"/>
    <w:rsid w:val="00176231"/>
    <w:rsid w:val="00176395"/>
    <w:rsid w:val="0017654F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6B9B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861"/>
    <w:rsid w:val="00194E29"/>
    <w:rsid w:val="0019501D"/>
    <w:rsid w:val="001958A1"/>
    <w:rsid w:val="001959D5"/>
    <w:rsid w:val="00195D28"/>
    <w:rsid w:val="0019608E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70CE"/>
    <w:rsid w:val="001A713E"/>
    <w:rsid w:val="001A718A"/>
    <w:rsid w:val="001A7241"/>
    <w:rsid w:val="001A77D2"/>
    <w:rsid w:val="001A7B70"/>
    <w:rsid w:val="001B011A"/>
    <w:rsid w:val="001B0C09"/>
    <w:rsid w:val="001B0C4C"/>
    <w:rsid w:val="001B0CBE"/>
    <w:rsid w:val="001B13DD"/>
    <w:rsid w:val="001B1678"/>
    <w:rsid w:val="001B17BF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CD1"/>
    <w:rsid w:val="001C5EED"/>
    <w:rsid w:val="001C60E9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227A"/>
    <w:rsid w:val="001D27ED"/>
    <w:rsid w:val="001D312C"/>
    <w:rsid w:val="001D3307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9AF"/>
    <w:rsid w:val="001F5F1C"/>
    <w:rsid w:val="001F6143"/>
    <w:rsid w:val="001F632A"/>
    <w:rsid w:val="001F669A"/>
    <w:rsid w:val="001F70FF"/>
    <w:rsid w:val="00200030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3B2"/>
    <w:rsid w:val="00212CCC"/>
    <w:rsid w:val="0021325B"/>
    <w:rsid w:val="00213339"/>
    <w:rsid w:val="002133DB"/>
    <w:rsid w:val="00213779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E3C"/>
    <w:rsid w:val="00226E77"/>
    <w:rsid w:val="00227277"/>
    <w:rsid w:val="00227786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13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1482"/>
    <w:rsid w:val="002515DF"/>
    <w:rsid w:val="00251BB7"/>
    <w:rsid w:val="00252100"/>
    <w:rsid w:val="002527DC"/>
    <w:rsid w:val="002527E7"/>
    <w:rsid w:val="00253560"/>
    <w:rsid w:val="0025366B"/>
    <w:rsid w:val="0025381E"/>
    <w:rsid w:val="00253AAC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B0D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BF7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90"/>
    <w:rsid w:val="0029483B"/>
    <w:rsid w:val="00294902"/>
    <w:rsid w:val="0029492E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3B7"/>
    <w:rsid w:val="002B54DA"/>
    <w:rsid w:val="002B580A"/>
    <w:rsid w:val="002B5A8E"/>
    <w:rsid w:val="002B6455"/>
    <w:rsid w:val="002B654B"/>
    <w:rsid w:val="002B66ED"/>
    <w:rsid w:val="002B69CC"/>
    <w:rsid w:val="002B715E"/>
    <w:rsid w:val="002B7383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5D6"/>
    <w:rsid w:val="002D36D7"/>
    <w:rsid w:val="002D3E70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CEE"/>
    <w:rsid w:val="002E1DAE"/>
    <w:rsid w:val="002E2664"/>
    <w:rsid w:val="002E287B"/>
    <w:rsid w:val="002E2A95"/>
    <w:rsid w:val="002E2E04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60DB"/>
    <w:rsid w:val="002F69CA"/>
    <w:rsid w:val="002F6F14"/>
    <w:rsid w:val="002F6F27"/>
    <w:rsid w:val="002F758E"/>
    <w:rsid w:val="002F776D"/>
    <w:rsid w:val="002F7B08"/>
    <w:rsid w:val="003003EB"/>
    <w:rsid w:val="00300620"/>
    <w:rsid w:val="003011BB"/>
    <w:rsid w:val="003011D0"/>
    <w:rsid w:val="00301C65"/>
    <w:rsid w:val="00301F7E"/>
    <w:rsid w:val="0030254C"/>
    <w:rsid w:val="00302637"/>
    <w:rsid w:val="003028F7"/>
    <w:rsid w:val="003029F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791"/>
    <w:rsid w:val="00321862"/>
    <w:rsid w:val="00321EFF"/>
    <w:rsid w:val="00321F76"/>
    <w:rsid w:val="0032238C"/>
    <w:rsid w:val="00322996"/>
    <w:rsid w:val="0032326E"/>
    <w:rsid w:val="0032363B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3FB"/>
    <w:rsid w:val="00342C70"/>
    <w:rsid w:val="00342E23"/>
    <w:rsid w:val="003430C6"/>
    <w:rsid w:val="003438CC"/>
    <w:rsid w:val="00343A57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A93"/>
    <w:rsid w:val="003562F5"/>
    <w:rsid w:val="003563C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C53"/>
    <w:rsid w:val="00381F9D"/>
    <w:rsid w:val="003822D1"/>
    <w:rsid w:val="003824B1"/>
    <w:rsid w:val="00382FA8"/>
    <w:rsid w:val="00382FDE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7FA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CB0"/>
    <w:rsid w:val="003C0E08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520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C81"/>
    <w:rsid w:val="00424EFF"/>
    <w:rsid w:val="004257BA"/>
    <w:rsid w:val="00425D5C"/>
    <w:rsid w:val="00425FE8"/>
    <w:rsid w:val="0042603F"/>
    <w:rsid w:val="004272BE"/>
    <w:rsid w:val="0042752D"/>
    <w:rsid w:val="0042754F"/>
    <w:rsid w:val="00427B57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9AC"/>
    <w:rsid w:val="00464A57"/>
    <w:rsid w:val="00464E91"/>
    <w:rsid w:val="0046553C"/>
    <w:rsid w:val="00465548"/>
    <w:rsid w:val="00465621"/>
    <w:rsid w:val="00465C06"/>
    <w:rsid w:val="00466C20"/>
    <w:rsid w:val="00466C77"/>
    <w:rsid w:val="00466E69"/>
    <w:rsid w:val="00467564"/>
    <w:rsid w:val="00467970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DC5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2C"/>
    <w:rsid w:val="004C24F3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C75AF"/>
    <w:rsid w:val="004D002A"/>
    <w:rsid w:val="004D0186"/>
    <w:rsid w:val="004D0266"/>
    <w:rsid w:val="004D0351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4987"/>
    <w:rsid w:val="00515687"/>
    <w:rsid w:val="00515EB8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5B4"/>
    <w:rsid w:val="00524B4E"/>
    <w:rsid w:val="00524CC3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07D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622"/>
    <w:rsid w:val="005348BA"/>
    <w:rsid w:val="005349F3"/>
    <w:rsid w:val="00534BEB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7390"/>
    <w:rsid w:val="005405A7"/>
    <w:rsid w:val="005407C0"/>
    <w:rsid w:val="00541039"/>
    <w:rsid w:val="00541133"/>
    <w:rsid w:val="00541869"/>
    <w:rsid w:val="00541AB8"/>
    <w:rsid w:val="00541B60"/>
    <w:rsid w:val="00541CDC"/>
    <w:rsid w:val="0054211D"/>
    <w:rsid w:val="005425CB"/>
    <w:rsid w:val="0054265A"/>
    <w:rsid w:val="005426D6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B63"/>
    <w:rsid w:val="00546197"/>
    <w:rsid w:val="005462ED"/>
    <w:rsid w:val="00546444"/>
    <w:rsid w:val="00546563"/>
    <w:rsid w:val="005466BA"/>
    <w:rsid w:val="005467BE"/>
    <w:rsid w:val="00546A04"/>
    <w:rsid w:val="00546BE1"/>
    <w:rsid w:val="00546C79"/>
    <w:rsid w:val="00546E82"/>
    <w:rsid w:val="00547561"/>
    <w:rsid w:val="005479BA"/>
    <w:rsid w:val="00547AFE"/>
    <w:rsid w:val="00550095"/>
    <w:rsid w:val="00550B6A"/>
    <w:rsid w:val="0055112E"/>
    <w:rsid w:val="0055127F"/>
    <w:rsid w:val="00551507"/>
    <w:rsid w:val="005515F0"/>
    <w:rsid w:val="00551978"/>
    <w:rsid w:val="005519B0"/>
    <w:rsid w:val="00552151"/>
    <w:rsid w:val="005528F8"/>
    <w:rsid w:val="00552D52"/>
    <w:rsid w:val="00552F12"/>
    <w:rsid w:val="0055303C"/>
    <w:rsid w:val="00553101"/>
    <w:rsid w:val="00553322"/>
    <w:rsid w:val="00553BE0"/>
    <w:rsid w:val="00553D55"/>
    <w:rsid w:val="00554547"/>
    <w:rsid w:val="00555484"/>
    <w:rsid w:val="005555C6"/>
    <w:rsid w:val="005558E1"/>
    <w:rsid w:val="00555BC3"/>
    <w:rsid w:val="005561DD"/>
    <w:rsid w:val="00556925"/>
    <w:rsid w:val="00556D98"/>
    <w:rsid w:val="00557818"/>
    <w:rsid w:val="00557827"/>
    <w:rsid w:val="00557E64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A5A"/>
    <w:rsid w:val="005644F2"/>
    <w:rsid w:val="00564F80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45A"/>
    <w:rsid w:val="005925B2"/>
    <w:rsid w:val="005928FA"/>
    <w:rsid w:val="005933AE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964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C01B4"/>
    <w:rsid w:val="005C0E90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492"/>
    <w:rsid w:val="005E6A37"/>
    <w:rsid w:val="005E7F6A"/>
    <w:rsid w:val="005F004A"/>
    <w:rsid w:val="005F049D"/>
    <w:rsid w:val="005F082E"/>
    <w:rsid w:val="005F2167"/>
    <w:rsid w:val="005F21A2"/>
    <w:rsid w:val="005F244A"/>
    <w:rsid w:val="005F28E7"/>
    <w:rsid w:val="005F2BD1"/>
    <w:rsid w:val="005F2F39"/>
    <w:rsid w:val="005F346D"/>
    <w:rsid w:val="005F36D5"/>
    <w:rsid w:val="005F3875"/>
    <w:rsid w:val="005F3894"/>
    <w:rsid w:val="005F3F0A"/>
    <w:rsid w:val="005F3F29"/>
    <w:rsid w:val="005F4840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D8C"/>
    <w:rsid w:val="00600EE8"/>
    <w:rsid w:val="00600F51"/>
    <w:rsid w:val="00601972"/>
    <w:rsid w:val="00602253"/>
    <w:rsid w:val="00602437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5519"/>
    <w:rsid w:val="00616037"/>
    <w:rsid w:val="006160BF"/>
    <w:rsid w:val="006177D4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1074"/>
    <w:rsid w:val="006316EC"/>
    <w:rsid w:val="00631ECA"/>
    <w:rsid w:val="00632578"/>
    <w:rsid w:val="00632B8E"/>
    <w:rsid w:val="00633545"/>
    <w:rsid w:val="00633639"/>
    <w:rsid w:val="006338F5"/>
    <w:rsid w:val="00633BCC"/>
    <w:rsid w:val="00635273"/>
    <w:rsid w:val="006352F6"/>
    <w:rsid w:val="006356C8"/>
    <w:rsid w:val="00635774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B52"/>
    <w:rsid w:val="00651D86"/>
    <w:rsid w:val="00651F71"/>
    <w:rsid w:val="0065292B"/>
    <w:rsid w:val="00652B4A"/>
    <w:rsid w:val="006537A1"/>
    <w:rsid w:val="00653809"/>
    <w:rsid w:val="00653DA6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5BA"/>
    <w:rsid w:val="006576F0"/>
    <w:rsid w:val="006579CA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DC4"/>
    <w:rsid w:val="006A73C8"/>
    <w:rsid w:val="006A78AA"/>
    <w:rsid w:val="006B0740"/>
    <w:rsid w:val="006B10DB"/>
    <w:rsid w:val="006B166B"/>
    <w:rsid w:val="006B169B"/>
    <w:rsid w:val="006B1841"/>
    <w:rsid w:val="006B1BF4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140B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D28"/>
    <w:rsid w:val="006E2386"/>
    <w:rsid w:val="006E27B7"/>
    <w:rsid w:val="006E2912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3053"/>
    <w:rsid w:val="00703313"/>
    <w:rsid w:val="00703BB6"/>
    <w:rsid w:val="007043B2"/>
    <w:rsid w:val="00704674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23E"/>
    <w:rsid w:val="007108C0"/>
    <w:rsid w:val="00710E88"/>
    <w:rsid w:val="00711732"/>
    <w:rsid w:val="00711D7A"/>
    <w:rsid w:val="00712378"/>
    <w:rsid w:val="00712557"/>
    <w:rsid w:val="00712788"/>
    <w:rsid w:val="00712C6A"/>
    <w:rsid w:val="00712E65"/>
    <w:rsid w:val="00712FED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F90"/>
    <w:rsid w:val="007171B9"/>
    <w:rsid w:val="007174D3"/>
    <w:rsid w:val="007178AF"/>
    <w:rsid w:val="0072010F"/>
    <w:rsid w:val="00720149"/>
    <w:rsid w:val="007205C8"/>
    <w:rsid w:val="00720D7C"/>
    <w:rsid w:val="007210A7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E0E"/>
    <w:rsid w:val="00727F97"/>
    <w:rsid w:val="0073004B"/>
    <w:rsid w:val="00730897"/>
    <w:rsid w:val="00730E0C"/>
    <w:rsid w:val="00731138"/>
    <w:rsid w:val="0073121A"/>
    <w:rsid w:val="00731700"/>
    <w:rsid w:val="00731BB2"/>
    <w:rsid w:val="007327C3"/>
    <w:rsid w:val="0073290F"/>
    <w:rsid w:val="0073297F"/>
    <w:rsid w:val="0073298F"/>
    <w:rsid w:val="007334FF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71BB"/>
    <w:rsid w:val="0073774F"/>
    <w:rsid w:val="00737F7E"/>
    <w:rsid w:val="007404C8"/>
    <w:rsid w:val="007405AE"/>
    <w:rsid w:val="007407A8"/>
    <w:rsid w:val="00740818"/>
    <w:rsid w:val="00740AC6"/>
    <w:rsid w:val="00740DFD"/>
    <w:rsid w:val="00740E0D"/>
    <w:rsid w:val="00741111"/>
    <w:rsid w:val="00741273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1337"/>
    <w:rsid w:val="007617CD"/>
    <w:rsid w:val="0076191E"/>
    <w:rsid w:val="00761B4B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0C8D"/>
    <w:rsid w:val="00791802"/>
    <w:rsid w:val="00791E41"/>
    <w:rsid w:val="00791F6F"/>
    <w:rsid w:val="007920D0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E3B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BC2"/>
    <w:rsid w:val="007B6526"/>
    <w:rsid w:val="007B7333"/>
    <w:rsid w:val="007B757A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3EE"/>
    <w:rsid w:val="007C3975"/>
    <w:rsid w:val="007C3B03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F4A"/>
    <w:rsid w:val="007D538A"/>
    <w:rsid w:val="007D5655"/>
    <w:rsid w:val="007D5A5F"/>
    <w:rsid w:val="007D5A83"/>
    <w:rsid w:val="007D5D0F"/>
    <w:rsid w:val="007D6788"/>
    <w:rsid w:val="007D689D"/>
    <w:rsid w:val="007D713E"/>
    <w:rsid w:val="007D7183"/>
    <w:rsid w:val="007D76A3"/>
    <w:rsid w:val="007D7AC2"/>
    <w:rsid w:val="007E00FE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AB"/>
    <w:rsid w:val="00802839"/>
    <w:rsid w:val="008028B6"/>
    <w:rsid w:val="008030C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79DE"/>
    <w:rsid w:val="00807F6D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9E2"/>
    <w:rsid w:val="00826E10"/>
    <w:rsid w:val="00826E52"/>
    <w:rsid w:val="00826E60"/>
    <w:rsid w:val="0082737D"/>
    <w:rsid w:val="0082779B"/>
    <w:rsid w:val="0082785D"/>
    <w:rsid w:val="00827ACF"/>
    <w:rsid w:val="00827CD1"/>
    <w:rsid w:val="00827ECB"/>
    <w:rsid w:val="0083057B"/>
    <w:rsid w:val="00830AE0"/>
    <w:rsid w:val="00830B16"/>
    <w:rsid w:val="00830E3C"/>
    <w:rsid w:val="00831542"/>
    <w:rsid w:val="00831B92"/>
    <w:rsid w:val="00831BCA"/>
    <w:rsid w:val="00831F31"/>
    <w:rsid w:val="008325FA"/>
    <w:rsid w:val="00832E6F"/>
    <w:rsid w:val="008336E0"/>
    <w:rsid w:val="00833709"/>
    <w:rsid w:val="0083448A"/>
    <w:rsid w:val="00834564"/>
    <w:rsid w:val="00834690"/>
    <w:rsid w:val="0083494D"/>
    <w:rsid w:val="00834AD1"/>
    <w:rsid w:val="008357D8"/>
    <w:rsid w:val="00835DB0"/>
    <w:rsid w:val="00836175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E2A"/>
    <w:rsid w:val="00895EE5"/>
    <w:rsid w:val="00896565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396"/>
    <w:rsid w:val="008A18C4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808"/>
    <w:rsid w:val="008A5EC9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D29"/>
    <w:rsid w:val="008B12F8"/>
    <w:rsid w:val="008B1579"/>
    <w:rsid w:val="008B1610"/>
    <w:rsid w:val="008B1B17"/>
    <w:rsid w:val="008B2168"/>
    <w:rsid w:val="008B2242"/>
    <w:rsid w:val="008B2813"/>
    <w:rsid w:val="008B2975"/>
    <w:rsid w:val="008B2A58"/>
    <w:rsid w:val="008B2DAE"/>
    <w:rsid w:val="008B2E16"/>
    <w:rsid w:val="008B3200"/>
    <w:rsid w:val="008B34E2"/>
    <w:rsid w:val="008B38E9"/>
    <w:rsid w:val="008B42A7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B70"/>
    <w:rsid w:val="008B7DEF"/>
    <w:rsid w:val="008C0C73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651"/>
    <w:rsid w:val="008C768E"/>
    <w:rsid w:val="008C7810"/>
    <w:rsid w:val="008C7AB0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EB8"/>
    <w:rsid w:val="008E158C"/>
    <w:rsid w:val="008E1788"/>
    <w:rsid w:val="008E17D0"/>
    <w:rsid w:val="008E19CB"/>
    <w:rsid w:val="008E1CF7"/>
    <w:rsid w:val="008E2B7C"/>
    <w:rsid w:val="008E2F01"/>
    <w:rsid w:val="008E2F0F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6037"/>
    <w:rsid w:val="008F6595"/>
    <w:rsid w:val="008F6924"/>
    <w:rsid w:val="008F6B72"/>
    <w:rsid w:val="008F6F67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205D"/>
    <w:rsid w:val="00902555"/>
    <w:rsid w:val="00902EB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E07"/>
    <w:rsid w:val="00930449"/>
    <w:rsid w:val="00930544"/>
    <w:rsid w:val="00930B57"/>
    <w:rsid w:val="00930ECF"/>
    <w:rsid w:val="00931058"/>
    <w:rsid w:val="00931125"/>
    <w:rsid w:val="009319A6"/>
    <w:rsid w:val="00931A42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D52"/>
    <w:rsid w:val="00941E76"/>
    <w:rsid w:val="0094221A"/>
    <w:rsid w:val="00942326"/>
    <w:rsid w:val="00942E5A"/>
    <w:rsid w:val="00942E6A"/>
    <w:rsid w:val="00943183"/>
    <w:rsid w:val="00943FF5"/>
    <w:rsid w:val="00944516"/>
    <w:rsid w:val="00944615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4934"/>
    <w:rsid w:val="00984B84"/>
    <w:rsid w:val="00984C97"/>
    <w:rsid w:val="00984F15"/>
    <w:rsid w:val="009854B3"/>
    <w:rsid w:val="009863A0"/>
    <w:rsid w:val="009866C0"/>
    <w:rsid w:val="00986EFD"/>
    <w:rsid w:val="00987144"/>
    <w:rsid w:val="0098764D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70F9"/>
    <w:rsid w:val="009A76F3"/>
    <w:rsid w:val="009B0011"/>
    <w:rsid w:val="009B00A8"/>
    <w:rsid w:val="009B04C0"/>
    <w:rsid w:val="009B0C0F"/>
    <w:rsid w:val="009B0DC3"/>
    <w:rsid w:val="009B1A58"/>
    <w:rsid w:val="009B24EA"/>
    <w:rsid w:val="009B2FC9"/>
    <w:rsid w:val="009B30AD"/>
    <w:rsid w:val="009B31A4"/>
    <w:rsid w:val="009B341D"/>
    <w:rsid w:val="009B3639"/>
    <w:rsid w:val="009B3C83"/>
    <w:rsid w:val="009B3EC6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A44"/>
    <w:rsid w:val="009D6B1F"/>
    <w:rsid w:val="009D6E59"/>
    <w:rsid w:val="009D7215"/>
    <w:rsid w:val="009D7834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F0049"/>
    <w:rsid w:val="009F00A5"/>
    <w:rsid w:val="009F01AE"/>
    <w:rsid w:val="009F1085"/>
    <w:rsid w:val="009F168C"/>
    <w:rsid w:val="009F243E"/>
    <w:rsid w:val="009F2658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3838"/>
    <w:rsid w:val="00A03BA8"/>
    <w:rsid w:val="00A04B94"/>
    <w:rsid w:val="00A04DE4"/>
    <w:rsid w:val="00A05001"/>
    <w:rsid w:val="00A0511E"/>
    <w:rsid w:val="00A052D1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144"/>
    <w:rsid w:val="00A16254"/>
    <w:rsid w:val="00A1648B"/>
    <w:rsid w:val="00A16C16"/>
    <w:rsid w:val="00A16D9F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26B3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1C9"/>
    <w:rsid w:val="00A3599C"/>
    <w:rsid w:val="00A35B48"/>
    <w:rsid w:val="00A35C87"/>
    <w:rsid w:val="00A3664F"/>
    <w:rsid w:val="00A36FF1"/>
    <w:rsid w:val="00A3766E"/>
    <w:rsid w:val="00A40483"/>
    <w:rsid w:val="00A404B3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B3E"/>
    <w:rsid w:val="00A639A8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820"/>
    <w:rsid w:val="00A66829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1631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622"/>
    <w:rsid w:val="00A7583D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FA9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C84"/>
    <w:rsid w:val="00A964E8"/>
    <w:rsid w:val="00A96F9C"/>
    <w:rsid w:val="00A970AD"/>
    <w:rsid w:val="00A9720C"/>
    <w:rsid w:val="00A9731F"/>
    <w:rsid w:val="00A97409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E0D"/>
    <w:rsid w:val="00AA240F"/>
    <w:rsid w:val="00AA2553"/>
    <w:rsid w:val="00AA2AE0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30DE"/>
    <w:rsid w:val="00AB3159"/>
    <w:rsid w:val="00AB317C"/>
    <w:rsid w:val="00AB3762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156"/>
    <w:rsid w:val="00AD065D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290"/>
    <w:rsid w:val="00AD7397"/>
    <w:rsid w:val="00AD7453"/>
    <w:rsid w:val="00AD7542"/>
    <w:rsid w:val="00AD7B7C"/>
    <w:rsid w:val="00AD7BA0"/>
    <w:rsid w:val="00AD7F3A"/>
    <w:rsid w:val="00AE0058"/>
    <w:rsid w:val="00AE0BD0"/>
    <w:rsid w:val="00AE0D64"/>
    <w:rsid w:val="00AE174B"/>
    <w:rsid w:val="00AE1CCF"/>
    <w:rsid w:val="00AE1CEB"/>
    <w:rsid w:val="00AE1F85"/>
    <w:rsid w:val="00AE2726"/>
    <w:rsid w:val="00AE275E"/>
    <w:rsid w:val="00AE27FC"/>
    <w:rsid w:val="00AE2CCD"/>
    <w:rsid w:val="00AE35FE"/>
    <w:rsid w:val="00AE38CD"/>
    <w:rsid w:val="00AE455F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9A3"/>
    <w:rsid w:val="00AE7D02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C9"/>
    <w:rsid w:val="00AF317C"/>
    <w:rsid w:val="00AF3650"/>
    <w:rsid w:val="00AF3AD5"/>
    <w:rsid w:val="00AF4B77"/>
    <w:rsid w:val="00AF4C90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86A"/>
    <w:rsid w:val="00AF7D4D"/>
    <w:rsid w:val="00B004CA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C7B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6F8"/>
    <w:rsid w:val="00B11975"/>
    <w:rsid w:val="00B11F7A"/>
    <w:rsid w:val="00B12171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1E3"/>
    <w:rsid w:val="00B233AB"/>
    <w:rsid w:val="00B2343B"/>
    <w:rsid w:val="00B236E7"/>
    <w:rsid w:val="00B23888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A9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46B"/>
    <w:rsid w:val="00B608DD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9DD"/>
    <w:rsid w:val="00B6406B"/>
    <w:rsid w:val="00B64260"/>
    <w:rsid w:val="00B645C1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B7D"/>
    <w:rsid w:val="00B67D3F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639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BEA"/>
    <w:rsid w:val="00BA0D1B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16E"/>
    <w:rsid w:val="00BA79C0"/>
    <w:rsid w:val="00BB0282"/>
    <w:rsid w:val="00BB067A"/>
    <w:rsid w:val="00BB0739"/>
    <w:rsid w:val="00BB0880"/>
    <w:rsid w:val="00BB096C"/>
    <w:rsid w:val="00BB14AF"/>
    <w:rsid w:val="00BB22A7"/>
    <w:rsid w:val="00BB2DF0"/>
    <w:rsid w:val="00BB2E26"/>
    <w:rsid w:val="00BB2F85"/>
    <w:rsid w:val="00BB38E2"/>
    <w:rsid w:val="00BB4509"/>
    <w:rsid w:val="00BB4752"/>
    <w:rsid w:val="00BB4BD6"/>
    <w:rsid w:val="00BB4D0A"/>
    <w:rsid w:val="00BB4E12"/>
    <w:rsid w:val="00BB50D9"/>
    <w:rsid w:val="00BB53E9"/>
    <w:rsid w:val="00BB553A"/>
    <w:rsid w:val="00BB5618"/>
    <w:rsid w:val="00BB58B6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FB5"/>
    <w:rsid w:val="00BE7FF0"/>
    <w:rsid w:val="00BF0480"/>
    <w:rsid w:val="00BF0631"/>
    <w:rsid w:val="00BF0C8B"/>
    <w:rsid w:val="00BF0CEE"/>
    <w:rsid w:val="00BF0F83"/>
    <w:rsid w:val="00BF12DA"/>
    <w:rsid w:val="00BF1559"/>
    <w:rsid w:val="00BF1AE8"/>
    <w:rsid w:val="00BF1E0A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ED"/>
    <w:rsid w:val="00C05E30"/>
    <w:rsid w:val="00C05ECD"/>
    <w:rsid w:val="00C067F3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FCC"/>
    <w:rsid w:val="00C120FF"/>
    <w:rsid w:val="00C12569"/>
    <w:rsid w:val="00C126F1"/>
    <w:rsid w:val="00C12A7C"/>
    <w:rsid w:val="00C12B9A"/>
    <w:rsid w:val="00C12D3B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19B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FFF"/>
    <w:rsid w:val="00C24287"/>
    <w:rsid w:val="00C24443"/>
    <w:rsid w:val="00C248F2"/>
    <w:rsid w:val="00C24A11"/>
    <w:rsid w:val="00C250E8"/>
    <w:rsid w:val="00C25106"/>
    <w:rsid w:val="00C2529D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7C7"/>
    <w:rsid w:val="00C35B4F"/>
    <w:rsid w:val="00C362A4"/>
    <w:rsid w:val="00C363F8"/>
    <w:rsid w:val="00C36720"/>
    <w:rsid w:val="00C371E7"/>
    <w:rsid w:val="00C37960"/>
    <w:rsid w:val="00C37AE8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0FDA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997"/>
    <w:rsid w:val="00C6621A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5F3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CC"/>
    <w:rsid w:val="00C77C8C"/>
    <w:rsid w:val="00C77D51"/>
    <w:rsid w:val="00C80500"/>
    <w:rsid w:val="00C80582"/>
    <w:rsid w:val="00C805BD"/>
    <w:rsid w:val="00C80E49"/>
    <w:rsid w:val="00C80FEF"/>
    <w:rsid w:val="00C8100F"/>
    <w:rsid w:val="00C815E9"/>
    <w:rsid w:val="00C81771"/>
    <w:rsid w:val="00C821E4"/>
    <w:rsid w:val="00C82699"/>
    <w:rsid w:val="00C827DE"/>
    <w:rsid w:val="00C829F5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A70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99A"/>
    <w:rsid w:val="00CD3A12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DA3"/>
    <w:rsid w:val="00CE7E87"/>
    <w:rsid w:val="00CE7F05"/>
    <w:rsid w:val="00CF0092"/>
    <w:rsid w:val="00CF0174"/>
    <w:rsid w:val="00CF04CF"/>
    <w:rsid w:val="00CF1076"/>
    <w:rsid w:val="00CF1634"/>
    <w:rsid w:val="00CF177A"/>
    <w:rsid w:val="00CF1E04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64D7"/>
    <w:rsid w:val="00D070DE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196"/>
    <w:rsid w:val="00D113B3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7D5"/>
    <w:rsid w:val="00D23162"/>
    <w:rsid w:val="00D23B6F"/>
    <w:rsid w:val="00D242A5"/>
    <w:rsid w:val="00D242ED"/>
    <w:rsid w:val="00D258F8"/>
    <w:rsid w:val="00D25BD2"/>
    <w:rsid w:val="00D25CB5"/>
    <w:rsid w:val="00D25E7E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65EF"/>
    <w:rsid w:val="00D46620"/>
    <w:rsid w:val="00D46CF4"/>
    <w:rsid w:val="00D47234"/>
    <w:rsid w:val="00D5002C"/>
    <w:rsid w:val="00D500AD"/>
    <w:rsid w:val="00D5076B"/>
    <w:rsid w:val="00D5127A"/>
    <w:rsid w:val="00D512AC"/>
    <w:rsid w:val="00D519D5"/>
    <w:rsid w:val="00D521D5"/>
    <w:rsid w:val="00D52346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8F6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5CC"/>
    <w:rsid w:val="00D61BA6"/>
    <w:rsid w:val="00D61BC7"/>
    <w:rsid w:val="00D623EC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4C11"/>
    <w:rsid w:val="00D65209"/>
    <w:rsid w:val="00D65A12"/>
    <w:rsid w:val="00D65DF1"/>
    <w:rsid w:val="00D66061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CA1"/>
    <w:rsid w:val="00D83E77"/>
    <w:rsid w:val="00D849CA"/>
    <w:rsid w:val="00D85484"/>
    <w:rsid w:val="00D855C6"/>
    <w:rsid w:val="00D85620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5D3"/>
    <w:rsid w:val="00D91A1B"/>
    <w:rsid w:val="00D91A8A"/>
    <w:rsid w:val="00D9217A"/>
    <w:rsid w:val="00D921D2"/>
    <w:rsid w:val="00D92D31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6EA"/>
    <w:rsid w:val="00DA2B90"/>
    <w:rsid w:val="00DA30A3"/>
    <w:rsid w:val="00DA34A8"/>
    <w:rsid w:val="00DA3EF8"/>
    <w:rsid w:val="00DA3FF8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F1"/>
    <w:rsid w:val="00DB0170"/>
    <w:rsid w:val="00DB052D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3330"/>
    <w:rsid w:val="00DB39F9"/>
    <w:rsid w:val="00DB3B40"/>
    <w:rsid w:val="00DB3D41"/>
    <w:rsid w:val="00DB446D"/>
    <w:rsid w:val="00DB4854"/>
    <w:rsid w:val="00DB48BA"/>
    <w:rsid w:val="00DB4A88"/>
    <w:rsid w:val="00DB54D2"/>
    <w:rsid w:val="00DB5553"/>
    <w:rsid w:val="00DB5636"/>
    <w:rsid w:val="00DB56C8"/>
    <w:rsid w:val="00DB5996"/>
    <w:rsid w:val="00DB6436"/>
    <w:rsid w:val="00DB6712"/>
    <w:rsid w:val="00DB699D"/>
    <w:rsid w:val="00DB7DA5"/>
    <w:rsid w:val="00DC0E84"/>
    <w:rsid w:val="00DC1859"/>
    <w:rsid w:val="00DC1D4B"/>
    <w:rsid w:val="00DC1EB0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11B7"/>
    <w:rsid w:val="00DD1455"/>
    <w:rsid w:val="00DD153D"/>
    <w:rsid w:val="00DD1C63"/>
    <w:rsid w:val="00DD1E61"/>
    <w:rsid w:val="00DD2525"/>
    <w:rsid w:val="00DD25C9"/>
    <w:rsid w:val="00DD292D"/>
    <w:rsid w:val="00DD304C"/>
    <w:rsid w:val="00DD312F"/>
    <w:rsid w:val="00DD326F"/>
    <w:rsid w:val="00DD35EC"/>
    <w:rsid w:val="00DD3DCE"/>
    <w:rsid w:val="00DD44AC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222"/>
    <w:rsid w:val="00DE02C3"/>
    <w:rsid w:val="00DE02E3"/>
    <w:rsid w:val="00DE04BC"/>
    <w:rsid w:val="00DE0A62"/>
    <w:rsid w:val="00DE0D4F"/>
    <w:rsid w:val="00DE11B4"/>
    <w:rsid w:val="00DE1CF4"/>
    <w:rsid w:val="00DE1F04"/>
    <w:rsid w:val="00DE20A4"/>
    <w:rsid w:val="00DE26C7"/>
    <w:rsid w:val="00DE298F"/>
    <w:rsid w:val="00DE315D"/>
    <w:rsid w:val="00DE3F1E"/>
    <w:rsid w:val="00DE44F1"/>
    <w:rsid w:val="00DE49E4"/>
    <w:rsid w:val="00DE4ACC"/>
    <w:rsid w:val="00DE4BFE"/>
    <w:rsid w:val="00DE5132"/>
    <w:rsid w:val="00DE5A23"/>
    <w:rsid w:val="00DE5BF3"/>
    <w:rsid w:val="00DE5CD1"/>
    <w:rsid w:val="00DE6472"/>
    <w:rsid w:val="00DE657A"/>
    <w:rsid w:val="00DE6677"/>
    <w:rsid w:val="00DE680E"/>
    <w:rsid w:val="00DE684D"/>
    <w:rsid w:val="00DE69D1"/>
    <w:rsid w:val="00DE7263"/>
    <w:rsid w:val="00DE75F2"/>
    <w:rsid w:val="00DE76D2"/>
    <w:rsid w:val="00DE7964"/>
    <w:rsid w:val="00DE79AE"/>
    <w:rsid w:val="00DE7A4E"/>
    <w:rsid w:val="00DF0166"/>
    <w:rsid w:val="00DF0320"/>
    <w:rsid w:val="00DF0370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1"/>
    <w:rsid w:val="00E04AAB"/>
    <w:rsid w:val="00E04C25"/>
    <w:rsid w:val="00E050D3"/>
    <w:rsid w:val="00E05B2E"/>
    <w:rsid w:val="00E05CD3"/>
    <w:rsid w:val="00E05D0C"/>
    <w:rsid w:val="00E05FAA"/>
    <w:rsid w:val="00E06146"/>
    <w:rsid w:val="00E06564"/>
    <w:rsid w:val="00E07012"/>
    <w:rsid w:val="00E07A04"/>
    <w:rsid w:val="00E07E66"/>
    <w:rsid w:val="00E10459"/>
    <w:rsid w:val="00E104A7"/>
    <w:rsid w:val="00E109A0"/>
    <w:rsid w:val="00E11117"/>
    <w:rsid w:val="00E115A8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221"/>
    <w:rsid w:val="00E347B9"/>
    <w:rsid w:val="00E34CB2"/>
    <w:rsid w:val="00E34DDA"/>
    <w:rsid w:val="00E35016"/>
    <w:rsid w:val="00E35588"/>
    <w:rsid w:val="00E359B7"/>
    <w:rsid w:val="00E3601D"/>
    <w:rsid w:val="00E366AD"/>
    <w:rsid w:val="00E3681E"/>
    <w:rsid w:val="00E36BA0"/>
    <w:rsid w:val="00E36E54"/>
    <w:rsid w:val="00E36F00"/>
    <w:rsid w:val="00E370AB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40CB"/>
    <w:rsid w:val="00E440DC"/>
    <w:rsid w:val="00E4431B"/>
    <w:rsid w:val="00E445E0"/>
    <w:rsid w:val="00E44E02"/>
    <w:rsid w:val="00E44E09"/>
    <w:rsid w:val="00E44F0A"/>
    <w:rsid w:val="00E45028"/>
    <w:rsid w:val="00E45838"/>
    <w:rsid w:val="00E463D6"/>
    <w:rsid w:val="00E464A2"/>
    <w:rsid w:val="00E465FB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D38"/>
    <w:rsid w:val="00E61085"/>
    <w:rsid w:val="00E61725"/>
    <w:rsid w:val="00E61B6B"/>
    <w:rsid w:val="00E620D2"/>
    <w:rsid w:val="00E62101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6745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75CB"/>
    <w:rsid w:val="00E87E6A"/>
    <w:rsid w:val="00E90BE4"/>
    <w:rsid w:val="00E90C86"/>
    <w:rsid w:val="00E91383"/>
    <w:rsid w:val="00E9190F"/>
    <w:rsid w:val="00E92642"/>
    <w:rsid w:val="00E92B37"/>
    <w:rsid w:val="00E92B56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274"/>
    <w:rsid w:val="00E96DDB"/>
    <w:rsid w:val="00E96F51"/>
    <w:rsid w:val="00E97035"/>
    <w:rsid w:val="00E97036"/>
    <w:rsid w:val="00E970A5"/>
    <w:rsid w:val="00E970F8"/>
    <w:rsid w:val="00E97319"/>
    <w:rsid w:val="00E97337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BD5"/>
    <w:rsid w:val="00EA5C0B"/>
    <w:rsid w:val="00EA5EB4"/>
    <w:rsid w:val="00EA6530"/>
    <w:rsid w:val="00EA6C25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5831"/>
    <w:rsid w:val="00EC5BB4"/>
    <w:rsid w:val="00EC5E7A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FAD"/>
    <w:rsid w:val="00ED6824"/>
    <w:rsid w:val="00ED6C45"/>
    <w:rsid w:val="00ED701B"/>
    <w:rsid w:val="00ED7130"/>
    <w:rsid w:val="00ED7CF1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328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213"/>
    <w:rsid w:val="00EF73CA"/>
    <w:rsid w:val="00EF767D"/>
    <w:rsid w:val="00EF79A8"/>
    <w:rsid w:val="00EF7D19"/>
    <w:rsid w:val="00EF7ED2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B32"/>
    <w:rsid w:val="00F17B5C"/>
    <w:rsid w:val="00F17CB5"/>
    <w:rsid w:val="00F200D6"/>
    <w:rsid w:val="00F203F2"/>
    <w:rsid w:val="00F205FD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547"/>
    <w:rsid w:val="00F238B0"/>
    <w:rsid w:val="00F24587"/>
    <w:rsid w:val="00F24984"/>
    <w:rsid w:val="00F2539E"/>
    <w:rsid w:val="00F257C7"/>
    <w:rsid w:val="00F26246"/>
    <w:rsid w:val="00F26811"/>
    <w:rsid w:val="00F26C82"/>
    <w:rsid w:val="00F30242"/>
    <w:rsid w:val="00F30522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42BC"/>
    <w:rsid w:val="00F35078"/>
    <w:rsid w:val="00F35137"/>
    <w:rsid w:val="00F35162"/>
    <w:rsid w:val="00F357F8"/>
    <w:rsid w:val="00F35A3E"/>
    <w:rsid w:val="00F35CC5"/>
    <w:rsid w:val="00F35ECE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497"/>
    <w:rsid w:val="00F41B9C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CC8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A1D"/>
    <w:rsid w:val="00F83A94"/>
    <w:rsid w:val="00F83ABB"/>
    <w:rsid w:val="00F83BC7"/>
    <w:rsid w:val="00F846D4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216"/>
    <w:rsid w:val="00FB083D"/>
    <w:rsid w:val="00FB1058"/>
    <w:rsid w:val="00FB1661"/>
    <w:rsid w:val="00FB16B3"/>
    <w:rsid w:val="00FB171F"/>
    <w:rsid w:val="00FB24BE"/>
    <w:rsid w:val="00FB2694"/>
    <w:rsid w:val="00FB26DC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E18"/>
    <w:rsid w:val="00FC0EF3"/>
    <w:rsid w:val="00FC1C39"/>
    <w:rsid w:val="00FC1F5C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1F"/>
    <w:rsid w:val="00FC7BDB"/>
    <w:rsid w:val="00FD077B"/>
    <w:rsid w:val="00FD0870"/>
    <w:rsid w:val="00FD1328"/>
    <w:rsid w:val="00FD16E6"/>
    <w:rsid w:val="00FD1AFE"/>
    <w:rsid w:val="00FD1B8C"/>
    <w:rsid w:val="00FD1DFC"/>
    <w:rsid w:val="00FD1F4E"/>
    <w:rsid w:val="00FD2796"/>
    <w:rsid w:val="00FD2854"/>
    <w:rsid w:val="00FD29A2"/>
    <w:rsid w:val="00FD2B8B"/>
    <w:rsid w:val="00FD2C9A"/>
    <w:rsid w:val="00FD319A"/>
    <w:rsid w:val="00FD35CA"/>
    <w:rsid w:val="00FD362E"/>
    <w:rsid w:val="00FD3FBA"/>
    <w:rsid w:val="00FD3FDA"/>
    <w:rsid w:val="00FD44FC"/>
    <w:rsid w:val="00FD4529"/>
    <w:rsid w:val="00FD4DAC"/>
    <w:rsid w:val="00FD4E78"/>
    <w:rsid w:val="00FD4F0F"/>
    <w:rsid w:val="00FD5343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CA0"/>
    <w:rsid w:val="00FF50C0"/>
    <w:rsid w:val="00FF50FA"/>
    <w:rsid w:val="00FF528D"/>
    <w:rsid w:val="00FF5C31"/>
    <w:rsid w:val="00FF5DC7"/>
    <w:rsid w:val="00FF6B89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627ED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A858F4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footer" Target="footer2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index.php?option=com_sobipro&amp;task=search&amp;sid=285&amp;Itemid=690&amp;lang=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op5.rpo@pomorskie.eu" TargetMode="External"/><Relationship Id="rId28" Type="http://schemas.openxmlformats.org/officeDocument/2006/relationships/hyperlink" Target="http://www.kiw-pokl.org.pl/" TargetMode="External"/><Relationship Id="rId36" Type="http://schemas.openxmlformats.org/officeDocument/2006/relationships/hyperlink" Target="http://www.funduszeeuropejskie.gov.pl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s://www.uzp.gov.pl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rpo.pomorskie.eu/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header" Target="header3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funduszeeuropejskie.gov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CF32-519F-4C30-B57F-DA91EDF6C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9FD30-2938-43C6-A07D-BCD820049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50351-99C9-4D2D-81E1-B2E2E1C5AB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086C5-9548-4AC1-80AA-23D2100367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E81FA1-A985-4043-AB53-D35D6854111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0361207-1236-4F52-B197-8DBC581B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17858</Words>
  <Characters>107150</Characters>
  <Application>Microsoft Office Word</Application>
  <DocSecurity>0</DocSecurity>
  <Lines>892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Puwalska Katarzyna</cp:lastModifiedBy>
  <cp:revision>2</cp:revision>
  <cp:lastPrinted>2019-10-04T07:04:00Z</cp:lastPrinted>
  <dcterms:created xsi:type="dcterms:W3CDTF">2019-11-28T12:33:00Z</dcterms:created>
  <dcterms:modified xsi:type="dcterms:W3CDTF">2019-11-28T12:33:00Z</dcterms:modified>
</cp:coreProperties>
</file>