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44E46899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0A3A11">
        <w:rPr>
          <w:rFonts w:ascii="Calibri" w:hAnsi="Calibri" w:cs="Calibri"/>
          <w:sz w:val="16"/>
        </w:rPr>
        <w:t xml:space="preserve"> 499/49</w:t>
      </w:r>
      <w:bookmarkStart w:id="0" w:name="_GoBack"/>
      <w:bookmarkEnd w:id="0"/>
      <w:r w:rsidR="0049278F">
        <w:rPr>
          <w:rFonts w:ascii="Calibri" w:hAnsi="Calibri" w:cs="Calibri"/>
          <w:sz w:val="16"/>
        </w:rPr>
        <w:t>/19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0EF702A5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A35B48">
        <w:rPr>
          <w:rFonts w:ascii="Calibri" w:hAnsi="Calibri" w:cs="Calibri"/>
          <w:sz w:val="16"/>
        </w:rPr>
        <w:t xml:space="preserve"> 28 maja</w:t>
      </w:r>
      <w:r w:rsidR="00FB54FA" w:rsidRPr="00D1073C">
        <w:rPr>
          <w:rFonts w:ascii="Calibri" w:hAnsi="Calibri" w:cs="Calibri"/>
          <w:sz w:val="16"/>
        </w:rPr>
        <w:t xml:space="preserve"> 2019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7777777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77777777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5.5.</w:t>
      </w:r>
    </w:p>
    <w:p w14:paraId="78D002E4" w14:textId="77777777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KSZTAŁCENIE USTAWICZNE</w:t>
      </w: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6E3D3005" w:rsidR="001D4CBC" w:rsidRPr="00D1073C" w:rsidRDefault="0049387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RPPM.05.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>
        <w:rPr>
          <w:rFonts w:ascii="Calibri" w:hAnsi="Calibri" w:cs="Calibri"/>
          <w:b/>
          <w:color w:val="FFFFFF" w:themeColor="background1"/>
          <w:sz w:val="32"/>
        </w:rPr>
        <w:t>5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6D2879F0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E440CB">
        <w:rPr>
          <w:rFonts w:ascii="Calibri" w:hAnsi="Calibri" w:cs="Calibri"/>
        </w:rPr>
        <w:t>28 maja</w:t>
      </w:r>
      <w:r w:rsidR="006E5852">
        <w:rPr>
          <w:rFonts w:ascii="Calibri" w:hAnsi="Calibri" w:cs="Calibri"/>
        </w:rPr>
        <w:t xml:space="preserve">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1EE09A43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7D9D4901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07441D94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73816C15" w:rsidR="00861E92" w:rsidRPr="00D1073C" w:rsidRDefault="008C116D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6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269A978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0975760D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0815A41A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47C0657E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65E6E4BB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7BBC1A44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4556448A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377358FC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016CFC9B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79B88D18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13D70855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3BF3716B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F57B233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CD196BC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137650B7" w:rsidR="00861E92" w:rsidRPr="00D1073C" w:rsidRDefault="008C116D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28A73259" w:rsidR="00861E92" w:rsidRPr="00D1073C" w:rsidRDefault="008C116D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1C1649E8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135FB68B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734567EF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64301020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16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0438EF18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602657FF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20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340A4AEC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492CA97D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E54421A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4DE21BFA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176057A6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37252436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09948F2E" w:rsidR="00861E92" w:rsidRPr="00D1073C" w:rsidRDefault="008C116D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45DEE2B2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3AD53D0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5666B6FE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44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55132AC4" w:rsidR="00861E92" w:rsidRPr="00D1073C" w:rsidRDefault="008C116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noProof/>
                <w:webHidden/>
                <w:sz w:val="22"/>
                <w:szCs w:val="22"/>
              </w:rPr>
              <w:t>45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75F18AFB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57FE14A1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00682151" w:rsidR="00861E92" w:rsidRPr="00D1073C" w:rsidRDefault="008C116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9854B3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10AB2437" w14:textId="77777777" w:rsidR="00E61B6B" w:rsidRDefault="00E61B6B" w:rsidP="00E61B6B">
      <w:pPr>
        <w:spacing w:after="0"/>
        <w:ind w:left="2268" w:hanging="2268"/>
        <w:contextualSpacing/>
        <w:rPr>
          <w:rFonts w:asciiTheme="minorHAnsi" w:hAnsiTheme="minorHAnsi"/>
        </w:rPr>
      </w:pPr>
      <w:r w:rsidRPr="007A0B4C">
        <w:rPr>
          <w:rFonts w:ascii="Calibri" w:hAnsi="Calibri" w:cs="Calibri"/>
          <w:color w:val="000000"/>
        </w:rPr>
        <w:t>CEIDG</w:t>
      </w:r>
      <w:r w:rsidRPr="007A0B4C">
        <w:rPr>
          <w:rFonts w:ascii="Calibri" w:hAnsi="Calibri" w:cs="Calibri"/>
          <w:color w:val="000000"/>
        </w:rPr>
        <w:tab/>
        <w:t>Centralna Ewidencja i Informacja o Działalności Gospodarczej</w:t>
      </w:r>
    </w:p>
    <w:p w14:paraId="23205EE6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175CB1D7" w14:textId="77777777" w:rsidR="0061465C" w:rsidRPr="00D1073C" w:rsidRDefault="0061465C" w:rsidP="0061465C">
      <w:pPr>
        <w:spacing w:after="0"/>
        <w:ind w:left="2268" w:hanging="2268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  <w:t xml:space="preserve">Europejski Fundusz Rozwoju Regionalnego </w:t>
      </w:r>
    </w:p>
    <w:p w14:paraId="5A1F405F" w14:textId="371AED32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14:paraId="1F0A5894" w14:textId="5C30A5B6" w:rsidR="00DE4BFE" w:rsidRDefault="00DE4BFE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ab/>
        <w:t>Ekonomia społeczna</w:t>
      </w:r>
    </w:p>
    <w:p w14:paraId="7BF57059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FS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 xml:space="preserve">Fundusz Spójności </w:t>
      </w:r>
    </w:p>
    <w:p w14:paraId="11E3FF7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14:paraId="72CD53AC" w14:textId="2B30E98A" w:rsidR="0061465C" w:rsidRPr="00D96188" w:rsidRDefault="00462FD5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  <w:t>Instytucja Organizu</w:t>
      </w:r>
      <w:r w:rsidR="0061465C" w:rsidRPr="00D96188">
        <w:rPr>
          <w:rFonts w:asciiTheme="minorHAnsi" w:hAnsiTheme="minorHAnsi"/>
        </w:rPr>
        <w:t>jąca Konkurs</w:t>
      </w:r>
    </w:p>
    <w:p w14:paraId="4A0FD197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BFBFF0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14:paraId="0D74E401" w14:textId="77777777" w:rsidR="0061465C" w:rsidRPr="00D96188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14:paraId="585BB016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14:paraId="507F1EE6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KRS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Krajowy Rejestr Sądowy</w:t>
      </w:r>
    </w:p>
    <w:p w14:paraId="37D12E67" w14:textId="77777777" w:rsidR="0061465C" w:rsidRPr="006A110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6A1108">
        <w:rPr>
          <w:rFonts w:asciiTheme="minorHAnsi" w:hAnsiTheme="minorHAnsi"/>
        </w:rPr>
        <w:t>MMŚP</w:t>
      </w:r>
      <w:r w:rsidRPr="006A1108">
        <w:rPr>
          <w:rFonts w:asciiTheme="minorHAnsi" w:hAnsiTheme="minorHAnsi"/>
        </w:rPr>
        <w:tab/>
        <w:t>Sektor mikro, małych i średnich przedsiębiorstw</w:t>
      </w:r>
    </w:p>
    <w:p w14:paraId="6EEDFEE1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14:paraId="3903A051" w14:textId="77777777" w:rsidR="0061465C" w:rsidRPr="0037776A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14:paraId="5B2A16B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14:paraId="78B776A0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Pr="00D96188">
        <w:rPr>
          <w:rFonts w:asciiTheme="minorHAnsi" w:hAnsiTheme="minorHAnsi"/>
        </w:rPr>
        <w:br/>
        <w:t>na lata 2014-2020</w:t>
      </w:r>
    </w:p>
    <w:p w14:paraId="314EBEC7" w14:textId="77777777" w:rsidR="0061465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34F9AC70" w14:textId="77777777" w:rsidR="0061465C" w:rsidRPr="0013718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14:paraId="69591DDA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14:paraId="1ADB13E2" w14:textId="1FC36816" w:rsidR="0061465C" w:rsidRPr="00D1073C" w:rsidRDefault="0061465C" w:rsidP="00E370AB">
      <w:pPr>
        <w:spacing w:after="0"/>
        <w:ind w:left="2268" w:hanging="2268"/>
        <w:contextualSpacing/>
        <w:rPr>
          <w:rFonts w:ascii="Calibri" w:hAnsi="Calibri" w:cs="Calibr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>
        <w:rPr>
          <w:rFonts w:asciiTheme="minorHAnsi" w:hAnsiTheme="minorHAnsi"/>
        </w:rPr>
        <w:t xml:space="preserve">r. o finansach publicznych </w:t>
      </w:r>
      <w:r w:rsidRPr="00D1073C">
        <w:rPr>
          <w:rFonts w:ascii="Calibri" w:hAnsi="Calibri" w:cs="Calibri"/>
        </w:rPr>
        <w:t>(Dz.U. z 201</w:t>
      </w:r>
      <w:r w:rsidR="008E4921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 </w:t>
      </w:r>
      <w:r w:rsidR="008E4921">
        <w:rPr>
          <w:rFonts w:ascii="Calibri" w:hAnsi="Calibri" w:cs="Calibri"/>
        </w:rPr>
        <w:t>869</w:t>
      </w:r>
      <w:r w:rsidRPr="00D1073C">
        <w:rPr>
          <w:rFonts w:ascii="Calibri" w:hAnsi="Calibri" w:cs="Calibri"/>
        </w:rPr>
        <w:t>)</w:t>
      </w:r>
    </w:p>
    <w:p w14:paraId="619676DA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14:paraId="645A7A69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14:paraId="527201D4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>
        <w:rPr>
          <w:rFonts w:asciiTheme="minorHAnsi" w:hAnsiTheme="minorHAnsi"/>
        </w:rPr>
        <w:t xml:space="preserve">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AFBFDC3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0F11E7">
        <w:rPr>
          <w:sz w:val="28"/>
          <w:highlight w:val="magenta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CAD03D7" w14:textId="4B76780D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r.);</w:t>
      </w:r>
    </w:p>
    <w:p w14:paraId="24791CBC" w14:textId="534C9074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r.);</w:t>
      </w:r>
    </w:p>
    <w:p w14:paraId="555012AA" w14:textId="09D8D053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 xml:space="preserve">107 i 108 Traktatu o funkcjonowaniu Unii Europejskiej do pomocy de </w:t>
      </w:r>
      <w:proofErr w:type="spellStart"/>
      <w:r w:rsidRPr="00D1073C">
        <w:rPr>
          <w:rFonts w:ascii="Calibri" w:hAnsi="Calibri" w:cs="Calibri"/>
        </w:rPr>
        <w:t>minimis</w:t>
      </w:r>
      <w:proofErr w:type="spellEnd"/>
      <w:r w:rsidRPr="00D1073C">
        <w:rPr>
          <w:rFonts w:ascii="Calibri" w:hAnsi="Calibri" w:cs="Calibri"/>
        </w:rPr>
        <w:t xml:space="preserve">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352 z 24 grudnia 2013 r.);</w:t>
      </w:r>
    </w:p>
    <w:p w14:paraId="7BE8F0B3" w14:textId="77777777" w:rsidR="00A91458" w:rsidRPr="00D1073C" w:rsidRDefault="00A91458" w:rsidP="007F741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187 z 26 czerwca 2014 r.).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7F7416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ED46CFF" w14:textId="07B7BE3D" w:rsidR="00A91458" w:rsidRPr="00D1073C" w:rsidRDefault="00A91458" w:rsidP="007F7416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75BC5" w:rsidRPr="00D1073C">
        <w:rPr>
          <w:rFonts w:ascii="Calibri" w:hAnsi="Calibri" w:cs="Calibri"/>
        </w:rPr>
        <w:t>).</w:t>
      </w: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77777777" w:rsidR="0061465C" w:rsidRDefault="00475BC5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45E318E0" w14:textId="389F2628" w:rsidR="00C62046" w:rsidRPr="0061465C" w:rsidRDefault="00C62046" w:rsidP="007F741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obszarze </w:t>
      </w:r>
      <w:r w:rsidR="0061465C" w:rsidRPr="0061465C">
        <w:rPr>
          <w:rFonts w:ascii="Calibri" w:hAnsi="Calibri" w:cs="Calibri"/>
        </w:rPr>
        <w:t xml:space="preserve">edukacji.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23563D22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5CE66D7D" w14:textId="27B20163" w:rsidR="00FF4897" w:rsidRPr="00FF4897" w:rsidRDefault="00FF4897" w:rsidP="007F7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FF4897">
        <w:rPr>
          <w:rFonts w:asciiTheme="minorHAnsi" w:hAnsiTheme="minorHAnsi" w:cs="Times New Roman"/>
        </w:rPr>
        <w:t>Ustawa o Zintegrowanym Systemie Kwalifikacji z dnia 2</w:t>
      </w:r>
      <w:r w:rsidR="00087A7A">
        <w:rPr>
          <w:rFonts w:asciiTheme="minorHAnsi" w:hAnsiTheme="minorHAnsi" w:cs="Times New Roman"/>
        </w:rPr>
        <w:t>2 grudnia 2015 r. (Dz.U. z 2018 r. poz. 2153</w:t>
      </w:r>
      <w:r w:rsidR="00587C17">
        <w:rPr>
          <w:rFonts w:asciiTheme="minorHAnsi" w:hAnsiTheme="minorHAnsi" w:cs="Times New Roman"/>
        </w:rPr>
        <w:t>, ze zm.</w:t>
      </w:r>
      <w:r w:rsidRPr="00FF4897">
        <w:rPr>
          <w:rFonts w:asciiTheme="minorHAnsi" w:hAnsiTheme="minorHAnsi" w:cs="Times New Roman"/>
        </w:rPr>
        <w:t>)</w:t>
      </w:r>
      <w:r w:rsidR="00087A7A">
        <w:rPr>
          <w:rFonts w:asciiTheme="minorHAnsi" w:hAnsiTheme="minorHAnsi" w:cs="Times New Roman"/>
        </w:rPr>
        <w:t>;</w:t>
      </w:r>
    </w:p>
    <w:p w14:paraId="47269651" w14:textId="77777777" w:rsidR="00DB00F1" w:rsidRPr="00075929" w:rsidRDefault="00FF4897" w:rsidP="00DB0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075929">
        <w:rPr>
          <w:rFonts w:ascii="Calibri" w:hAnsi="Calibri" w:cs="Calibri"/>
        </w:rPr>
        <w:t>Ustawa z dnia 7 września 1991 r. o systemie oświaty (</w:t>
      </w:r>
      <w:r w:rsidRPr="00075929">
        <w:rPr>
          <w:rFonts w:ascii="Calibri" w:eastAsia="Calibri" w:hAnsi="Calibri" w:cs="Calibri"/>
        </w:rPr>
        <w:t>Dz.U. z 2018 r. poz. 1457, ze zm</w:t>
      </w:r>
      <w:r w:rsidRPr="00075929">
        <w:rPr>
          <w:rFonts w:ascii="Calibri" w:hAnsi="Calibri" w:cs="Calibri"/>
        </w:rPr>
        <w:t>.);</w:t>
      </w:r>
    </w:p>
    <w:p w14:paraId="332A4D7B" w14:textId="381BF6B2" w:rsidR="00FF4897" w:rsidRPr="00075929" w:rsidRDefault="00587C17" w:rsidP="00DB00F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075929">
        <w:rPr>
          <w:rFonts w:asciiTheme="minorHAnsi" w:hAnsiTheme="minorHAnsi" w:cs="Times New Roman"/>
        </w:rPr>
        <w:t xml:space="preserve">Ustawa z dnia 20 lipca 2018 r. </w:t>
      </w:r>
      <w:r w:rsidR="00DB00F1" w:rsidRPr="00075929">
        <w:rPr>
          <w:rFonts w:asciiTheme="minorHAnsi" w:hAnsiTheme="minorHAnsi" w:cs="Times New Roman"/>
        </w:rPr>
        <w:t xml:space="preserve">Prawo o szkolnictwie wyższym i nauce </w:t>
      </w:r>
      <w:r w:rsidR="004A0C9F">
        <w:rPr>
          <w:rFonts w:asciiTheme="minorHAnsi" w:hAnsiTheme="minorHAnsi" w:cs="Times New Roman"/>
        </w:rPr>
        <w:t>(</w:t>
      </w:r>
      <w:r w:rsidR="00DB00F1" w:rsidRPr="00075929">
        <w:rPr>
          <w:rFonts w:asciiTheme="minorHAnsi" w:hAnsiTheme="minorHAnsi" w:cs="Times New Roman"/>
        </w:rPr>
        <w:t>Dz.U.</w:t>
      </w:r>
      <w:r w:rsidRPr="00075929">
        <w:rPr>
          <w:rFonts w:asciiTheme="minorHAnsi" w:hAnsiTheme="minorHAnsi" w:cs="Times New Roman"/>
        </w:rPr>
        <w:t xml:space="preserve"> z </w:t>
      </w:r>
      <w:r w:rsidR="00DB00F1" w:rsidRPr="00075929">
        <w:rPr>
          <w:rFonts w:asciiTheme="minorHAnsi" w:hAnsiTheme="minorHAnsi" w:cs="Times New Roman"/>
        </w:rPr>
        <w:t>2018</w:t>
      </w:r>
      <w:r w:rsidR="00C038C2">
        <w:rPr>
          <w:rFonts w:asciiTheme="minorHAnsi" w:hAnsiTheme="minorHAnsi" w:cs="Times New Roman"/>
        </w:rPr>
        <w:t xml:space="preserve"> r</w:t>
      </w:r>
      <w:r w:rsidR="00DA5826" w:rsidRPr="00075929">
        <w:rPr>
          <w:rFonts w:asciiTheme="minorHAnsi" w:hAnsiTheme="minorHAnsi" w:cs="Times New Roman"/>
        </w:rPr>
        <w:t xml:space="preserve">. </w:t>
      </w:r>
      <w:r w:rsidR="00DB00F1" w:rsidRPr="00075929">
        <w:rPr>
          <w:rFonts w:asciiTheme="minorHAnsi" w:hAnsiTheme="minorHAnsi" w:cs="Times New Roman"/>
        </w:rPr>
        <w:t>166</w:t>
      </w:r>
      <w:r w:rsidRPr="00075929">
        <w:rPr>
          <w:rFonts w:asciiTheme="minorHAnsi" w:hAnsiTheme="minorHAnsi" w:cs="Times New Roman"/>
        </w:rPr>
        <w:t>8, ze zm.)</w:t>
      </w:r>
    </w:p>
    <w:p w14:paraId="25CF631F" w14:textId="4ABC2FB3" w:rsidR="00FF4897" w:rsidRPr="00FF4897" w:rsidRDefault="00FF4897" w:rsidP="007F7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libri" w:hAnsi="Calibri" w:cs="Calibri"/>
        </w:rPr>
      </w:pPr>
      <w:r w:rsidRPr="00FF4897">
        <w:rPr>
          <w:rFonts w:asciiTheme="minorHAnsi" w:hAnsiTheme="minorHAnsi" w:cs="Times New Roman"/>
        </w:rPr>
        <w:t>Rozporządzenie Ministra Edukacji Narodowej z dnia 11 stycznia 2012 r. w sprawie kształcenia ustawicznego w formach pozaszkolnych (Dz.U. z 2014 r. poz. 622).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0706835D" w:rsidR="00B0123B" w:rsidRPr="00477BC2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18F9B78" w14:textId="77777777" w:rsidR="00D025B5" w:rsidRPr="00D1073C" w:rsidRDefault="00D025B5" w:rsidP="00EE43D2">
      <w:pPr>
        <w:autoSpaceDE w:val="0"/>
        <w:autoSpaceDN w:val="0"/>
        <w:adjustRightInd w:val="0"/>
        <w:ind w:right="-2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7F7416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7F7416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7F7416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762CD2A4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wzory stanowią załączniki nr 9</w:t>
      </w:r>
      <w:r w:rsidRPr="004B69F6">
        <w:rPr>
          <w:rFonts w:ascii="Calibri" w:hAnsi="Calibri" w:cs="Calibri"/>
          <w:b/>
        </w:rPr>
        <w:t xml:space="preserve"> i 1</w:t>
      </w:r>
      <w:r w:rsidR="00462777" w:rsidRPr="004B69F6">
        <w:rPr>
          <w:rFonts w:ascii="Calibri" w:hAnsi="Calibri" w:cs="Calibri"/>
          <w:b/>
        </w:rPr>
        <w:t>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73AD176" w14:textId="77777777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76825EA0" w14:textId="7486B18B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realizacji projektu zgodnie z RPO WP 2014-2020 oraz </w:t>
      </w:r>
      <w:proofErr w:type="spellStart"/>
      <w:r w:rsidRPr="00D1073C">
        <w:rPr>
          <w:rFonts w:ascii="Calibri" w:hAnsi="Calibri" w:cs="Calibri"/>
        </w:rPr>
        <w:t>SzOOP</w:t>
      </w:r>
      <w:proofErr w:type="spellEnd"/>
      <w:r w:rsidRPr="00D1073C">
        <w:rPr>
          <w:rFonts w:ascii="Calibri" w:hAnsi="Calibri" w:cs="Calibri"/>
        </w:rPr>
        <w:t xml:space="preserve"> RPO WP, które dostępne są na stronie internetowej </w:t>
      </w:r>
      <w:hyperlink r:id="rId1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, jak również ze </w:t>
      </w:r>
      <w:r w:rsidRPr="00D1073C">
        <w:rPr>
          <w:rFonts w:ascii="Calibri" w:hAnsi="Calibri" w:cs="Calibri"/>
          <w:i/>
        </w:rPr>
        <w:t>St</w:t>
      </w:r>
      <w:r w:rsidR="00AA4005" w:rsidRPr="00D1073C">
        <w:rPr>
          <w:rFonts w:ascii="Calibri" w:hAnsi="Calibri" w:cs="Calibri"/>
          <w:i/>
        </w:rPr>
        <w:t>andardami realizacji wsparcia w </w:t>
      </w:r>
      <w:r w:rsidRPr="00D1073C">
        <w:rPr>
          <w:rFonts w:ascii="Calibri" w:hAnsi="Calibri" w:cs="Calibri"/>
          <w:i/>
        </w:rPr>
        <w:t xml:space="preserve">zakresie </w:t>
      </w:r>
      <w:r w:rsidR="004B69F6">
        <w:rPr>
          <w:rFonts w:ascii="Calibri" w:hAnsi="Calibri" w:cs="Calibri"/>
          <w:i/>
        </w:rPr>
        <w:t>D</w:t>
      </w:r>
      <w:r w:rsidR="00924647">
        <w:rPr>
          <w:rFonts w:ascii="Calibri" w:hAnsi="Calibri" w:cs="Calibri"/>
          <w:i/>
        </w:rPr>
        <w:t>ziałania</w:t>
      </w:r>
      <w:r w:rsidR="00924647" w:rsidRPr="00922534">
        <w:rPr>
          <w:rFonts w:ascii="Calibri" w:eastAsia="Times New Roman" w:hAnsi="Calibri" w:cs="Arial"/>
          <w:lang w:eastAsia="pl-PL"/>
        </w:rPr>
        <w:t xml:space="preserve">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  <w:i/>
        </w:rPr>
        <w:t>RPO WP 2014-2020</w:t>
      </w:r>
      <w:r w:rsidRPr="00D1073C">
        <w:rPr>
          <w:rFonts w:ascii="Calibri" w:hAnsi="Calibri" w:cs="Calibri"/>
        </w:rPr>
        <w:t>,</w:t>
      </w:r>
      <w:r w:rsidR="00FD60B4">
        <w:rPr>
          <w:rFonts w:ascii="Calibri" w:hAnsi="Calibri" w:cs="Calibri"/>
        </w:rPr>
        <w:t xml:space="preserve"> stanowiącymi załącznik nr 3 do </w:t>
      </w:r>
      <w:r w:rsidRPr="00D1073C">
        <w:rPr>
          <w:rFonts w:ascii="Calibri" w:hAnsi="Calibri" w:cs="Calibri"/>
        </w:rPr>
        <w:t>niniejszego regulaminu;</w:t>
      </w:r>
    </w:p>
    <w:p w14:paraId="02751A43" w14:textId="4BECB0D9" w:rsidR="00D025B5" w:rsidRPr="00D1073C" w:rsidRDefault="00D025B5" w:rsidP="007F741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stosowania wersji wytycznych </w:t>
      </w:r>
      <w:r w:rsidR="0034652A" w:rsidRPr="00D1073C">
        <w:rPr>
          <w:rFonts w:ascii="Calibri" w:hAnsi="Calibri" w:cs="Calibri"/>
        </w:rPr>
        <w:t>aktualnych</w:t>
      </w:r>
      <w:r w:rsidRPr="00D1073C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 xml:space="preserve">Portalu Funduszy </w:t>
        </w:r>
        <w:proofErr w:type="spellStart"/>
        <w:r w:rsidRPr="00D1073C">
          <w:rPr>
            <w:rStyle w:val="Hipercze"/>
            <w:rFonts w:ascii="Calibri" w:hAnsi="Calibri" w:cs="Calibri"/>
          </w:rPr>
          <w:t>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10FA2471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</w:t>
      </w:r>
      <w:proofErr w:type="spellEnd"/>
      <w:r w:rsidRPr="00D1073C">
        <w:rPr>
          <w:rFonts w:ascii="Calibri" w:hAnsi="Calibri" w:cs="Calibri"/>
        </w:rPr>
        <w:t xml:space="preserve">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 xml:space="preserve">które mają charakter poradnika i stanowią one 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</w:t>
      </w:r>
      <w:r w:rsidRPr="00D1073C">
        <w:rPr>
          <w:rFonts w:ascii="Calibri" w:hAnsi="Calibri" w:cs="Calibri"/>
        </w:rPr>
        <w:lastRenderedPageBreak/>
        <w:t xml:space="preserve">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7623542E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="00924647">
        <w:rPr>
          <w:rFonts w:ascii="Calibri" w:eastAsia="Times New Roman" w:hAnsi="Calibri" w:cs="Arial"/>
          <w:lang w:eastAsia="pl-PL"/>
        </w:rPr>
        <w:br/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77777777" w:rsidR="00F36381" w:rsidRPr="00F36381" w:rsidRDefault="00F36381" w:rsidP="00F36381">
      <w:pPr>
        <w:shd w:val="clear" w:color="auto" w:fill="FFFFFF" w:themeFill="background1"/>
        <w:jc w:val="both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>Działania 5.5. Kształcenie ustawiczne</w:t>
      </w:r>
      <w:r w:rsidRPr="00F36381">
        <w:rPr>
          <w:rFonts w:asciiTheme="minorHAnsi" w:hAnsiTheme="minorHAnsi"/>
        </w:rPr>
        <w:t xml:space="preserve"> 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441F7E77" w14:textId="6E8F65E5" w:rsidR="00B0123B" w:rsidRPr="009268F5" w:rsidRDefault="00143824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16"/>
        </w:rPr>
      </w:pPr>
      <w:r w:rsidRPr="006E31B9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6E31B9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6E31B9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7436DE1" w14:textId="77777777" w:rsidR="001A4A18" w:rsidRPr="00D1073C" w:rsidRDefault="001A4A18" w:rsidP="00FF6B89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</w:p>
    <w:p w14:paraId="18A7DBFB" w14:textId="34A28C20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finansowych przeznaczonych na dofin</w:t>
      </w:r>
      <w:r w:rsidR="005348BA" w:rsidRPr="00D1073C">
        <w:rPr>
          <w:rFonts w:ascii="Calibri" w:eastAsia="Calibri" w:hAnsi="Calibri" w:cs="Calibri"/>
        </w:rPr>
        <w:t>ansowanie projektów złożonych w </w:t>
      </w:r>
      <w:r w:rsidRPr="00D1073C">
        <w:rPr>
          <w:rFonts w:ascii="Calibri" w:eastAsia="Calibri" w:hAnsi="Calibri" w:cs="Calibri"/>
        </w:rPr>
        <w:t>odpowiedzi na konkurs wynosi</w:t>
      </w:r>
      <w:r w:rsidR="005348BA" w:rsidRPr="00D1073C">
        <w:rPr>
          <w:rStyle w:val="Odwoanieprzypisudolnego"/>
          <w:rFonts w:ascii="Calibri" w:eastAsia="Calibri" w:hAnsi="Calibri" w:cs="Calibri"/>
        </w:rPr>
        <w:footnoteReference w:id="3"/>
      </w:r>
      <w:r w:rsidR="00142DE3" w:rsidRPr="00D1073C">
        <w:rPr>
          <w:rFonts w:ascii="Calibri" w:eastAsia="Calibri" w:hAnsi="Calibri" w:cs="Calibri"/>
        </w:rPr>
        <w:t xml:space="preserve"> </w:t>
      </w:r>
      <w:r w:rsidR="00A477ED" w:rsidRPr="00E440CB">
        <w:rPr>
          <w:rFonts w:ascii="Calibri" w:eastAsia="Calibri" w:hAnsi="Calibri" w:cs="Calibri"/>
          <w:b/>
        </w:rPr>
        <w:t>10</w:t>
      </w:r>
      <w:r w:rsidR="00B50919" w:rsidRPr="00E440CB">
        <w:rPr>
          <w:rFonts w:ascii="Calibri" w:eastAsia="Calibri" w:hAnsi="Calibri" w:cs="Calibri"/>
          <w:b/>
        </w:rPr>
        <w:t> 736 000</w:t>
      </w:r>
      <w:r w:rsidR="00457947" w:rsidRPr="00E440CB">
        <w:rPr>
          <w:rFonts w:ascii="Calibri" w:eastAsia="Calibri" w:hAnsi="Calibri" w:cs="Calibri"/>
          <w:b/>
        </w:rPr>
        <w:t>,00</w:t>
      </w:r>
      <w:r w:rsidR="00457947">
        <w:rPr>
          <w:rFonts w:ascii="Calibri" w:eastAsia="Calibri" w:hAnsi="Calibri" w:cs="Calibri"/>
          <w:b/>
        </w:rPr>
        <w:t xml:space="preserve"> </w:t>
      </w:r>
      <w:r w:rsidR="003B2261">
        <w:rPr>
          <w:rFonts w:ascii="Calibri" w:eastAsia="Calibri" w:hAnsi="Calibri" w:cs="Calibri"/>
        </w:rPr>
        <w:t>PLN (środki EFS).</w:t>
      </w:r>
    </w:p>
    <w:p w14:paraId="3B0D0E48" w14:textId="6D3C3B49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9A1883">
        <w:rPr>
          <w:rFonts w:ascii="Calibri" w:eastAsia="Calibri" w:hAnsi="Calibri" w:cs="Calibri"/>
        </w:rPr>
        <w:t>Należy podkreślić, że dofinansowanie będzie przyznane wniosk</w:t>
      </w:r>
      <w:r w:rsidR="003970D6" w:rsidRPr="009A1883">
        <w:rPr>
          <w:rFonts w:ascii="Calibri" w:eastAsia="Calibri" w:hAnsi="Calibri" w:cs="Calibri"/>
        </w:rPr>
        <w:t xml:space="preserve">om o dofinansowanie projektu </w:t>
      </w:r>
      <w:r w:rsidR="003970D6" w:rsidRPr="009A1883">
        <w:rPr>
          <w:rFonts w:ascii="Calibri" w:hAnsi="Calibri" w:cs="Calibri"/>
        </w:rPr>
        <w:t>do </w:t>
      </w:r>
      <w:r w:rsidRPr="009A1883">
        <w:rPr>
          <w:rFonts w:ascii="Calibri" w:hAnsi="Calibri" w:cs="Calibri"/>
        </w:rPr>
        <w:t>wysokości</w:t>
      </w:r>
      <w:r w:rsidRPr="009A1883">
        <w:rPr>
          <w:rFonts w:ascii="Calibri" w:eastAsia="Calibri" w:hAnsi="Calibri" w:cs="Calibri"/>
        </w:rPr>
        <w:t xml:space="preserve"> wyżej</w:t>
      </w:r>
      <w:r w:rsidR="006E31B9" w:rsidRPr="009A1883">
        <w:rPr>
          <w:rFonts w:ascii="Calibri" w:eastAsia="Calibri" w:hAnsi="Calibri" w:cs="Calibri"/>
        </w:rPr>
        <w:t xml:space="preserve"> wymienionego limitu alokacji.</w:t>
      </w:r>
    </w:p>
    <w:p w14:paraId="65FBEF8B" w14:textId="47A9D5CA" w:rsidR="00892D23" w:rsidRPr="00D1073C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Kwota alokacji środków EFS st</w:t>
      </w:r>
      <w:r w:rsidR="00142DE3" w:rsidRPr="00D1073C">
        <w:rPr>
          <w:rFonts w:ascii="Calibri" w:eastAsia="Calibri" w:hAnsi="Calibri" w:cs="Calibri"/>
        </w:rPr>
        <w:t xml:space="preserve">anowi równowartość </w:t>
      </w:r>
      <w:r w:rsidR="004769EA">
        <w:rPr>
          <w:rFonts w:ascii="Calibri" w:eastAsia="Calibri" w:hAnsi="Calibri" w:cs="Calibri"/>
        </w:rPr>
        <w:t>2 5</w:t>
      </w:r>
      <w:r w:rsidR="00635774" w:rsidRPr="00D1073C">
        <w:rPr>
          <w:rFonts w:ascii="Calibri" w:eastAsia="Calibri" w:hAnsi="Calibri" w:cs="Calibri"/>
        </w:rPr>
        <w:t>00 000</w:t>
      </w:r>
      <w:r w:rsidRPr="00D1073C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D1073C">
        <w:rPr>
          <w:rFonts w:ascii="Calibri" w:eastAsia="Calibri" w:hAnsi="Calibri" w:cs="Calibri"/>
        </w:rPr>
        <w:t>do Kontraktu Terytorialnego dla </w:t>
      </w:r>
      <w:r w:rsidRPr="00D1073C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D1073C">
        <w:rPr>
          <w:rFonts w:ascii="Calibri" w:eastAsia="Calibri" w:hAnsi="Calibri" w:cs="Calibri"/>
        </w:rPr>
        <w:t>rzyjęcia niniejszego regulaminu</w:t>
      </w:r>
      <w:r w:rsidRPr="00D1073C">
        <w:rPr>
          <w:rFonts w:ascii="Calibri" w:eastAsia="Calibri" w:hAnsi="Calibri" w:cs="Calibri"/>
        </w:rPr>
        <w:t>.</w:t>
      </w:r>
    </w:p>
    <w:p w14:paraId="191BB9A0" w14:textId="77777777" w:rsidR="004769EA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Rozstrzygnięcie konkursu przez ZWP zostanie dokonane z uwzgl</w:t>
      </w:r>
      <w:r w:rsidR="00180DE9" w:rsidRPr="00D1073C">
        <w:rPr>
          <w:rFonts w:ascii="Calibri" w:eastAsia="Calibri" w:hAnsi="Calibri" w:cs="Calibri"/>
        </w:rPr>
        <w:t>ędnieniem środków dostępnych po </w:t>
      </w:r>
      <w:r w:rsidRPr="00D1073C">
        <w:rPr>
          <w:rFonts w:ascii="Calibri" w:eastAsia="Calibri" w:hAnsi="Calibri" w:cs="Calibri"/>
        </w:rPr>
        <w:t>ponownym przeliczeniu alokacji w</w:t>
      </w:r>
      <w:r w:rsidR="00180DE9" w:rsidRPr="00D1073C">
        <w:rPr>
          <w:rFonts w:ascii="Calibri" w:eastAsia="Calibri" w:hAnsi="Calibri" w:cs="Calibri"/>
        </w:rPr>
        <w:t>edłu</w:t>
      </w:r>
      <w:r w:rsidRPr="00D1073C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892D23" w:rsidRPr="00D1073C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78BC3742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DE680E">
        <w:rPr>
          <w:rFonts w:ascii="Calibri" w:eastAsia="Times New Roman" w:hAnsi="Calibri" w:cs="Arial"/>
          <w:lang w:eastAsia="pl-PL"/>
        </w:rPr>
        <w:t>Działania 5.5.</w:t>
      </w:r>
    </w:p>
    <w:p w14:paraId="7050B22C" w14:textId="2111639B" w:rsidR="005407C0" w:rsidRPr="00480320" w:rsidRDefault="00BF521F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  <w:r w:rsidR="009268F5" w:rsidRPr="009268F5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66327A8C" w14:textId="74B02E40" w:rsidR="00FC7B1F" w:rsidRDefault="00FC7B1F" w:rsidP="00FC7B1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D7A99">
        <w:rPr>
          <w:rFonts w:asciiTheme="minorHAnsi" w:hAnsiTheme="minorHAnsi"/>
        </w:rPr>
        <w:t>oziom dofinansowania wydatków kwalifikowalnych projektu wynosi</w:t>
      </w:r>
      <w:r>
        <w:rPr>
          <w:rFonts w:asciiTheme="minorHAnsi" w:hAnsiTheme="minorHAnsi"/>
        </w:rPr>
        <w:t xml:space="preserve"> </w:t>
      </w:r>
      <w:r w:rsidR="00800488">
        <w:rPr>
          <w:rFonts w:asciiTheme="minorHAnsi" w:hAnsiTheme="minorHAnsi"/>
        </w:rPr>
        <w:t>85</w:t>
      </w:r>
      <w:r w:rsidRPr="00520FBB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(środki EFS).</w:t>
      </w:r>
    </w:p>
    <w:p w14:paraId="25EB406B" w14:textId="77777777" w:rsidR="00800488" w:rsidRPr="00E62180" w:rsidRDefault="00800488" w:rsidP="00FC7B1F">
      <w:pPr>
        <w:spacing w:after="0"/>
        <w:jc w:val="both"/>
        <w:rPr>
          <w:rFonts w:asciiTheme="minorHAnsi" w:hAnsiTheme="minorHAnsi"/>
        </w:rPr>
      </w:pPr>
    </w:p>
    <w:p w14:paraId="399428F0" w14:textId="1EF1D02B" w:rsidR="00FC7B1F" w:rsidRPr="00E10E7B" w:rsidRDefault="00FC7B1F" w:rsidP="00FC7B1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Wymagany wkład</w:t>
      </w:r>
      <w:r w:rsidRPr="00E10E7B">
        <w:rPr>
          <w:rFonts w:asciiTheme="minorHAnsi" w:hAnsiTheme="minorHAnsi"/>
          <w:b/>
        </w:rPr>
        <w:t xml:space="preserve"> własny beneficjenta do projektu </w:t>
      </w:r>
      <w:r w:rsidRPr="00B50919">
        <w:rPr>
          <w:rFonts w:asciiTheme="minorHAnsi" w:hAnsiTheme="minorHAnsi"/>
          <w:b/>
        </w:rPr>
        <w:t>wynosi 1</w:t>
      </w:r>
      <w:r w:rsidR="00800488" w:rsidRPr="00B50919">
        <w:rPr>
          <w:rFonts w:asciiTheme="minorHAnsi" w:hAnsiTheme="minorHAnsi"/>
          <w:b/>
        </w:rPr>
        <w:t>5</w:t>
      </w:r>
      <w:r w:rsidRPr="00B50919">
        <w:rPr>
          <w:rFonts w:asciiTheme="minorHAnsi" w:hAnsiTheme="minorHAnsi"/>
          <w:b/>
        </w:rPr>
        <w:t>%</w:t>
      </w:r>
      <w:r w:rsidRPr="0082490F">
        <w:rPr>
          <w:rFonts w:asciiTheme="minorHAnsi" w:hAnsiTheme="minorHAnsi"/>
          <w:b/>
        </w:rPr>
        <w:t xml:space="preserve">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14:paraId="7E12B6D7" w14:textId="5E99DB18" w:rsidR="00536CD7" w:rsidRPr="00D1073C" w:rsidRDefault="00496929" w:rsidP="00F37599">
      <w:pPr>
        <w:spacing w:before="120"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kwalifikowania wkładu własnego w ramach projektów dofinansowanych ze środków EFS znajdują się w </w:t>
      </w:r>
      <w:r w:rsidR="00E75510" w:rsidRPr="00D1073C">
        <w:rPr>
          <w:rFonts w:ascii="Calibri" w:hAnsi="Calibri" w:cs="Calibri"/>
        </w:rPr>
        <w:t>Podr</w:t>
      </w:r>
      <w:r w:rsidR="00344973" w:rsidRPr="00D1073C">
        <w:rPr>
          <w:rFonts w:ascii="Calibri" w:hAnsi="Calibri" w:cs="Calibri"/>
        </w:rPr>
        <w:t xml:space="preserve">ozdziale 6.10 </w:t>
      </w:r>
      <w:r w:rsidR="00E75510" w:rsidRPr="00D1073C">
        <w:rPr>
          <w:rFonts w:ascii="Calibri" w:hAnsi="Calibri" w:cs="Calibri"/>
          <w:i/>
        </w:rPr>
        <w:t>Wytycznych</w:t>
      </w:r>
      <w:r w:rsidR="00344973" w:rsidRPr="00D1073C">
        <w:rPr>
          <w:rFonts w:ascii="Calibri" w:hAnsi="Calibri" w:cs="Calibri"/>
          <w:i/>
        </w:rPr>
        <w:t xml:space="preserve"> w zakres</w:t>
      </w:r>
      <w:r w:rsidR="00AA3D06">
        <w:rPr>
          <w:rFonts w:ascii="Calibri" w:hAnsi="Calibri" w:cs="Calibri"/>
          <w:i/>
        </w:rPr>
        <w:t>ie kwalifikowalności wydatków w </w:t>
      </w:r>
      <w:r w:rsidR="00344973" w:rsidRPr="00D1073C">
        <w:rPr>
          <w:rFonts w:ascii="Calibri" w:hAnsi="Calibri" w:cs="Calibri"/>
          <w:i/>
        </w:rPr>
        <w:t>ramach EFRR, EFS oraz FS na lata 2014-2020.</w:t>
      </w: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3479FE84" w:rsidR="007C4318" w:rsidRPr="00D1073C" w:rsidRDefault="007C4318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</w:p>
    <w:p w14:paraId="743BD2F5" w14:textId="77777777" w:rsidR="00B0123B" w:rsidRPr="00CE6E64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72675AEB" w14:textId="442E1EFB" w:rsidR="00AB30DE" w:rsidRPr="005D5796" w:rsidRDefault="005D5796" w:rsidP="00CE6E64">
      <w:pPr>
        <w:jc w:val="both"/>
        <w:rPr>
          <w:rFonts w:ascii="Calibri" w:hAnsi="Calibri" w:cs="Calibri"/>
          <w:b/>
        </w:rPr>
      </w:pPr>
      <w:r w:rsidRPr="005D5796">
        <w:rPr>
          <w:rFonts w:ascii="Calibri" w:hAnsi="Calibri" w:cs="Calibri"/>
        </w:rPr>
        <w:t>Minimalna wartość projektu w konkursie</w:t>
      </w:r>
      <w:r>
        <w:rPr>
          <w:rFonts w:ascii="Calibri" w:hAnsi="Calibri" w:cs="Calibri"/>
          <w:b/>
        </w:rPr>
        <w:t xml:space="preserve"> </w:t>
      </w:r>
      <w:r w:rsidRPr="00656119">
        <w:rPr>
          <w:rFonts w:ascii="Calibri" w:hAnsi="Calibri" w:cs="Calibri"/>
        </w:rPr>
        <w:t>to</w:t>
      </w:r>
      <w:r>
        <w:rPr>
          <w:rFonts w:ascii="Calibri" w:hAnsi="Calibri" w:cs="Calibri"/>
          <w:b/>
        </w:rPr>
        <w:t xml:space="preserve"> </w:t>
      </w:r>
      <w:r w:rsidR="0025381E" w:rsidRPr="005D5796">
        <w:rPr>
          <w:rFonts w:ascii="Calibri" w:hAnsi="Calibri" w:cs="Calibri"/>
          <w:b/>
        </w:rPr>
        <w:t>20</w:t>
      </w:r>
      <w:r w:rsidR="007C4318" w:rsidRPr="005D5796">
        <w:rPr>
          <w:rFonts w:ascii="Calibri" w:hAnsi="Calibri" w:cs="Calibri"/>
          <w:b/>
        </w:rPr>
        <w:t>0 000,00 PLN</w:t>
      </w:r>
      <w:r>
        <w:rPr>
          <w:rFonts w:ascii="Calibri" w:hAnsi="Calibri" w:cs="Calibri"/>
          <w:b/>
        </w:rPr>
        <w:t>.</w:t>
      </w:r>
    </w:p>
    <w:p w14:paraId="6222F2C4" w14:textId="77777777" w:rsidR="00890FFD" w:rsidRPr="009577CC" w:rsidRDefault="00890FFD" w:rsidP="00890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577CC">
        <w:rPr>
          <w:rFonts w:ascii="Calibri" w:hAnsi="Calibri" w:cs="Calibri"/>
        </w:rPr>
        <w:t xml:space="preserve"> przypadku projektów, w których wartość wkładu publicznego (środków publicznych) </w:t>
      </w:r>
      <w:r w:rsidRPr="00D86BE3">
        <w:rPr>
          <w:rFonts w:ascii="Calibri" w:hAnsi="Calibri" w:cs="Calibri"/>
          <w:b/>
        </w:rPr>
        <w:t>nie przekracza</w:t>
      </w:r>
      <w:r w:rsidRPr="009577CC">
        <w:rPr>
          <w:rFonts w:ascii="Calibri" w:hAnsi="Calibri" w:cs="Calibri"/>
        </w:rPr>
        <w:t xml:space="preserve"> wyrażonej w PLN równowartości 100 000 EUR </w:t>
      </w:r>
      <w:r>
        <w:rPr>
          <w:rFonts w:ascii="Calibri" w:hAnsi="Calibri" w:cs="Calibri"/>
        </w:rPr>
        <w:t xml:space="preserve">obligatoryjnie należy stosować </w:t>
      </w:r>
      <w:r w:rsidRPr="009577CC">
        <w:rPr>
          <w:rFonts w:ascii="Calibri" w:hAnsi="Calibri" w:cs="Calibri"/>
        </w:rPr>
        <w:t>kwot</w:t>
      </w:r>
      <w:r>
        <w:rPr>
          <w:rFonts w:ascii="Calibri" w:hAnsi="Calibri" w:cs="Calibri"/>
        </w:rPr>
        <w:t>y</w:t>
      </w:r>
      <w:r w:rsidRPr="009577CC">
        <w:rPr>
          <w:rFonts w:ascii="Calibri" w:hAnsi="Calibri" w:cs="Calibri"/>
        </w:rPr>
        <w:t xml:space="preserve"> ryczałtow</w:t>
      </w:r>
      <w:r>
        <w:rPr>
          <w:rFonts w:ascii="Calibri" w:hAnsi="Calibri" w:cs="Calibri"/>
        </w:rPr>
        <w:t>e</w:t>
      </w:r>
      <w:r w:rsidRPr="009577CC">
        <w:rPr>
          <w:rFonts w:ascii="Calibri" w:hAnsi="Calibri" w:cs="Calibri"/>
        </w:rPr>
        <w:t xml:space="preserve">. </w:t>
      </w:r>
    </w:p>
    <w:p w14:paraId="71C827D6" w14:textId="77777777" w:rsidR="00890FFD" w:rsidRPr="009577CC" w:rsidRDefault="00890FFD" w:rsidP="00890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577CC">
        <w:rPr>
          <w:rFonts w:ascii="Calibri" w:hAnsi="Calibri" w:cs="Calibri"/>
        </w:rPr>
        <w:t xml:space="preserve"> przypadku projektów, w których wartość wkładu publicznego (środków publicznych) </w:t>
      </w:r>
      <w:r w:rsidRPr="00D86BE3">
        <w:rPr>
          <w:rFonts w:ascii="Calibri" w:hAnsi="Calibri" w:cs="Calibri"/>
          <w:b/>
        </w:rPr>
        <w:t xml:space="preserve">przekracza </w:t>
      </w:r>
      <w:r w:rsidRPr="009577CC">
        <w:rPr>
          <w:rFonts w:ascii="Calibri" w:hAnsi="Calibri" w:cs="Calibri"/>
        </w:rPr>
        <w:t>wyrażoną w PLN równowartoś</w:t>
      </w:r>
      <w:r>
        <w:rPr>
          <w:rFonts w:ascii="Calibri" w:hAnsi="Calibri" w:cs="Calibri"/>
        </w:rPr>
        <w:t>ć</w:t>
      </w:r>
      <w:r w:rsidRPr="009577CC">
        <w:rPr>
          <w:rFonts w:ascii="Calibri" w:hAnsi="Calibri" w:cs="Calibri"/>
        </w:rPr>
        <w:t xml:space="preserve"> 100 000 EUR możliwe jest stosowanie stawek jednostkowych.</w:t>
      </w:r>
    </w:p>
    <w:p w14:paraId="16C5CDE3" w14:textId="74CB8AC9" w:rsidR="005D5796" w:rsidRPr="005D5796" w:rsidRDefault="005D5796" w:rsidP="00656119">
      <w:pPr>
        <w:spacing w:after="0"/>
        <w:rPr>
          <w:rFonts w:ascii="Calibri" w:hAnsi="Calibri" w:cs="Calibri"/>
          <w:b/>
        </w:rPr>
      </w:pPr>
      <w:r w:rsidRPr="00E722B6">
        <w:rPr>
          <w:rFonts w:ascii="Calibri" w:hAnsi="Calibri" w:cs="Calibri"/>
          <w:b/>
        </w:rPr>
        <w:t>P</w:t>
      </w:r>
      <w:r w:rsidR="00BB2DF0" w:rsidRPr="00E722B6">
        <w:rPr>
          <w:rFonts w:ascii="Calibri" w:hAnsi="Calibri" w:cs="Calibri"/>
          <w:b/>
        </w:rPr>
        <w:t>owyższe oznacza, ż</w:t>
      </w:r>
      <w:r w:rsidRPr="00E722B6">
        <w:rPr>
          <w:rFonts w:ascii="Calibri" w:hAnsi="Calibri" w:cs="Calibri"/>
          <w:b/>
        </w:rPr>
        <w:t>e w ramach</w:t>
      </w:r>
      <w:r w:rsidRPr="005D5796">
        <w:rPr>
          <w:rFonts w:ascii="Calibri" w:hAnsi="Calibri" w:cs="Calibri"/>
          <w:b/>
        </w:rPr>
        <w:t xml:space="preserve"> projektów rozliczanych kwotami ryczałtowymi nie można stosować stawek jednostkowych. Stawki jednostkowe, w przypadku szkoleń językowych, mogą być stosowane jedynie w projektach, których wartość wkładu publicznego (środków publicznych) przekracza wyrażoną w PLN równowartość 100 000 EUR</w:t>
      </w:r>
      <w:r w:rsidR="00E722B6">
        <w:rPr>
          <w:rFonts w:ascii="Calibri" w:hAnsi="Calibri" w:cs="Calibri"/>
          <w:b/>
        </w:rPr>
        <w:t>.</w:t>
      </w:r>
    </w:p>
    <w:p w14:paraId="364E9AFE" w14:textId="77777777" w:rsidR="00B50919" w:rsidRDefault="00B50919" w:rsidP="00B50919">
      <w:pPr>
        <w:spacing w:after="0"/>
        <w:jc w:val="both"/>
        <w:rPr>
          <w:rFonts w:ascii="Calibri" w:hAnsi="Calibri" w:cs="Calibri"/>
        </w:rPr>
      </w:pPr>
    </w:p>
    <w:p w14:paraId="684D7BBA" w14:textId="5B1387BE" w:rsidR="00C66C70" w:rsidRPr="00D1073C" w:rsidRDefault="00C66C7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5CD8BB25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>, tj. od</w:t>
      </w:r>
      <w:r w:rsidR="00861164" w:rsidRPr="002A03EC">
        <w:rPr>
          <w:rFonts w:ascii="Calibri" w:eastAsia="Times New Roman" w:hAnsi="Calibri" w:cs="Calibri"/>
          <w:b/>
        </w:rPr>
        <w:t xml:space="preserve"> 28</w:t>
      </w:r>
      <w:r w:rsidR="00282DF9" w:rsidRPr="002A03EC">
        <w:rPr>
          <w:rFonts w:ascii="Calibri" w:eastAsia="Times New Roman" w:hAnsi="Calibri" w:cs="Calibri"/>
          <w:b/>
        </w:rPr>
        <w:t xml:space="preserve"> maja</w:t>
      </w:r>
      <w:r w:rsidR="00E85455" w:rsidRPr="002A03EC">
        <w:rPr>
          <w:rFonts w:ascii="Calibri" w:hAnsi="Calibri" w:cs="Calibri"/>
          <w:b/>
        </w:rPr>
        <w:t xml:space="preserve"> </w:t>
      </w:r>
      <w:r w:rsidR="0019793B" w:rsidRPr="002A03EC">
        <w:rPr>
          <w:rFonts w:ascii="Calibri" w:hAnsi="Calibri" w:cs="Calibri"/>
          <w:b/>
        </w:rPr>
        <w:t>201</w:t>
      </w:r>
      <w:r w:rsidR="00033B21" w:rsidRPr="002A03EC">
        <w:rPr>
          <w:rFonts w:ascii="Calibri" w:hAnsi="Calibri" w:cs="Calibri"/>
          <w:b/>
        </w:rPr>
        <w:t>9</w:t>
      </w:r>
      <w:r w:rsidR="0019793B" w:rsidRPr="00403A5B">
        <w:rPr>
          <w:rFonts w:ascii="Calibri" w:hAnsi="Calibri" w:cs="Calibri"/>
          <w:b/>
        </w:rPr>
        <w:t> </w:t>
      </w:r>
      <w:r w:rsidR="001C4BC3" w:rsidRPr="00403A5B">
        <w:rPr>
          <w:rFonts w:ascii="Calibri" w:hAnsi="Calibri" w:cs="Calibri"/>
          <w:b/>
        </w:rPr>
        <w:t>r.</w:t>
      </w:r>
      <w:r w:rsidR="003F4AEA" w:rsidRPr="00403A5B">
        <w:rPr>
          <w:rFonts w:ascii="Calibri" w:hAnsi="Calibri" w:cs="Calibri"/>
        </w:rPr>
        <w:t>, przy czym termin realizacji</w:t>
      </w:r>
      <w:r w:rsidR="0019793B" w:rsidRPr="00403A5B">
        <w:rPr>
          <w:rFonts w:ascii="Calibri" w:hAnsi="Calibri" w:cs="Calibri"/>
        </w:rPr>
        <w:t xml:space="preserve"> projektu założony we wniosku o </w:t>
      </w:r>
      <w:r w:rsidR="003F4AEA" w:rsidRPr="00403A5B">
        <w:rPr>
          <w:rFonts w:ascii="Calibri" w:hAnsi="Calibri" w:cs="Calibri"/>
        </w:rPr>
        <w:t xml:space="preserve">dofinansowanie </w:t>
      </w:r>
      <w:r w:rsidR="003F4AEA" w:rsidRPr="00403A5B">
        <w:rPr>
          <w:rFonts w:ascii="Calibri" w:hAnsi="Calibri" w:cs="Calibri"/>
          <w:b/>
        </w:rPr>
        <w:t xml:space="preserve">musi zakładać jego rozpoczęcie </w:t>
      </w:r>
      <w:r w:rsidR="001A62EB" w:rsidRPr="00403A5B">
        <w:rPr>
          <w:rFonts w:ascii="Calibri" w:hAnsi="Calibri" w:cs="Calibri"/>
          <w:b/>
        </w:rPr>
        <w:t>do</w:t>
      </w:r>
      <w:r w:rsidR="00260B60">
        <w:rPr>
          <w:rFonts w:ascii="Calibri" w:hAnsi="Calibri" w:cs="Calibri"/>
          <w:b/>
        </w:rPr>
        <w:t> 31 </w:t>
      </w:r>
      <w:r w:rsidR="002A03EC">
        <w:rPr>
          <w:rFonts w:ascii="Calibri" w:hAnsi="Calibri" w:cs="Calibri"/>
          <w:b/>
        </w:rPr>
        <w:t>marca</w:t>
      </w:r>
      <w:r w:rsidR="001B7969" w:rsidRPr="00403A5B">
        <w:rPr>
          <w:rFonts w:ascii="Calibri" w:hAnsi="Calibri" w:cs="Calibri"/>
          <w:b/>
        </w:rPr>
        <w:t xml:space="preserve"> </w:t>
      </w:r>
      <w:r w:rsidR="002A03EC">
        <w:rPr>
          <w:rFonts w:ascii="Calibri" w:hAnsi="Calibri" w:cs="Calibri"/>
          <w:b/>
        </w:rPr>
        <w:t>2020</w:t>
      </w:r>
      <w:r w:rsidR="000169A6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r. i </w:t>
      </w:r>
      <w:r w:rsidR="001A62EB" w:rsidRPr="00403A5B">
        <w:rPr>
          <w:rFonts w:ascii="Calibri" w:hAnsi="Calibri" w:cs="Calibri"/>
          <w:b/>
        </w:rPr>
        <w:t xml:space="preserve">zakończenie do </w:t>
      </w:r>
      <w:r w:rsidR="00403A5B" w:rsidRPr="00403A5B">
        <w:rPr>
          <w:rFonts w:ascii="Calibri" w:hAnsi="Calibri" w:cs="Calibri"/>
          <w:b/>
        </w:rPr>
        <w:t>30 czerwca</w:t>
      </w:r>
      <w:r w:rsidR="001A62EB" w:rsidRPr="00403A5B">
        <w:rPr>
          <w:rFonts w:ascii="Calibri" w:hAnsi="Calibri" w:cs="Calibri"/>
          <w:b/>
        </w:rPr>
        <w:t xml:space="preserve"> </w:t>
      </w:r>
      <w:r w:rsidR="00067199" w:rsidRPr="00403A5B">
        <w:rPr>
          <w:rFonts w:ascii="Calibri" w:hAnsi="Calibri" w:cs="Calibri"/>
          <w:b/>
        </w:rPr>
        <w:t>20</w:t>
      </w:r>
      <w:r w:rsidR="00403A5B" w:rsidRPr="00403A5B">
        <w:rPr>
          <w:rFonts w:ascii="Calibri" w:hAnsi="Calibri" w:cs="Calibri"/>
          <w:b/>
        </w:rPr>
        <w:t>23</w:t>
      </w:r>
      <w:r w:rsidR="001A62EB" w:rsidRPr="00403A5B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F61A46C" w14:textId="6392B79A" w:rsidR="001A70CE" w:rsidRPr="00D1073C" w:rsidRDefault="00033B21" w:rsidP="00480320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4A0C9F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</w:p>
    <w:p w14:paraId="5FEDB6FF" w14:textId="2CF2BA78" w:rsidR="00CB7343" w:rsidRPr="00D1073C" w:rsidRDefault="00CB734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4EC45364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edukacyjne, </w:t>
      </w:r>
    </w:p>
    <w:p w14:paraId="5CBFF1A0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szkoły wyższe, </w:t>
      </w:r>
    </w:p>
    <w:p w14:paraId="4AA58035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14:paraId="4A345F79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14:paraId="563F8637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związki i stowarzyszenia jednostek samorządu terytorialnego, </w:t>
      </w:r>
    </w:p>
    <w:p w14:paraId="5E0CBCFA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14:paraId="29BAAA39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związki zawodowe,</w:t>
      </w:r>
    </w:p>
    <w:p w14:paraId="792119A8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14:paraId="05E230C7" w14:textId="77777777" w:rsidR="00CE6E64" w:rsidRPr="00456DE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14:paraId="517607C0" w14:textId="11D37D09" w:rsidR="00CE6E64" w:rsidRDefault="00CE6E64" w:rsidP="007F74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14:paraId="79706C00" w14:textId="199B3867" w:rsidR="00800488" w:rsidRPr="00456DE4" w:rsidRDefault="00800488" w:rsidP="0080048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</w:p>
    <w:p w14:paraId="1A7CC128" w14:textId="7FC4107D" w:rsidR="00BF521F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023D74E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462777" w:rsidRPr="00D1073C">
        <w:rPr>
          <w:rFonts w:ascii="Calibri" w:hAnsi="Calibri" w:cs="Calibri"/>
        </w:rPr>
        <w:t xml:space="preserve">7 i </w:t>
      </w:r>
      <w:r w:rsidRPr="00D1073C">
        <w:rPr>
          <w:rFonts w:ascii="Calibri" w:hAnsi="Calibri" w:cs="Calibri"/>
        </w:rPr>
        <w:t>8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7F7416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7F7416">
      <w:pPr>
        <w:pStyle w:val="Akapitzlist"/>
        <w:numPr>
          <w:ilvl w:val="0"/>
          <w:numId w:val="28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2E424927" w:rsidR="00957334" w:rsidRPr="00D1073C" w:rsidRDefault="0031186E" w:rsidP="00011BE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7F7416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CA66531" w14:textId="677CE62C" w:rsidR="00257581" w:rsidRDefault="00957334" w:rsidP="00257581">
      <w:pPr>
        <w:shd w:val="clear" w:color="auto" w:fill="FFFFFF"/>
        <w:spacing w:after="0"/>
        <w:rPr>
          <w:rFonts w:ascii="Calibri" w:hAnsi="Calibri" w:cs="Calibri"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  <w:r w:rsidR="00DB0D26">
        <w:rPr>
          <w:rFonts w:ascii="Calibri" w:hAnsi="Calibri" w:cs="Calibri"/>
          <w:b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  <w:r w:rsidR="002163E4">
        <w:rPr>
          <w:rFonts w:ascii="Calibri" w:hAnsi="Calibri" w:cs="Calibri"/>
        </w:rPr>
        <w:br/>
      </w:r>
    </w:p>
    <w:p w14:paraId="44880310" w14:textId="1366DFDA" w:rsidR="00EF3153" w:rsidRPr="00D1073C" w:rsidRDefault="00EF3153" w:rsidP="00257581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Wnioskodawca składa oba egzemplarze wniosku o dofinansowanie projektu wraz z dwoma kompletami załączników WPIĘTE W SEGREGATOR, który musi:</w:t>
      </w:r>
    </w:p>
    <w:p w14:paraId="2802A23D" w14:textId="6795C9ED" w:rsidR="00EF3153" w:rsidRPr="00D1073C" w:rsidRDefault="0035243D" w:rsidP="007F7416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3115C4">
        <w:rPr>
          <w:rFonts w:ascii="Calibri" w:hAnsi="Calibri" w:cs="Calibri"/>
          <w:i/>
        </w:rPr>
        <w:t>5</w:t>
      </w:r>
      <w:r w:rsidR="00DE680E">
        <w:rPr>
          <w:rFonts w:ascii="Calibri" w:hAnsi="Calibri" w:cs="Calibri"/>
          <w:i/>
        </w:rPr>
        <w:t>, Działanie 5.5.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DE680E" w:rsidRPr="003115C4">
        <w:rPr>
          <w:rFonts w:ascii="Calibri" w:hAnsi="Calibri" w:cs="Calibri"/>
          <w:i/>
        </w:rPr>
        <w:t>RPPM.05.05</w:t>
      </w:r>
      <w:r w:rsidR="001C748F" w:rsidRPr="003115C4">
        <w:rPr>
          <w:rFonts w:ascii="Calibri" w:hAnsi="Calibri" w:cs="Calibri"/>
          <w:i/>
        </w:rPr>
        <w:t>.0</w:t>
      </w:r>
      <w:r w:rsidR="00DE680E" w:rsidRPr="003115C4">
        <w:rPr>
          <w:rFonts w:ascii="Calibri" w:hAnsi="Calibri" w:cs="Calibri"/>
          <w:i/>
        </w:rPr>
        <w:t>0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/1</w:t>
      </w:r>
      <w:r w:rsidR="004F4E12" w:rsidRPr="003115C4">
        <w:rPr>
          <w:rFonts w:ascii="Calibri" w:hAnsi="Calibri" w:cs="Calibri"/>
          <w:i/>
        </w:rPr>
        <w:t>9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7F7416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7F7416">
      <w:pPr>
        <w:pStyle w:val="Akapitzlist"/>
        <w:numPr>
          <w:ilvl w:val="0"/>
          <w:numId w:val="15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2D7B37C2" w:rsidR="00B0123B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7BE0FA26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815489">
        <w:rPr>
          <w:rFonts w:ascii="Calibri" w:hAnsi="Calibri" w:cs="Calibri"/>
        </w:rPr>
        <w:t>:</w:t>
      </w:r>
      <w:r w:rsidR="003E68CF" w:rsidRPr="00815489">
        <w:rPr>
          <w:rFonts w:ascii="Calibri" w:hAnsi="Calibri" w:cs="Calibri"/>
        </w:rPr>
        <w:t xml:space="preserve"> </w:t>
      </w:r>
      <w:r w:rsidR="003E68CF" w:rsidRPr="00815489">
        <w:rPr>
          <w:rFonts w:ascii="Calibri" w:hAnsi="Calibri" w:cs="Calibri"/>
          <w:b/>
        </w:rPr>
        <w:t>od</w:t>
      </w:r>
      <w:r w:rsidR="00F357F8" w:rsidRPr="00815489">
        <w:rPr>
          <w:rFonts w:ascii="Calibri" w:hAnsi="Calibri" w:cs="Calibri"/>
          <w:b/>
        </w:rPr>
        <w:t xml:space="preserve"> </w:t>
      </w:r>
      <w:r w:rsidR="00A75622">
        <w:rPr>
          <w:rFonts w:ascii="Calibri" w:hAnsi="Calibri" w:cs="Calibri"/>
          <w:b/>
        </w:rPr>
        <w:t>2</w:t>
      </w:r>
      <w:r w:rsidR="00011BE5" w:rsidRPr="00815489">
        <w:rPr>
          <w:rFonts w:ascii="Calibri" w:hAnsi="Calibri" w:cs="Calibri"/>
          <w:b/>
        </w:rPr>
        <w:t>8 czerwca</w:t>
      </w:r>
      <w:r w:rsidR="003E68CF" w:rsidRPr="00815489">
        <w:rPr>
          <w:rFonts w:ascii="Calibri" w:hAnsi="Calibri" w:cs="Calibri"/>
          <w:b/>
        </w:rPr>
        <w:t xml:space="preserve"> do</w:t>
      </w:r>
      <w:r w:rsidR="00011BE5" w:rsidRPr="00815489">
        <w:rPr>
          <w:rFonts w:ascii="Calibri" w:hAnsi="Calibri" w:cs="Calibri"/>
          <w:b/>
        </w:rPr>
        <w:t xml:space="preserve"> </w:t>
      </w:r>
      <w:r w:rsidR="00A75622">
        <w:rPr>
          <w:rFonts w:ascii="Calibri" w:hAnsi="Calibri" w:cs="Calibri"/>
          <w:b/>
        </w:rPr>
        <w:t>17</w:t>
      </w:r>
      <w:r w:rsidR="00011BE5" w:rsidRPr="00815489">
        <w:rPr>
          <w:rFonts w:ascii="Calibri" w:hAnsi="Calibri" w:cs="Calibri"/>
          <w:b/>
        </w:rPr>
        <w:t xml:space="preserve"> lipca</w:t>
      </w:r>
      <w:r w:rsidR="00A477ED" w:rsidRPr="00815489">
        <w:rPr>
          <w:rFonts w:ascii="Calibri" w:hAnsi="Calibri" w:cs="Calibri"/>
          <w:b/>
        </w:rPr>
        <w:t xml:space="preserve"> </w:t>
      </w:r>
      <w:r w:rsidR="003D5DD3" w:rsidRPr="00815489">
        <w:rPr>
          <w:rFonts w:ascii="Calibri" w:hAnsi="Calibri" w:cs="Calibri"/>
          <w:b/>
        </w:rPr>
        <w:t>2019</w:t>
      </w:r>
      <w:r w:rsidR="00481C78" w:rsidRPr="00815489">
        <w:rPr>
          <w:rFonts w:ascii="Calibri" w:hAnsi="Calibri" w:cs="Calibri"/>
          <w:b/>
        </w:rPr>
        <w:t xml:space="preserve"> r</w:t>
      </w:r>
      <w:r w:rsidR="00011BE5" w:rsidRPr="00815489">
        <w:rPr>
          <w:rFonts w:ascii="Calibri" w:hAnsi="Calibri" w:cs="Calibri"/>
          <w:b/>
        </w:rPr>
        <w:t>oku</w:t>
      </w:r>
      <w:r w:rsidR="00481C78" w:rsidRPr="00815489">
        <w:rPr>
          <w:rFonts w:ascii="Calibri" w:hAnsi="Calibri" w:cs="Calibri"/>
          <w:b/>
        </w:rPr>
        <w:t>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3F11290B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Pr="00E44E0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Pr="00D1073C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3633B2A6" w14:textId="2D7EB336" w:rsidR="00FC5EB6" w:rsidRPr="00D1073C" w:rsidRDefault="00FC5EB6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63FBEC48" w:rsidR="00FC5EB6" w:rsidRPr="00D1073C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 xml:space="preserve">do </w:t>
      </w:r>
      <w:r w:rsidR="00A75622" w:rsidRPr="00A75622">
        <w:rPr>
          <w:rFonts w:ascii="Calibri" w:hAnsi="Calibri" w:cs="Calibri"/>
          <w:bCs/>
        </w:rPr>
        <w:t>grudnia</w:t>
      </w:r>
      <w:r w:rsidR="00137BAC" w:rsidRPr="00A75622">
        <w:rPr>
          <w:rFonts w:ascii="Calibri" w:hAnsi="Calibri" w:cs="Calibri"/>
          <w:bCs/>
        </w:rPr>
        <w:t xml:space="preserve"> </w:t>
      </w:r>
      <w:r w:rsidR="005F346D" w:rsidRPr="00A75622">
        <w:rPr>
          <w:rFonts w:ascii="Calibri" w:hAnsi="Calibri" w:cs="Calibri"/>
          <w:bCs/>
        </w:rPr>
        <w:t>2019</w:t>
      </w:r>
      <w:r w:rsidR="0042752D" w:rsidRPr="0031186E">
        <w:rPr>
          <w:rFonts w:ascii="Calibri" w:hAnsi="Calibri" w:cs="Calibri"/>
          <w:bCs/>
        </w:rPr>
        <w:t xml:space="preserve"> </w:t>
      </w:r>
      <w:r w:rsidR="001C3038" w:rsidRPr="0031186E">
        <w:rPr>
          <w:rFonts w:ascii="Calibri" w:hAnsi="Calibri" w:cs="Calibri"/>
        </w:rPr>
        <w:t>roku.</w:t>
      </w:r>
      <w:r w:rsidR="001C3038" w:rsidRPr="00D1073C">
        <w:rPr>
          <w:rFonts w:ascii="Calibri" w:hAnsi="Calibri" w:cs="Calibri"/>
          <w:b/>
        </w:rPr>
        <w:t xml:space="preserve"> </w:t>
      </w:r>
      <w:r w:rsidR="00691FFC">
        <w:rPr>
          <w:rFonts w:ascii="Calibri" w:hAnsi="Calibri" w:cs="Calibri"/>
          <w:b/>
        </w:rPr>
        <w:br/>
      </w:r>
    </w:p>
    <w:p w14:paraId="2FF22518" w14:textId="6E3ED8EE" w:rsidR="00953785" w:rsidRPr="00D1073C" w:rsidRDefault="00953785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7F7416">
      <w:pPr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7F7416">
      <w:pPr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7F7416">
      <w:pPr>
        <w:numPr>
          <w:ilvl w:val="0"/>
          <w:numId w:val="1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48F6BEF7" w:rsidR="004A0311" w:rsidRPr="00D1073C" w:rsidRDefault="004A0311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2A734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564A6E31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282DF9" w:rsidRPr="003841C9">
          <w:rPr>
            <w:rStyle w:val="Hipercze"/>
            <w:rFonts w:ascii="Calibri" w:hAnsi="Calibri" w:cs="Calibri"/>
          </w:rPr>
          <w:t>op5.rpo@pomorskie.eu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5E610247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  <w:r w:rsidR="00800488">
        <w:rPr>
          <w:rFonts w:ascii="Calibri" w:hAnsi="Calibri" w:cs="Calibri"/>
        </w:rPr>
        <w:br/>
      </w:r>
    </w:p>
    <w:p w14:paraId="465FCD4B" w14:textId="0EA03EF7" w:rsidR="004257BA" w:rsidRPr="00D1073C" w:rsidRDefault="004257BA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  <w:r w:rsidR="00F9557F" w:rsidRPr="00F9557F">
        <w:rPr>
          <w:rFonts w:ascii="Calibri" w:hAnsi="Calibri" w:cs="Calibri"/>
          <w:b/>
          <w:color w:val="FFFFFF" w:themeColor="background1"/>
          <w:sz w:val="24"/>
          <w:highlight w:val="magenta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7F7416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7F7416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53DC57A5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  <w:r w:rsidR="002163E4">
        <w:rPr>
          <w:rFonts w:ascii="Calibri" w:hAnsi="Calibri" w:cs="Calibri"/>
        </w:rPr>
        <w:br/>
      </w:r>
    </w:p>
    <w:p w14:paraId="544E44E8" w14:textId="0923BC66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Wnioskodawca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>została skutecznie doręczona. Pisma doręcza się Wnioskodawcy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7777777" w:rsidR="00E41E6E" w:rsidRPr="00D1073C" w:rsidRDefault="00E41E6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55B9763C" w14:textId="77777777" w:rsidR="00BE1EAD" w:rsidRPr="00456DE4" w:rsidRDefault="00BE1EAD" w:rsidP="00BE1EAD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</w:t>
      </w:r>
      <w:r w:rsidRPr="00012DFA">
        <w:rPr>
          <w:rFonts w:asciiTheme="minorHAnsi" w:hAnsiTheme="minorHAnsi" w:cs="Arial"/>
          <w:b/>
          <w:lang w:eastAsia="pl-PL"/>
        </w:rPr>
        <w:t>w największym stopniu</w:t>
      </w:r>
      <w:r w:rsidRPr="00D96188">
        <w:rPr>
          <w:rFonts w:asciiTheme="minorHAnsi" w:hAnsiTheme="minorHAnsi" w:cs="Arial"/>
          <w:lang w:eastAsia="pl-PL"/>
        </w:rPr>
        <w:t xml:space="preserve"> przyczyniających się do realizacji celu szczegółowego Działania </w:t>
      </w:r>
      <w:r>
        <w:rPr>
          <w:rFonts w:asciiTheme="minorHAnsi" w:hAnsiTheme="minorHAnsi" w:cs="Arial"/>
          <w:lang w:eastAsia="pl-PL"/>
        </w:rPr>
        <w:t xml:space="preserve">5.5. </w:t>
      </w:r>
      <w:r>
        <w:rPr>
          <w:rFonts w:asciiTheme="minorHAnsi" w:hAnsiTheme="minorHAnsi" w:cs="Arial"/>
          <w:i/>
          <w:lang w:eastAsia="pl-PL"/>
        </w:rPr>
        <w:t>Kształcenie ustawiczne,</w:t>
      </w:r>
      <w:r w:rsidRPr="00D96188">
        <w:rPr>
          <w:rFonts w:asciiTheme="minorHAnsi" w:hAnsiTheme="minorHAnsi" w:cs="Arial"/>
          <w:lang w:eastAsia="pl-PL"/>
        </w:rPr>
        <w:t xml:space="preserve"> jakim jest </w:t>
      </w:r>
      <w:r>
        <w:rPr>
          <w:rFonts w:asciiTheme="minorHAnsi" w:hAnsiTheme="minorHAnsi" w:cs="Arial"/>
          <w:b/>
          <w:lang w:eastAsia="pl-PL"/>
        </w:rPr>
        <w:t>poprawiona sytuacja osób w wieku aktywności zawodowej na rynku pracy</w:t>
      </w:r>
      <w:r w:rsidRPr="00D96188">
        <w:rPr>
          <w:rFonts w:asciiTheme="minorHAnsi" w:hAnsiTheme="minorHAnsi" w:cs="Arial"/>
          <w:b/>
          <w:lang w:eastAsia="pl-PL"/>
        </w:rPr>
        <w:t xml:space="preserve">, </w:t>
      </w:r>
      <w:r>
        <w:rPr>
          <w:rFonts w:asciiTheme="minorHAnsi" w:hAnsiTheme="minorHAnsi" w:cs="Arial"/>
          <w:b/>
          <w:lang w:eastAsia="pl-PL"/>
        </w:rPr>
        <w:t xml:space="preserve"> w szczególności</w:t>
      </w:r>
      <w:r w:rsidRPr="00D96188">
        <w:rPr>
          <w:rFonts w:asciiTheme="minorHAnsi" w:hAnsiTheme="minorHAnsi" w:cs="Arial"/>
          <w:b/>
          <w:lang w:eastAsia="pl-PL"/>
        </w:rPr>
        <w:t>:</w:t>
      </w:r>
    </w:p>
    <w:p w14:paraId="46F9B9E8" w14:textId="77777777" w:rsidR="00BE1EAD" w:rsidRDefault="00BE1EAD" w:rsidP="007F7416">
      <w:pPr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podniesienie poziomu uczestnictwa osób w wieku aktywności zawodowej w kształceniu ustawicznym;</w:t>
      </w:r>
    </w:p>
    <w:p w14:paraId="755DD883" w14:textId="77777777" w:rsidR="00BE1EAD" w:rsidRPr="00F800FF" w:rsidRDefault="00BE1EAD" w:rsidP="007F7416">
      <w:pPr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poprawę sytuacji na rynku pracy osób w wieku aktywności zawodowej, które z własnej inicjatywy są zainteresowane nabyciem, uzupełnieniem lub podwyższe</w:t>
      </w:r>
      <w:r>
        <w:rPr>
          <w:rFonts w:asciiTheme="minorHAnsi" w:hAnsiTheme="minorHAnsi" w:cs="Arial"/>
        </w:rPr>
        <w:t>niem kompetencji i kwalifikacji;</w:t>
      </w:r>
    </w:p>
    <w:p w14:paraId="2C4814A0" w14:textId="77777777" w:rsidR="00BE1EAD" w:rsidRPr="00F800FF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osoby w wieku 50 lat i więcej i o ni</w:t>
      </w:r>
      <w:r>
        <w:rPr>
          <w:rFonts w:asciiTheme="minorHAnsi" w:hAnsiTheme="minorHAnsi" w:cs="Arial"/>
        </w:rPr>
        <w:t>skich kwalifikacjach zawodowych;</w:t>
      </w:r>
    </w:p>
    <w:p w14:paraId="644BFB7D" w14:textId="77777777" w:rsidR="00BE1EAD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ukierunkowanych</w:t>
      </w:r>
      <w:r w:rsidRPr="00F800FF">
        <w:rPr>
          <w:rFonts w:asciiTheme="minorHAnsi" w:hAnsiTheme="minorHAnsi" w:cs="Arial"/>
          <w:lang w:eastAsia="pl-PL"/>
        </w:rPr>
        <w:t xml:space="preserve"> na pracowników sektora mikro, małych i średnich przedsiębiorstwach oraz podmiotów ekonomii społecz</w:t>
      </w:r>
      <w:r>
        <w:rPr>
          <w:rFonts w:asciiTheme="minorHAnsi" w:hAnsiTheme="minorHAnsi" w:cs="Arial"/>
          <w:lang w:eastAsia="pl-PL"/>
        </w:rPr>
        <w:t>nej/przedsiębiorstw społecznych;</w:t>
      </w:r>
    </w:p>
    <w:p w14:paraId="51FBE18C" w14:textId="77777777" w:rsidR="00BE1EAD" w:rsidRPr="00F800FF" w:rsidRDefault="00BE1EAD" w:rsidP="007F7416">
      <w:pPr>
        <w:pStyle w:val="Akapitzlist"/>
        <w:numPr>
          <w:ilvl w:val="0"/>
          <w:numId w:val="55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</w:t>
      </w:r>
      <w:r w:rsidRPr="00F800FF">
        <w:rPr>
          <w:rFonts w:asciiTheme="minorHAnsi" w:hAnsiTheme="minorHAnsi" w:cs="Arial"/>
          <w:lang w:eastAsia="pl-PL"/>
        </w:rPr>
        <w:t xml:space="preserve"> w porozumieniu z pracodawcami.</w:t>
      </w:r>
    </w:p>
    <w:p w14:paraId="049DF5C5" w14:textId="02A129BE" w:rsidR="00D35C03" w:rsidRPr="00D1073C" w:rsidRDefault="0080458B" w:rsidP="00E660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Sformułowany powyżej cel stanowi element odpowiedzi na zawarte w RPO WP</w:t>
      </w:r>
      <w:r w:rsidR="0050624B" w:rsidRPr="00D1073C">
        <w:rPr>
          <w:rFonts w:ascii="Calibri" w:hAnsi="Calibri" w:cs="Calibri"/>
        </w:rPr>
        <w:t xml:space="preserve"> </w:t>
      </w:r>
      <w:r w:rsidR="0050624B" w:rsidRPr="00D1073C">
        <w:rPr>
          <w:rFonts w:ascii="Calibri" w:eastAsia="Times New Roman" w:hAnsi="Calibri" w:cs="Calibri"/>
          <w:lang w:eastAsia="pl-PL"/>
        </w:rPr>
        <w:t>2014-2020</w:t>
      </w:r>
      <w:r w:rsidRPr="00D1073C">
        <w:rPr>
          <w:rFonts w:ascii="Calibri" w:hAnsi="Calibri" w:cs="Calibri"/>
        </w:rPr>
        <w:t xml:space="preserve"> wyzwanie dla interwencji w obszarze aktywności zawodowej i społecznej, wskazujące na </w:t>
      </w:r>
      <w:r w:rsidRPr="00D1073C">
        <w:rPr>
          <w:rFonts w:ascii="Calibri" w:hAnsi="Calibri" w:cs="Calibri"/>
          <w:b/>
        </w:rPr>
        <w:t>zwiększenie zatrudnienia we wszystkic</w:t>
      </w:r>
      <w:r w:rsidR="00D25E7E" w:rsidRPr="00D1073C">
        <w:rPr>
          <w:rFonts w:ascii="Calibri" w:hAnsi="Calibri" w:cs="Calibri"/>
          <w:b/>
        </w:rPr>
        <w:t>h kategoriach wiekowych, poprawę</w:t>
      </w:r>
      <w:r w:rsidRPr="00D1073C">
        <w:rPr>
          <w:rFonts w:ascii="Calibri" w:hAnsi="Calibri" w:cs="Calibri"/>
          <w:b/>
        </w:rPr>
        <w:t xml:space="preserve"> stanu zdrowia, podniesienie poziomu aktywności społecznej i wzrost kompetencji mieszkańców dla lepszego wykorzystania potencjału wynikającego z wydłużania się życia</w:t>
      </w:r>
      <w:r w:rsidRPr="00D1073C">
        <w:rPr>
          <w:rFonts w:ascii="Calibri" w:hAnsi="Calibri" w:cs="Calibri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CAAD8AA" w14:textId="77777777" w:rsidR="00897BE5" w:rsidRDefault="00DC3649" w:rsidP="00510485">
      <w:pPr>
        <w:shd w:val="clear" w:color="auto" w:fill="FFFFFF" w:themeFill="background1"/>
        <w:rPr>
          <w:rFonts w:ascii="Calibri" w:hAnsi="Calibri" w:cs="Calibri"/>
        </w:rPr>
      </w:pPr>
      <w:bookmarkStart w:id="105" w:name="_Toc420574246"/>
      <w:r w:rsidRPr="00897BE5">
        <w:rPr>
          <w:rFonts w:ascii="Calibri" w:hAnsi="Calibri" w:cs="Calibri"/>
        </w:rPr>
        <w:t xml:space="preserve">Projekty ukierunkowane na poprawę sytuacji na rynku pracy osób w wieku aktywności zawodowej, które z własnej inicjatywy są zainteresowane nabyciem, uzupełnieniem lub podwyższeniem kwalifikacji i kompetencji, w szczególności pracowników sektora MMŚP, realizowane w oparciu o popytowy model świadczenia wysokiej jakości usług edukacyjnych, z uwzględnieniem analizy potrzeb edukacyjnych danego uczestnika projektu, poprzez: </w:t>
      </w:r>
    </w:p>
    <w:p w14:paraId="0FA2ED53" w14:textId="2DD68937" w:rsid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szkolenia i kursy w zakresie TIK, kończące się programem</w:t>
      </w:r>
      <w:r w:rsidR="000D047F">
        <w:rPr>
          <w:rFonts w:ascii="Calibri" w:hAnsi="Calibri" w:cs="Calibri"/>
        </w:rPr>
        <w:t xml:space="preserve"> formalnej oceny i certyfikacji </w:t>
      </w:r>
      <w:r w:rsidRPr="00897BE5">
        <w:rPr>
          <w:rFonts w:ascii="Calibri" w:hAnsi="Calibri" w:cs="Calibri"/>
        </w:rPr>
        <w:t>zewnętrznej,</w:t>
      </w:r>
    </w:p>
    <w:p w14:paraId="7F71AE31" w14:textId="6D529ADB" w:rsidR="00897BE5" w:rsidRP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szkolenia i kursy w zakresie języków obcych kończące się certyfikatem zewnętrznym, potwierdzającym zdobycie przez uczestników określonego poziomu bie</w:t>
      </w:r>
      <w:r w:rsidR="00097B6F">
        <w:rPr>
          <w:rFonts w:ascii="Calibri" w:hAnsi="Calibri" w:cs="Calibri"/>
        </w:rPr>
        <w:t>głości językowej (zgodnie z </w:t>
      </w:r>
      <w:r w:rsidRPr="00897BE5">
        <w:rPr>
          <w:rFonts w:ascii="Calibri" w:hAnsi="Calibri" w:cs="Calibri"/>
        </w:rPr>
        <w:t>Europejskim Systemem Opisu Kształcenia Językowego),</w:t>
      </w:r>
    </w:p>
    <w:p w14:paraId="29BAE0A2" w14:textId="515296CF" w:rsidR="00DC3649" w:rsidRPr="00897BE5" w:rsidRDefault="00DC3649" w:rsidP="007F7416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371"/>
        <w:rPr>
          <w:rFonts w:ascii="Calibri" w:hAnsi="Calibri" w:cs="Calibri"/>
        </w:rPr>
      </w:pPr>
      <w:r w:rsidRPr="00897BE5">
        <w:rPr>
          <w:rFonts w:ascii="Calibri" w:hAnsi="Calibri" w:cs="Calibri"/>
        </w:rPr>
        <w:t>rozwój kwalifikacji zgodnych ze zintegrowanym systemem kwalifikacji.</w:t>
      </w:r>
    </w:p>
    <w:p w14:paraId="3324E930" w14:textId="3AAB685C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  <w:r w:rsidR="00097B6F">
        <w:rPr>
          <w:rFonts w:ascii="Calibri" w:hAnsi="Calibri" w:cs="Calibri"/>
        </w:rPr>
        <w:br/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7F741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8C116D" w:rsidP="007F741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629D81B3" w14:textId="49B0FEDA" w:rsidR="00D00D88" w:rsidRDefault="00120CB0" w:rsidP="00D00D88">
      <w:pPr>
        <w:rPr>
          <w:rFonts w:ascii="Calibri" w:hAnsi="Calibri" w:cs="Calibri"/>
          <w:szCs w:val="20"/>
        </w:rPr>
      </w:pPr>
      <w:r w:rsidRPr="00120CB0">
        <w:rPr>
          <w:rFonts w:ascii="Calibri" w:hAnsi="Calibri" w:cs="Calibri"/>
          <w:lang w:eastAsia="pl-PL"/>
        </w:rPr>
        <w:t xml:space="preserve">Grupę docelową w ramach Działania 5.5. </w:t>
      </w:r>
      <w:r w:rsidRPr="00120CB0">
        <w:rPr>
          <w:rFonts w:ascii="Calibri" w:hAnsi="Calibri" w:cs="Calibri"/>
          <w:i/>
          <w:lang w:eastAsia="pl-PL"/>
        </w:rPr>
        <w:t>Kształcenie ustawiczne</w:t>
      </w:r>
      <w:r w:rsidRPr="00120CB0">
        <w:rPr>
          <w:rFonts w:ascii="Calibri" w:hAnsi="Calibri" w:cs="Calibri"/>
          <w:lang w:eastAsia="pl-PL"/>
        </w:rPr>
        <w:t xml:space="preserve"> stanowią osoby w wieku aktywności zawodowej (18 lat i więcej), </w:t>
      </w:r>
      <w:r w:rsidRPr="00120CB0">
        <w:rPr>
          <w:rFonts w:ascii="Calibri" w:hAnsi="Calibri" w:cs="Calibri"/>
          <w:szCs w:val="20"/>
        </w:rPr>
        <w:t>które z własnej inicjatywy są zainteresow</w:t>
      </w:r>
      <w:r w:rsidR="00D00D88">
        <w:rPr>
          <w:rFonts w:ascii="Calibri" w:hAnsi="Calibri" w:cs="Calibri"/>
          <w:szCs w:val="20"/>
        </w:rPr>
        <w:t>ane nabyciem, uzupełnieniem lub </w:t>
      </w:r>
      <w:r w:rsidRPr="00120CB0">
        <w:rPr>
          <w:rFonts w:ascii="Calibri" w:hAnsi="Calibri" w:cs="Calibri"/>
          <w:szCs w:val="20"/>
        </w:rPr>
        <w:t xml:space="preserve">podwyższeniem umiejętności, kompetencji lub kwalifikacji zawodowych. </w:t>
      </w:r>
    </w:p>
    <w:p w14:paraId="404A49E3" w14:textId="463B99AB" w:rsidR="00120CB0" w:rsidRPr="00120CB0" w:rsidRDefault="00120CB0" w:rsidP="00D00D88">
      <w:pPr>
        <w:rPr>
          <w:rFonts w:ascii="Calibri" w:hAnsi="Calibri" w:cs="Calibri"/>
          <w:szCs w:val="20"/>
        </w:rPr>
      </w:pPr>
      <w:r w:rsidRPr="00120CB0">
        <w:rPr>
          <w:rFonts w:ascii="Calibri" w:hAnsi="Calibri" w:cs="Calibri"/>
          <w:szCs w:val="20"/>
        </w:rPr>
        <w:t xml:space="preserve">Wsparcie kierowane jest do osób niezależnie od ich sytuacji społeczno-zawodowej (zarówno do osób pozostających bez zatrudnienia, jak również pracujących). </w:t>
      </w:r>
      <w:r w:rsidRPr="00120CB0">
        <w:rPr>
          <w:rFonts w:ascii="Calibri" w:hAnsi="Calibri" w:cs="Calibri"/>
          <w:lang w:eastAsia="pl-PL"/>
        </w:rPr>
        <w:t>Preferowane są osoby o niskich kwalifikacjach oraz osoby w wieku 50 lat i więcej, jako grupy</w:t>
      </w:r>
      <w:r w:rsidRPr="00120CB0">
        <w:rPr>
          <w:rFonts w:ascii="Calibri" w:hAnsi="Calibri" w:cs="Calibri"/>
          <w:szCs w:val="20"/>
        </w:rPr>
        <w:t xml:space="preserve"> wykazujące największą lukę kompetencyjną w zakresie TIK i języków obcych lub posiadające na</w:t>
      </w:r>
      <w:r w:rsidR="00D00D88">
        <w:rPr>
          <w:rFonts w:ascii="Calibri" w:hAnsi="Calibri" w:cs="Calibri"/>
          <w:szCs w:val="20"/>
        </w:rPr>
        <w:t>jwiększe potrzeby związane z </w:t>
      </w:r>
      <w:r w:rsidRPr="00120CB0">
        <w:rPr>
          <w:rFonts w:ascii="Calibri" w:hAnsi="Calibri" w:cs="Calibri"/>
          <w:szCs w:val="20"/>
        </w:rPr>
        <w:t>uzupełnieniem lub podwyższeniem umiejętności, kompetencji lub kwalifikacji zawodowych.</w:t>
      </w:r>
    </w:p>
    <w:p w14:paraId="7D0153DE" w14:textId="77777777" w:rsidR="00120CB0" w:rsidRPr="00120CB0" w:rsidRDefault="00120CB0" w:rsidP="00120CB0">
      <w:pPr>
        <w:spacing w:after="0"/>
        <w:rPr>
          <w:rFonts w:ascii="Calibri" w:hAnsi="Calibri" w:cs="Calibri"/>
          <w:lang w:eastAsia="pl-PL"/>
        </w:rPr>
      </w:pPr>
      <w:r w:rsidRPr="00120CB0">
        <w:rPr>
          <w:rFonts w:ascii="Calibri" w:hAnsi="Calibri" w:cs="Calibri"/>
          <w:lang w:eastAsia="pl-PL"/>
        </w:rPr>
        <w:t xml:space="preserve">Ponadto preferowane jest ukierunkowanie projektów na </w:t>
      </w:r>
      <w:r w:rsidRPr="00120CB0">
        <w:rPr>
          <w:rFonts w:ascii="Calibri" w:hAnsi="Calibri" w:cs="Calibri"/>
          <w:szCs w:val="20"/>
        </w:rPr>
        <w:t xml:space="preserve">udział pracowników sektora mikro, małych </w:t>
      </w:r>
      <w:r w:rsidRPr="00120CB0">
        <w:rPr>
          <w:rFonts w:ascii="Calibri" w:hAnsi="Calibri" w:cs="Calibri"/>
          <w:szCs w:val="20"/>
        </w:rPr>
        <w:br/>
        <w:t>i średnich przedsiębiorstw, jak również pracowników podmiotów ekonomii społecznej/przedsiębiorstw społecznych</w:t>
      </w:r>
      <w:r w:rsidRPr="00120CB0">
        <w:rPr>
          <w:rFonts w:ascii="Calibri" w:hAnsi="Calibri" w:cs="Calibri"/>
          <w:lang w:eastAsia="pl-PL"/>
        </w:rPr>
        <w:t>.</w:t>
      </w:r>
    </w:p>
    <w:p w14:paraId="7B3F41EE" w14:textId="555918E6" w:rsidR="002F2689" w:rsidRPr="00D1073C" w:rsidRDefault="002F2689" w:rsidP="00D65209">
      <w:pPr>
        <w:spacing w:after="0"/>
        <w:rPr>
          <w:rFonts w:ascii="Calibri" w:eastAsia="Calibri" w:hAnsi="Calibri" w:cs="Calibri"/>
          <w:b/>
          <w:color w:val="000000"/>
          <w:highlight w:val="yellow"/>
        </w:rPr>
      </w:pPr>
    </w:p>
    <w:p w14:paraId="7F2470C5" w14:textId="331A6FFE" w:rsidR="00421F7C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1105F694" w14:textId="521A6B86" w:rsidR="0080458B" w:rsidRPr="00D1073C" w:rsidRDefault="00A8648D" w:rsidP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</w:t>
      </w:r>
      <w:r w:rsidR="0080458B" w:rsidRPr="00D1073C">
        <w:rPr>
          <w:rFonts w:ascii="Calibri" w:hAnsi="Calibri" w:cs="Calibri"/>
          <w:b/>
        </w:rPr>
        <w:t>pecyficzne</w:t>
      </w:r>
      <w:r w:rsidR="00677EBC" w:rsidRPr="00D1073C">
        <w:rPr>
          <w:rFonts w:ascii="Calibri" w:hAnsi="Calibri" w:cs="Calibri"/>
          <w:b/>
        </w:rPr>
        <w:t xml:space="preserve"> kryteria wyboru projektów</w:t>
      </w:r>
      <w:r w:rsidR="007266C3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dotyczą wyłącznie warunków </w:t>
      </w:r>
      <w:r w:rsidR="00861066" w:rsidRPr="00D1073C">
        <w:rPr>
          <w:rFonts w:ascii="Calibri" w:hAnsi="Calibri" w:cs="Calibri"/>
        </w:rPr>
        <w:t>określonych indywidualnie</w:t>
      </w:r>
      <w:r w:rsidRPr="00D1073C">
        <w:rPr>
          <w:rFonts w:ascii="Calibri" w:hAnsi="Calibri" w:cs="Calibri"/>
        </w:rPr>
        <w:t xml:space="preserve"> dla</w:t>
      </w:r>
      <w:r w:rsidR="007334FF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konkursu i obejmu</w:t>
      </w:r>
      <w:r w:rsidR="00ED20EC" w:rsidRPr="00D1073C">
        <w:rPr>
          <w:rFonts w:ascii="Calibri" w:hAnsi="Calibri" w:cs="Calibri"/>
        </w:rPr>
        <w:t>ją</w:t>
      </w:r>
      <w:r w:rsidR="0080458B" w:rsidRPr="00D1073C">
        <w:rPr>
          <w:rFonts w:ascii="Calibri" w:hAnsi="Calibri" w:cs="Calibri"/>
        </w:rPr>
        <w:t>:</w:t>
      </w:r>
    </w:p>
    <w:p w14:paraId="2CD14B02" w14:textId="77777777" w:rsidR="0080458B" w:rsidRPr="00D1073C" w:rsidRDefault="0080458B" w:rsidP="007F7416">
      <w:pPr>
        <w:pStyle w:val="Akapitzlist"/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dopuszczalności specyficzne</w:t>
      </w:r>
      <w:r w:rsidRPr="00D1073C">
        <w:rPr>
          <w:rFonts w:ascii="Calibri" w:hAnsi="Calibri" w:cs="Calibri"/>
        </w:rPr>
        <w:t xml:space="preserve"> – stanowiące częś</w:t>
      </w:r>
      <w:r w:rsidR="003652CE" w:rsidRPr="00D1073C">
        <w:rPr>
          <w:rFonts w:ascii="Calibri" w:hAnsi="Calibri" w:cs="Calibri"/>
        </w:rPr>
        <w:t>ć katalogu kryteriów formalnych;</w:t>
      </w:r>
    </w:p>
    <w:p w14:paraId="74374AE3" w14:textId="77777777" w:rsidR="0080458B" w:rsidRPr="00D1073C" w:rsidRDefault="0080458B" w:rsidP="007F7416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strategiczne </w:t>
      </w:r>
      <w:r w:rsidR="00111CD8" w:rsidRPr="00D1073C">
        <w:rPr>
          <w:rFonts w:ascii="Calibri" w:hAnsi="Calibri" w:cs="Calibri"/>
          <w:b/>
        </w:rPr>
        <w:t xml:space="preserve">I stopnia </w:t>
      </w:r>
      <w:r w:rsidRPr="00D1073C">
        <w:rPr>
          <w:rFonts w:ascii="Calibri" w:hAnsi="Calibri" w:cs="Calibri"/>
          <w:b/>
        </w:rPr>
        <w:t>specyficznego ukierunkowania projektu</w:t>
      </w:r>
      <w:r w:rsidRPr="00D1073C">
        <w:rPr>
          <w:rFonts w:ascii="Calibri" w:hAnsi="Calibri" w:cs="Calibri"/>
        </w:rPr>
        <w:t xml:space="preserve"> – stanowiące część katalogu kryteriów merytorycznych.</w:t>
      </w:r>
    </w:p>
    <w:p w14:paraId="3D9317CC" w14:textId="52D8CA82" w:rsidR="00E22623" w:rsidRPr="00D1073C" w:rsidRDefault="00CB7343">
      <w:pPr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="00ED20EC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DOPUSZCZALNOŚCI SPECYFICZNE</w:t>
      </w:r>
    </w:p>
    <w:p w14:paraId="02ECE580" w14:textId="1DEED0A2" w:rsidR="00D64C11" w:rsidRPr="00D1073C" w:rsidRDefault="00ED20E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Kryteria dopuszczalności specyficzne obowiązują w określonym zakresie odrębnie dla danego konkursu i zawierają wymogi, których spełnienie jest obligatoryjnym warunkiem uprawniającym do udziału w konkursie i są weryfikowane na etapie oceny formalnej. Kryteria te mogą dotyczyć w szczególności konkretnych wymogów odnoszących się do wnioskodawców, zakresu wsparcia, grup docelowych i wskaźników monitorowania. </w:t>
      </w:r>
    </w:p>
    <w:p w14:paraId="6DC6A3CD" w14:textId="77777777" w:rsidR="00ED20EC" w:rsidRPr="00D1073C" w:rsidRDefault="00ED20EC">
      <w:pPr>
        <w:spacing w:after="0"/>
        <w:rPr>
          <w:rFonts w:ascii="Calibri" w:hAnsi="Calibri" w:cs="Calibr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</w:tblPr>
      <w:tblGrid>
        <w:gridCol w:w="2474"/>
        <w:gridCol w:w="5090"/>
        <w:gridCol w:w="1639"/>
      </w:tblGrid>
      <w:tr w:rsidR="007B0163" w:rsidRPr="00D1073C" w14:paraId="3C7D3B29" w14:textId="77777777" w:rsidTr="000538C0">
        <w:trPr>
          <w:trHeight w:val="652"/>
          <w:tblHeader/>
        </w:trPr>
        <w:tc>
          <w:tcPr>
            <w:tcW w:w="9203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2D0DF4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 xml:space="preserve">Kryteria dopuszczalności specyficzne </w:t>
            </w:r>
          </w:p>
        </w:tc>
      </w:tr>
      <w:tr w:rsidR="007B0163" w:rsidRPr="00D1073C" w14:paraId="33B2C9F8" w14:textId="77777777" w:rsidTr="00DD1455">
        <w:trPr>
          <w:trHeight w:val="561"/>
          <w:tblHeader/>
        </w:trPr>
        <w:tc>
          <w:tcPr>
            <w:tcW w:w="2474" w:type="dxa"/>
            <w:shd w:val="clear" w:color="auto" w:fill="DBE5F1" w:themeFill="accent1" w:themeFillTint="33"/>
            <w:vAlign w:val="center"/>
          </w:tcPr>
          <w:p w14:paraId="2B53657E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5090" w:type="dxa"/>
            <w:shd w:val="clear" w:color="auto" w:fill="DBE5F1" w:themeFill="accent1" w:themeFillTint="33"/>
            <w:vAlign w:val="center"/>
          </w:tcPr>
          <w:p w14:paraId="39696532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1B5C0183" w14:textId="77777777" w:rsidR="007B0163" w:rsidRPr="00D1073C" w:rsidRDefault="007B0163" w:rsidP="00674749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DD1455" w:rsidRPr="00D1073C" w14:paraId="09E0D27A" w14:textId="77777777" w:rsidTr="00C87FAA">
        <w:tc>
          <w:tcPr>
            <w:tcW w:w="2474" w:type="dxa"/>
          </w:tcPr>
          <w:p w14:paraId="6CFAFE97" w14:textId="53A139B1" w:rsidR="00DD1455" w:rsidRPr="00DD1455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D1455">
              <w:rPr>
                <w:rFonts w:ascii="Calibri" w:hAnsi="Calibri" w:cs="Calibri"/>
              </w:rPr>
              <w:t xml:space="preserve">B.1. </w:t>
            </w:r>
            <w:r w:rsidRPr="00DD1455">
              <w:rPr>
                <w:rFonts w:ascii="Calibri" w:hAnsi="Calibri" w:cs="Calibri"/>
              </w:rPr>
              <w:br/>
              <w:t>Koszt przypadający na uczestnika projektu</w:t>
            </w:r>
          </w:p>
        </w:tc>
        <w:tc>
          <w:tcPr>
            <w:tcW w:w="5090" w:type="dxa"/>
          </w:tcPr>
          <w:p w14:paraId="5FE8E45C" w14:textId="290BDFE9" w:rsidR="00DD1455" w:rsidRPr="00DD1455" w:rsidRDefault="00DD1455" w:rsidP="00DD1455">
            <w:pPr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>Weryfikacji podle</w:t>
            </w:r>
            <w:r w:rsidR="00B8368E">
              <w:rPr>
                <w:rFonts w:ascii="Calibri" w:hAnsi="Calibri" w:cs="Calibri"/>
              </w:rPr>
              <w:t>ga średni koszt przypadający na </w:t>
            </w:r>
            <w:r w:rsidRPr="00DD1455">
              <w:rPr>
                <w:rFonts w:ascii="Calibri" w:hAnsi="Calibri" w:cs="Calibri"/>
              </w:rPr>
              <w:t>uczestnika projektu, określony na maksymalnym poziomie 4 500 zł.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E0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44EB1711" w14:textId="3DBE8678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DD1455" w:rsidRPr="00D1073C" w14:paraId="7F80F204" w14:textId="77777777" w:rsidTr="00C87FAA">
        <w:tc>
          <w:tcPr>
            <w:tcW w:w="2474" w:type="dxa"/>
          </w:tcPr>
          <w:p w14:paraId="4F310487" w14:textId="2C1B217F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B.2. </w:t>
            </w:r>
            <w:r w:rsidRPr="00DD1455">
              <w:rPr>
                <w:rFonts w:ascii="Calibri" w:hAnsi="Calibri" w:cs="Calibri"/>
              </w:rPr>
              <w:br/>
            </w:r>
            <w:r w:rsidR="00B8368E">
              <w:rPr>
                <w:rFonts w:ascii="Calibri" w:hAnsi="Calibri" w:cs="Calibri"/>
              </w:rPr>
              <w:t>Rezultat</w:t>
            </w:r>
            <w:r w:rsidR="00467970">
              <w:rPr>
                <w:rFonts w:ascii="Calibri" w:hAnsi="Calibri" w:cs="Calibri"/>
              </w:rPr>
              <w:t>ów</w:t>
            </w:r>
          </w:p>
          <w:p w14:paraId="10F749FF" w14:textId="495CA35B" w:rsidR="00DD1455" w:rsidRPr="00DD1455" w:rsidRDefault="00B8368E" w:rsidP="00B8368E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bezpośrednie</w:t>
            </w:r>
            <w:r w:rsidR="00DD1455" w:rsidRPr="00DD1455">
              <w:rPr>
                <w:rFonts w:ascii="Calibri" w:hAnsi="Calibri" w:cs="Calibri"/>
              </w:rPr>
              <w:t xml:space="preserve"> projektu</w:t>
            </w:r>
          </w:p>
        </w:tc>
        <w:tc>
          <w:tcPr>
            <w:tcW w:w="5090" w:type="dxa"/>
          </w:tcPr>
          <w:p w14:paraId="1AC8F08D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Weryfikacji podlega, czy w ramach projektu założono realizację wskaźnika rezultatu bezpośredniego: </w:t>
            </w:r>
          </w:p>
          <w:p w14:paraId="29C10B85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o niskich kwalifikacjach, które uzyskały kwalifikacje lub nabyły kompetencje po opuszczeniu Programu </w:t>
            </w:r>
          </w:p>
          <w:p w14:paraId="6DE3ACEE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lub </w:t>
            </w:r>
          </w:p>
          <w:p w14:paraId="526E0877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w wieku 50 lat i więcej, które uzyskały kwalifikacje lub nabyły kompetencje po opuszczeniu Programu </w:t>
            </w:r>
          </w:p>
          <w:p w14:paraId="6247AD8C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lub </w:t>
            </w:r>
          </w:p>
          <w:p w14:paraId="72D9B869" w14:textId="77777777" w:rsidR="00DD1455" w:rsidRPr="00DD1455" w:rsidRDefault="00DD1455" w:rsidP="007F7416">
            <w:pPr>
              <w:pStyle w:val="Akapitzlist"/>
              <w:numPr>
                <w:ilvl w:val="0"/>
                <w:numId w:val="57"/>
              </w:numPr>
              <w:spacing w:after="0"/>
              <w:ind w:left="213" w:hanging="224"/>
              <w:contextualSpacing w:val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Liczba osób w wieku 25 lat i więcej, które uzyskały kwalifikacje lub nabyły kompetencje po opuszczeniu Programu </w:t>
            </w:r>
          </w:p>
          <w:p w14:paraId="295E8404" w14:textId="45C2DF54" w:rsidR="00DD1455" w:rsidRPr="00B8368E" w:rsidRDefault="00DD1455" w:rsidP="00B8368E">
            <w:pPr>
              <w:rPr>
                <w:rFonts w:ascii="Calibri" w:hAnsi="Calibri" w:cs="Calibri"/>
              </w:rPr>
            </w:pPr>
            <w:r w:rsidRPr="00B8368E">
              <w:rPr>
                <w:rFonts w:ascii="Calibri" w:hAnsi="Calibri" w:cs="Calibri"/>
              </w:rPr>
              <w:t>na poziomi</w:t>
            </w:r>
            <w:r w:rsidR="00B8368E">
              <w:rPr>
                <w:rFonts w:ascii="Calibri" w:hAnsi="Calibri" w:cs="Calibri"/>
              </w:rPr>
              <w:t>e co najmniej 85% dla każdego z </w:t>
            </w:r>
            <w:r w:rsidRPr="00B8368E">
              <w:rPr>
                <w:rFonts w:ascii="Calibri" w:hAnsi="Calibri" w:cs="Calibri"/>
              </w:rPr>
              <w:t>wybranych wskaźników, w odniesieniu do liczby osób należących do danej kategorii, objętych wsparciem w ramach projektu</w:t>
            </w:r>
            <w:r w:rsidR="00E30671">
              <w:rPr>
                <w:rFonts w:ascii="Calibri" w:hAnsi="Calibri" w:cs="Calibri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71F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2AD66F84" w14:textId="4DE789D6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  <w:tr w:rsidR="00DD1455" w:rsidRPr="00D1073C" w14:paraId="1467F1BA" w14:textId="77777777" w:rsidTr="00C87FAA">
        <w:tc>
          <w:tcPr>
            <w:tcW w:w="2474" w:type="dxa"/>
            <w:shd w:val="clear" w:color="auto" w:fill="auto"/>
          </w:tcPr>
          <w:p w14:paraId="0A4E24F7" w14:textId="77777777" w:rsidR="00DD1455" w:rsidRPr="00DD1455" w:rsidRDefault="00DD1455" w:rsidP="00DD1455">
            <w:pPr>
              <w:spacing w:after="0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>B.3.</w:t>
            </w:r>
            <w:r w:rsidRPr="00DD1455">
              <w:rPr>
                <w:rFonts w:ascii="Calibri" w:hAnsi="Calibri" w:cs="Calibri"/>
              </w:rPr>
              <w:br/>
              <w:t>Specyficzna grupa</w:t>
            </w:r>
          </w:p>
          <w:p w14:paraId="51165161" w14:textId="72ECDA7D" w:rsidR="00DD1455" w:rsidRPr="00DD1455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D1455">
              <w:rPr>
                <w:rFonts w:ascii="Calibri" w:hAnsi="Calibri" w:cs="Calibri"/>
              </w:rPr>
              <w:t>docelowa</w:t>
            </w:r>
          </w:p>
        </w:tc>
        <w:tc>
          <w:tcPr>
            <w:tcW w:w="5090" w:type="dxa"/>
          </w:tcPr>
          <w:p w14:paraId="603CE3EF" w14:textId="3CA71A25" w:rsidR="00DD1455" w:rsidRPr="00DD1455" w:rsidRDefault="00DD1455" w:rsidP="00DD1455">
            <w:pPr>
              <w:spacing w:line="276" w:lineRule="auto"/>
              <w:rPr>
                <w:rFonts w:ascii="Calibri" w:hAnsi="Calibri" w:cs="Calibri"/>
              </w:rPr>
            </w:pPr>
            <w:r w:rsidRPr="00DD1455">
              <w:rPr>
                <w:rFonts w:ascii="Calibri" w:hAnsi="Calibri" w:cs="Calibri"/>
              </w:rPr>
              <w:t xml:space="preserve">Weryfikacji podlega, czy co najmniej 80% grupy docelowej projektu </w:t>
            </w:r>
            <w:r w:rsidR="00B8368E">
              <w:rPr>
                <w:rFonts w:ascii="Calibri" w:hAnsi="Calibri" w:cs="Calibri"/>
              </w:rPr>
              <w:t>stanowią osoby w wieku 25 lat i </w:t>
            </w:r>
            <w:r w:rsidRPr="00DD1455">
              <w:rPr>
                <w:rFonts w:ascii="Calibri" w:hAnsi="Calibri" w:cs="Calibri"/>
              </w:rPr>
              <w:t>więcej, z których co najmniej 40% to osoby o niskich kwalifikacjach.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0AA" w14:textId="77777777" w:rsidR="00DD1455" w:rsidRPr="00D1073C" w:rsidRDefault="00DD1455" w:rsidP="00DD1455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1073C">
              <w:rPr>
                <w:rFonts w:ascii="Calibri" w:eastAsia="Calibri" w:hAnsi="Calibri" w:cs="Calibri"/>
                <w:b/>
                <w:bCs/>
              </w:rPr>
              <w:t>TAK / NIE</w:t>
            </w:r>
          </w:p>
          <w:p w14:paraId="15024D9B" w14:textId="2FD76205" w:rsidR="00DD1455" w:rsidRPr="00D1073C" w:rsidRDefault="00DD1455" w:rsidP="00DD1455">
            <w:p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1073C">
              <w:rPr>
                <w:rFonts w:ascii="Calibri" w:eastAsia="Calibri" w:hAnsi="Calibri" w:cs="Calibri"/>
                <w:bCs/>
              </w:rPr>
              <w:t>kryterium obligatoryjne</w:t>
            </w:r>
          </w:p>
        </w:tc>
      </w:tr>
    </w:tbl>
    <w:p w14:paraId="586C0988" w14:textId="77777777" w:rsidR="00B8368E" w:rsidRDefault="00B8368E" w:rsidP="00B8368E">
      <w:pPr>
        <w:spacing w:after="0"/>
        <w:jc w:val="both"/>
        <w:rPr>
          <w:rFonts w:ascii="Calibri" w:hAnsi="Calibri" w:cs="Calibri"/>
        </w:rPr>
      </w:pPr>
    </w:p>
    <w:p w14:paraId="053F12BD" w14:textId="4E12A36A" w:rsidR="0080458B" w:rsidRPr="00D1073C" w:rsidRDefault="00F804DF" w:rsidP="00D8659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CB7343" w:rsidRPr="00D1073C">
        <w:rPr>
          <w:rFonts w:ascii="Calibri" w:hAnsi="Calibri" w:cs="Calibri"/>
          <w:b/>
        </w:rPr>
        <w:t>KRYTERIA MERYTORYCZNE – STRATEGICZNE</w:t>
      </w:r>
      <w:r w:rsidR="00A343CF" w:rsidRPr="00D1073C">
        <w:rPr>
          <w:rFonts w:ascii="Calibri" w:hAnsi="Calibri" w:cs="Calibri"/>
          <w:b/>
        </w:rPr>
        <w:t xml:space="preserve"> </w:t>
      </w:r>
      <w:r w:rsidR="004D1284" w:rsidRPr="00D1073C">
        <w:rPr>
          <w:rFonts w:ascii="Calibri" w:hAnsi="Calibri" w:cs="Calibri"/>
          <w:b/>
        </w:rPr>
        <w:t>I STOPNIA</w:t>
      </w:r>
      <w:r w:rsidR="00CB7343" w:rsidRPr="00D1073C">
        <w:rPr>
          <w:rFonts w:ascii="Calibri" w:hAnsi="Calibri" w:cs="Calibri"/>
          <w:b/>
        </w:rPr>
        <w:t xml:space="preserve"> SPECYFICZNEGO UKIERUNKOWANIA PROJEKTU</w:t>
      </w:r>
    </w:p>
    <w:p w14:paraId="2ECE87D1" w14:textId="35AB5390" w:rsidR="005E34BE" w:rsidRPr="00D1073C" w:rsidRDefault="0080458B" w:rsidP="00D623EC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  <w:color w:val="000000"/>
        </w:rPr>
        <w:t xml:space="preserve">Projekty składane w </w:t>
      </w:r>
      <w:r w:rsidRPr="00D1073C">
        <w:rPr>
          <w:rFonts w:ascii="Calibri" w:hAnsi="Calibri" w:cs="Calibri"/>
        </w:rPr>
        <w:t>konkursie</w:t>
      </w:r>
      <w:r w:rsidRPr="00D1073C">
        <w:rPr>
          <w:rFonts w:ascii="Calibri" w:hAnsi="Calibri" w:cs="Calibri"/>
          <w:color w:val="000000"/>
        </w:rPr>
        <w:t xml:space="preserve"> w możliwie największym stopniu powinny wpisywać się w</w:t>
      </w:r>
      <w:r w:rsidRPr="00D1073C">
        <w:rPr>
          <w:rFonts w:ascii="Calibri" w:hAnsi="Calibri" w:cs="Calibri"/>
        </w:rPr>
        <w:t xml:space="preserve"> cele, założenia</w:t>
      </w:r>
      <w:r w:rsidR="0030508F" w:rsidRPr="00D107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="0030508F" w:rsidRPr="00D1073C">
        <w:rPr>
          <w:rFonts w:ascii="Calibri" w:hAnsi="Calibri" w:cs="Calibri"/>
        </w:rPr>
        <w:t>a także</w:t>
      </w:r>
      <w:r w:rsidRPr="00D1073C">
        <w:rPr>
          <w:rFonts w:ascii="Calibri" w:hAnsi="Calibri" w:cs="Calibri"/>
        </w:rPr>
        <w:t xml:space="preserve"> preferencje określone w </w:t>
      </w:r>
      <w:proofErr w:type="spellStart"/>
      <w:r w:rsidRPr="00D1073C">
        <w:rPr>
          <w:rFonts w:ascii="Calibri" w:hAnsi="Calibri" w:cs="Calibri"/>
        </w:rPr>
        <w:t>SzOOP</w:t>
      </w:r>
      <w:proofErr w:type="spellEnd"/>
      <w:r w:rsidRPr="00D1073C">
        <w:rPr>
          <w:rFonts w:ascii="Calibri" w:hAnsi="Calibri" w:cs="Calibri"/>
        </w:rPr>
        <w:t xml:space="preserve"> RPO WP</w:t>
      </w:r>
      <w:r w:rsidR="0030508F" w:rsidRPr="00D1073C">
        <w:rPr>
          <w:rFonts w:ascii="Calibri" w:hAnsi="Calibri" w:cs="Calibri"/>
        </w:rPr>
        <w:t xml:space="preserve"> 2014-2020</w:t>
      </w:r>
      <w:r w:rsidR="00187CA1">
        <w:rPr>
          <w:rFonts w:ascii="Calibri" w:hAnsi="Calibri" w:cs="Calibri"/>
        </w:rPr>
        <w:t xml:space="preserve"> w ramach Działania 5.5</w:t>
      </w:r>
      <w:r w:rsidR="00D12E29" w:rsidRPr="00D1073C">
        <w:rPr>
          <w:rFonts w:ascii="Calibri" w:hAnsi="Calibri" w:cs="Calibri"/>
        </w:rPr>
        <w:t>.</w:t>
      </w:r>
      <w:r w:rsidR="00984B84" w:rsidRPr="00D1073C">
        <w:rPr>
          <w:rFonts w:ascii="Calibri" w:hAnsi="Calibri" w:cs="Calibri"/>
          <w:i/>
          <w:lang w:eastAsia="pl-PL"/>
        </w:rPr>
        <w:t xml:space="preserve"> </w:t>
      </w:r>
      <w:r w:rsidR="00187CA1">
        <w:rPr>
          <w:rFonts w:ascii="Calibri" w:hAnsi="Calibri" w:cs="Calibri"/>
          <w:i/>
          <w:lang w:eastAsia="pl-PL"/>
        </w:rPr>
        <w:t>Kształcenie ustawiczne</w:t>
      </w:r>
      <w:r w:rsidR="00627BEE" w:rsidRPr="00D1073C">
        <w:rPr>
          <w:rFonts w:ascii="Calibri" w:hAnsi="Calibri" w:cs="Calibri"/>
        </w:rPr>
        <w:t>, wynikające bezpośrednio z </w:t>
      </w:r>
      <w:r w:rsidRPr="00D1073C">
        <w:rPr>
          <w:rFonts w:ascii="Calibri" w:hAnsi="Calibri" w:cs="Calibri"/>
        </w:rPr>
        <w:t xml:space="preserve">treści RPO WP </w:t>
      </w:r>
      <w:r w:rsidR="009658F0" w:rsidRPr="00D1073C">
        <w:rPr>
          <w:rFonts w:ascii="Calibri" w:hAnsi="Calibri" w:cs="Calibri"/>
        </w:rPr>
        <w:t xml:space="preserve">2014-2020 </w:t>
      </w:r>
      <w:r w:rsidRPr="00D1073C">
        <w:rPr>
          <w:rFonts w:ascii="Calibri" w:hAnsi="Calibri" w:cs="Calibri"/>
        </w:rPr>
        <w:t xml:space="preserve">oraz </w:t>
      </w:r>
      <w:r w:rsidR="00984B84" w:rsidRPr="00D1073C">
        <w:rPr>
          <w:rFonts w:ascii="Calibri" w:hAnsi="Calibri" w:cs="Calibri"/>
        </w:rPr>
        <w:t>UP</w:t>
      </w:r>
      <w:r w:rsidRPr="00D1073C">
        <w:rPr>
          <w:rFonts w:ascii="Calibri" w:hAnsi="Calibri" w:cs="Calibri"/>
        </w:rPr>
        <w:t xml:space="preserve">. </w:t>
      </w:r>
    </w:p>
    <w:p w14:paraId="6D6D5196" w14:textId="52CCEB83" w:rsidR="003C0662" w:rsidRPr="00D1073C" w:rsidRDefault="00323FC7" w:rsidP="00627BEE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Wymogi wynikające z</w:t>
      </w:r>
      <w:r w:rsidR="00627BEE" w:rsidRPr="00D1073C">
        <w:rPr>
          <w:rFonts w:ascii="Calibri" w:hAnsi="Calibri" w:cs="Calibri"/>
        </w:rPr>
        <w:t xml:space="preserve"> wyżej wymienionych</w:t>
      </w:r>
      <w:r w:rsidR="005E34BE" w:rsidRPr="00D1073C">
        <w:rPr>
          <w:rFonts w:ascii="Calibri" w:hAnsi="Calibri" w:cs="Calibri"/>
        </w:rPr>
        <w:t xml:space="preserve"> preferencji określone są </w:t>
      </w:r>
      <w:r w:rsidRPr="00D1073C">
        <w:rPr>
          <w:rFonts w:ascii="Calibri" w:hAnsi="Calibri" w:cs="Calibri"/>
        </w:rPr>
        <w:t xml:space="preserve">przez kryteria </w:t>
      </w:r>
      <w:r w:rsidR="00627BEE" w:rsidRPr="00D1073C">
        <w:rPr>
          <w:rFonts w:ascii="Calibri" w:hAnsi="Calibri" w:cs="Calibri"/>
        </w:rPr>
        <w:t>strategiczne I </w:t>
      </w:r>
      <w:r w:rsidR="000D58BD" w:rsidRPr="00D1073C">
        <w:rPr>
          <w:rFonts w:ascii="Calibri" w:hAnsi="Calibri" w:cs="Calibri"/>
        </w:rPr>
        <w:t xml:space="preserve">stopnia </w:t>
      </w:r>
      <w:r w:rsidRPr="00D1073C">
        <w:rPr>
          <w:rFonts w:ascii="Calibri" w:hAnsi="Calibri" w:cs="Calibri"/>
        </w:rPr>
        <w:t xml:space="preserve">specyficznego ukierunkowania projektu, których stopień spełnienia oceniany jest na etapie oceny merytorycznej. </w:t>
      </w:r>
    </w:p>
    <w:p w14:paraId="78FDEACE" w14:textId="22324DF6" w:rsidR="005E34BE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851"/>
        <w:gridCol w:w="1411"/>
      </w:tblGrid>
      <w:tr w:rsidR="00F14F97" w:rsidRPr="00D1073C" w14:paraId="0950C1B6" w14:textId="77777777" w:rsidTr="007F4C51">
        <w:trPr>
          <w:trHeight w:val="598"/>
          <w:tblHeader/>
        </w:trPr>
        <w:tc>
          <w:tcPr>
            <w:tcW w:w="9203" w:type="dxa"/>
            <w:gridSpan w:val="4"/>
            <w:shd w:val="clear" w:color="auto" w:fill="8DB3E2" w:themeFill="text2" w:themeFillTint="66"/>
            <w:vAlign w:val="center"/>
          </w:tcPr>
          <w:p w14:paraId="4025E862" w14:textId="20E7DED0" w:rsidR="00F14F97" w:rsidRPr="00D1073C" w:rsidRDefault="00C644B0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K</w:t>
            </w:r>
            <w:r w:rsidR="00F14F97" w:rsidRPr="00D1073C">
              <w:rPr>
                <w:rFonts w:ascii="Calibri" w:hAnsi="Calibri" w:cs="Calibri"/>
                <w:b/>
              </w:rPr>
              <w:t>ryteria strategiczne I stopnia specyficznego ukierunkowania projektu</w:t>
            </w:r>
          </w:p>
        </w:tc>
      </w:tr>
      <w:tr w:rsidR="00F14F97" w:rsidRPr="00D1073C" w14:paraId="4E45F755" w14:textId="77777777" w:rsidTr="00C644B0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C644B0">
        <w:trPr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E62101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872F5" w:rsidRPr="00D1073C" w14:paraId="19AA0C42" w14:textId="77777777" w:rsidTr="00C644B0">
        <w:tc>
          <w:tcPr>
            <w:tcW w:w="2022" w:type="dxa"/>
            <w:shd w:val="clear" w:color="auto" w:fill="FFFFFF" w:themeFill="background1"/>
          </w:tcPr>
          <w:p w14:paraId="1A09AFE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  <w:r w:rsidRPr="00B62797">
              <w:rPr>
                <w:rFonts w:ascii="Calibri" w:eastAsia="Calibri" w:hAnsi="Calibri" w:cs="Calibri"/>
              </w:rPr>
              <w:t xml:space="preserve">C.1. </w:t>
            </w:r>
            <w:r w:rsidRPr="00B62797">
              <w:rPr>
                <w:rFonts w:ascii="Calibri" w:eastAsia="Calibri" w:hAnsi="Calibri" w:cs="Calibri"/>
              </w:rPr>
              <w:br/>
            </w:r>
            <w:r w:rsidRPr="00B62797">
              <w:rPr>
                <w:rFonts w:ascii="Calibri" w:hAnsi="Calibri" w:cs="Calibri"/>
              </w:rPr>
              <w:t xml:space="preserve">Specyficzna </w:t>
            </w:r>
            <w:r w:rsidRPr="00B62797">
              <w:rPr>
                <w:rFonts w:ascii="Calibri" w:hAnsi="Calibri" w:cs="Calibri"/>
              </w:rPr>
              <w:br/>
              <w:t>grupa docelowa</w:t>
            </w:r>
            <w:r w:rsidRPr="00B62797">
              <w:rPr>
                <w:rFonts w:ascii="Calibri" w:eastAsia="Calibri" w:hAnsi="Calibri" w:cs="Calibri"/>
              </w:rPr>
              <w:t xml:space="preserve"> </w:t>
            </w:r>
          </w:p>
          <w:p w14:paraId="00AE217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467E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2818E11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2F33FA55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78174A0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080117A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C2B3B3B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618C0B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54B3F226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165D797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EA1B3F" w14:textId="0FD60ED0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5C32D4D9" w14:textId="7777777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>Ocenie podlega stopień, w jakim projekt jest ukierunkowany na osoby w wieku 50 lat i więcej i o niskich kwalifikacjach zawodowych.</w:t>
            </w:r>
          </w:p>
          <w:p w14:paraId="251C6A2A" w14:textId="667F5F3F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mniej niż 60% uczestników projektu stanowią (łącznie) </w:t>
            </w:r>
            <w:r w:rsidR="00B62797">
              <w:rPr>
                <w:rFonts w:ascii="Calibri" w:hAnsi="Calibri" w:cs="Calibri"/>
              </w:rPr>
              <w:t>osoby w wieku 50 lat i więcej i </w:t>
            </w:r>
            <w:r w:rsidRPr="00B62797">
              <w:rPr>
                <w:rFonts w:ascii="Calibri" w:hAnsi="Calibri" w:cs="Calibri"/>
              </w:rPr>
              <w:t>o</w:t>
            </w:r>
            <w:r w:rsidR="00B62797">
              <w:rPr>
                <w:rFonts w:ascii="Calibri" w:hAnsi="Calibri" w:cs="Calibri"/>
              </w:rPr>
              <w:t> </w:t>
            </w:r>
            <w:r w:rsidRPr="00B62797">
              <w:rPr>
                <w:rFonts w:ascii="Calibri" w:hAnsi="Calibri" w:cs="Calibri"/>
              </w:rPr>
              <w:t xml:space="preserve">niskich kwalifikacjach zawodowych. </w:t>
            </w:r>
          </w:p>
          <w:p w14:paraId="4E21A539" w14:textId="7777777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co najmniej 60% uczestników projektu stanowią (łącznie) osoby w wieku 50 lat i więcej i o niskich kwalifikacjach zawodowych. </w:t>
            </w:r>
          </w:p>
          <w:p w14:paraId="085097BE" w14:textId="7BCC5EFC" w:rsidR="008872F5" w:rsidRPr="00B62797" w:rsidRDefault="008872F5" w:rsidP="008872F5">
            <w:pPr>
              <w:spacing w:after="120"/>
              <w:rPr>
                <w:rFonts w:ascii="Calibri" w:eastAsia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co najmniej 80% uczestników projektu są (łącznie) osoby w wieku 50 lat i więcej i o niskich kwalifikacjach zawodowych.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0D586" w14:textId="738642D0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3B32470D" w:rsidR="008872F5" w:rsidRPr="0067765D" w:rsidRDefault="00B62797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  <w:p w14:paraId="16DA154A" w14:textId="57CDDFB5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1F8F37" w14:textId="77777777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16B8FFA0" w:rsidR="008872F5" w:rsidRPr="0067765D" w:rsidRDefault="00B62797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  <w:p w14:paraId="476F7360" w14:textId="12DC4A6A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72F5" w:rsidRPr="00D1073C" w14:paraId="5F588634" w14:textId="77777777" w:rsidTr="00C644B0">
        <w:tc>
          <w:tcPr>
            <w:tcW w:w="2022" w:type="dxa"/>
            <w:shd w:val="clear" w:color="auto" w:fill="FFFFFF" w:themeFill="background1"/>
          </w:tcPr>
          <w:p w14:paraId="2BA50669" w14:textId="6BEEE2CF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B62797">
              <w:rPr>
                <w:rFonts w:ascii="Calibri" w:hAnsi="Calibri" w:cs="Calibri"/>
                <w:lang w:eastAsia="pl-PL"/>
              </w:rPr>
              <w:t>C.2.</w:t>
            </w:r>
            <w:r w:rsidRPr="00B62797">
              <w:rPr>
                <w:rFonts w:ascii="Calibri" w:hAnsi="Calibri" w:cs="Calibri"/>
                <w:lang w:eastAsia="pl-PL"/>
              </w:rPr>
              <w:br/>
            </w:r>
            <w:r w:rsidR="00F804DF">
              <w:rPr>
                <w:rFonts w:ascii="Calibri" w:hAnsi="Calibri" w:cs="Calibri"/>
              </w:rPr>
              <w:t>Pracownicy MSP i </w:t>
            </w:r>
            <w:r w:rsidRPr="00B62797">
              <w:rPr>
                <w:rFonts w:ascii="Calibri" w:hAnsi="Calibri" w:cs="Calibri"/>
              </w:rPr>
              <w:t>ES</w:t>
            </w:r>
          </w:p>
        </w:tc>
        <w:tc>
          <w:tcPr>
            <w:tcW w:w="4919" w:type="dxa"/>
            <w:shd w:val="clear" w:color="auto" w:fill="FFFFFF" w:themeFill="background1"/>
          </w:tcPr>
          <w:p w14:paraId="15F3C0E3" w14:textId="77777777" w:rsidR="008872F5" w:rsidRPr="00B62797" w:rsidRDefault="008872F5" w:rsidP="008872F5">
            <w:pPr>
              <w:spacing w:after="60"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 xml:space="preserve">Ocenie podlega stopień, w jakim projekt jest ukierunkowany na pracowników sektora mikro, małych i średnich przedsiębiorstw oraz podmiotów ekonomii społecznej/przedsiębiorstw społecznych. </w:t>
            </w:r>
          </w:p>
          <w:p w14:paraId="433B7A7D" w14:textId="77777777" w:rsidR="008872F5" w:rsidRPr="00B62797" w:rsidRDefault="008872F5" w:rsidP="008872F5">
            <w:pPr>
              <w:spacing w:after="60"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mniej niż połowę uczestników projektu stanowią (łącznie) pracownicy sektora mikro, małych i średnich przedsiębiorstw oraz podmiotów ekonomii społecznej/przedsiębiorstw społecznych.</w:t>
            </w:r>
          </w:p>
          <w:p w14:paraId="58F008DA" w14:textId="634EA8FD" w:rsidR="000D08B2" w:rsidRDefault="008872F5" w:rsidP="000D08B2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co najmniej połowę uczestników projektu stanowią (łącznie) pracownicy sektora mikro, małych i średnich przedsiębiorstw oraz podmiotów ekonomii społecznej/przedsiębiorstw społecznych.</w:t>
            </w:r>
          </w:p>
          <w:p w14:paraId="356D5480" w14:textId="4D35C88D" w:rsidR="008872F5" w:rsidRPr="00B62797" w:rsidRDefault="008872F5" w:rsidP="000D08B2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wszystkimi uczestnikami projektu są (łącznie) pracownicy sektora mikro, małych i średnich przedsiębiorstw oraz podmiotów ekonomii społecznej/przedsiębiorstw społecznych.</w:t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7F4C51">
              <w:rPr>
                <w:rFonts w:ascii="Calibri" w:hAnsi="Calibri" w:cs="Calibri"/>
              </w:rPr>
              <w:br/>
            </w:r>
            <w:r w:rsidR="00EC6542">
              <w:rPr>
                <w:rFonts w:ascii="Calibri" w:hAnsi="Calibri" w:cs="Calibri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F7A82" w14:textId="36895A4E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A1B960F" w14:textId="74B553AF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872F5" w:rsidRPr="00D1073C" w14:paraId="0065B010" w14:textId="77777777" w:rsidTr="00C644B0">
        <w:tc>
          <w:tcPr>
            <w:tcW w:w="2022" w:type="dxa"/>
            <w:shd w:val="clear" w:color="auto" w:fill="FFFFFF" w:themeFill="background1"/>
          </w:tcPr>
          <w:p w14:paraId="6221610A" w14:textId="7EBA4A9E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B62797">
              <w:rPr>
                <w:rFonts w:ascii="Calibri" w:hAnsi="Calibri" w:cs="Calibri"/>
                <w:lang w:eastAsia="pl-PL"/>
              </w:rPr>
              <w:lastRenderedPageBreak/>
              <w:t xml:space="preserve">C.3. </w:t>
            </w:r>
            <w:r w:rsidRPr="00B62797">
              <w:rPr>
                <w:rFonts w:ascii="Calibri" w:hAnsi="Calibri" w:cs="Calibri"/>
                <w:lang w:eastAsia="pl-PL"/>
              </w:rPr>
              <w:br/>
            </w:r>
            <w:r w:rsidRPr="00B62797">
              <w:rPr>
                <w:rFonts w:ascii="Calibri" w:hAnsi="Calibri" w:cs="Calibri"/>
              </w:rPr>
              <w:t>Porozumienie z pracodawcami</w:t>
            </w:r>
            <w:r w:rsidR="00B02512">
              <w:rPr>
                <w:rStyle w:val="Odwoanieprzypisudolnego"/>
                <w:rFonts w:ascii="Calibri" w:hAnsi="Calibri" w:cs="Calibri"/>
              </w:rPr>
              <w:footnoteReference w:id="7"/>
            </w:r>
          </w:p>
        </w:tc>
        <w:tc>
          <w:tcPr>
            <w:tcW w:w="4919" w:type="dxa"/>
            <w:shd w:val="clear" w:color="auto" w:fill="FFFFFF" w:themeFill="background1"/>
          </w:tcPr>
          <w:p w14:paraId="43DEA6D6" w14:textId="22326E8F" w:rsidR="000D08B2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</w:rPr>
              <w:t xml:space="preserve">Ocenie podlega stopień, w jakim projekt realizowany jest w porozumieniu </w:t>
            </w:r>
            <w:r w:rsidR="000D08B2">
              <w:rPr>
                <w:rFonts w:ascii="Calibri" w:hAnsi="Calibri" w:cs="Calibri"/>
              </w:rPr>
              <w:br/>
            </w:r>
            <w:r w:rsidRPr="00B62797">
              <w:rPr>
                <w:rFonts w:ascii="Calibri" w:hAnsi="Calibri" w:cs="Calibri"/>
              </w:rPr>
              <w:t>z pracodawcą/-</w:t>
            </w:r>
            <w:proofErr w:type="spellStart"/>
            <w:r w:rsidRPr="00B62797">
              <w:rPr>
                <w:rFonts w:ascii="Calibri" w:hAnsi="Calibri" w:cs="Calibri"/>
              </w:rPr>
              <w:t>ami</w:t>
            </w:r>
            <w:proofErr w:type="spellEnd"/>
            <w:r w:rsidRPr="00B62797">
              <w:rPr>
                <w:rFonts w:ascii="Calibri" w:hAnsi="Calibri" w:cs="Calibri"/>
              </w:rPr>
              <w:t>, które przyczyni się do</w:t>
            </w:r>
            <w:r w:rsidR="000D08B2">
              <w:rPr>
                <w:rFonts w:ascii="Calibri" w:hAnsi="Calibri" w:cs="Calibri"/>
              </w:rPr>
              <w:t> </w:t>
            </w:r>
            <w:r w:rsidRPr="00B62797">
              <w:rPr>
                <w:rFonts w:ascii="Calibri" w:hAnsi="Calibri" w:cs="Calibri"/>
              </w:rPr>
              <w:t xml:space="preserve">osiągnięcia rezultatów projektu wyrażonych poprzez wskaźniki monitorowania. </w:t>
            </w:r>
          </w:p>
          <w:p w14:paraId="430C1408" w14:textId="5E44D0F7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0 pkt</w:t>
            </w:r>
            <w:r w:rsidRPr="00B62797">
              <w:rPr>
                <w:rFonts w:ascii="Calibri" w:hAnsi="Calibri" w:cs="Calibri"/>
              </w:rPr>
              <w:t xml:space="preserve"> – projekt realizowany jes</w:t>
            </w:r>
            <w:r w:rsidR="00DB6436">
              <w:rPr>
                <w:rFonts w:ascii="Calibri" w:hAnsi="Calibri" w:cs="Calibri"/>
              </w:rPr>
              <w:t>t w porozumieniu z pracodawcą/-</w:t>
            </w:r>
            <w:proofErr w:type="spellStart"/>
            <w:r w:rsidRPr="00B62797">
              <w:rPr>
                <w:rFonts w:ascii="Calibri" w:hAnsi="Calibri" w:cs="Calibri"/>
              </w:rPr>
              <w:t>ami</w:t>
            </w:r>
            <w:proofErr w:type="spellEnd"/>
            <w:r w:rsidRPr="00B62797">
              <w:rPr>
                <w:rFonts w:ascii="Calibri" w:hAnsi="Calibri" w:cs="Calibri"/>
              </w:rPr>
              <w:t xml:space="preserve">, które nie przyczyni się do osiągnięcia rezultatów projektu wyrażonych poprzez wskaźniki monitorowania. </w:t>
            </w:r>
          </w:p>
          <w:p w14:paraId="41695A90" w14:textId="5F30131E" w:rsidR="008872F5" w:rsidRPr="00B62797" w:rsidRDefault="008872F5" w:rsidP="008872F5">
            <w:pPr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1 pkt</w:t>
            </w:r>
            <w:r w:rsidRPr="00B62797">
              <w:rPr>
                <w:rFonts w:ascii="Calibri" w:hAnsi="Calibri" w:cs="Calibri"/>
              </w:rPr>
              <w:t xml:space="preserve"> – projekt realizowany jes</w:t>
            </w:r>
            <w:r w:rsidR="00DB6436">
              <w:rPr>
                <w:rFonts w:ascii="Calibri" w:hAnsi="Calibri" w:cs="Calibri"/>
              </w:rPr>
              <w:t>t w porozumieniu z pracodawcą/-</w:t>
            </w:r>
            <w:proofErr w:type="spellStart"/>
            <w:r w:rsidRPr="00B62797">
              <w:rPr>
                <w:rFonts w:ascii="Calibri" w:hAnsi="Calibri" w:cs="Calibri"/>
              </w:rPr>
              <w:t>ami</w:t>
            </w:r>
            <w:proofErr w:type="spellEnd"/>
            <w:r w:rsidRPr="00B62797">
              <w:rPr>
                <w:rFonts w:ascii="Calibri" w:hAnsi="Calibri" w:cs="Calibri"/>
              </w:rPr>
              <w:t xml:space="preserve">, które przyczyni się do osiągnięcia większości rezultatów projektu wyrażonych poprzez wskaźniki monitorowania. </w:t>
            </w:r>
          </w:p>
          <w:p w14:paraId="54B2C5D8" w14:textId="34ACE08F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B62797">
              <w:rPr>
                <w:rFonts w:ascii="Calibri" w:hAnsi="Calibri" w:cs="Calibri"/>
                <w:b/>
              </w:rPr>
              <w:t>2 pkt</w:t>
            </w:r>
            <w:r w:rsidRPr="00B62797">
              <w:rPr>
                <w:rFonts w:ascii="Calibri" w:hAnsi="Calibri" w:cs="Calibri"/>
              </w:rPr>
              <w:t xml:space="preserve"> – projekt realizowany jest w poroz</w:t>
            </w:r>
            <w:r w:rsidR="00DB6436">
              <w:rPr>
                <w:rFonts w:ascii="Calibri" w:hAnsi="Calibri" w:cs="Calibri"/>
              </w:rPr>
              <w:t>umieniu z pracodawcą/-</w:t>
            </w:r>
            <w:proofErr w:type="spellStart"/>
            <w:r w:rsidRPr="00B62797">
              <w:rPr>
                <w:rFonts w:ascii="Calibri" w:hAnsi="Calibri" w:cs="Calibri"/>
              </w:rPr>
              <w:t>ami</w:t>
            </w:r>
            <w:proofErr w:type="spellEnd"/>
            <w:r w:rsidRPr="00B62797">
              <w:rPr>
                <w:rFonts w:ascii="Calibri" w:hAnsi="Calibri" w:cs="Calibri"/>
              </w:rPr>
              <w:t>, które przyczyni się do osiągnięcia wszystkich rezultatów projektu wyrażonych poprzez wskaźniki monitorowania.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5CCB41" w14:textId="253DD8E9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7EE6A03" w14:textId="1DD7F268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4C0189C8" w14:textId="77777777" w:rsidR="00EC6542" w:rsidRDefault="0080458B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1779868B" w14:textId="77777777" w:rsidR="00EE1038" w:rsidRDefault="00EC6542" w:rsidP="00EC6542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2CAFD88B" w14:textId="268355A6" w:rsidR="0093453A" w:rsidRPr="00D1073C" w:rsidRDefault="0093453A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UWAGA</w:t>
      </w:r>
    </w:p>
    <w:p w14:paraId="711309B6" w14:textId="77777777" w:rsidR="0093453A" w:rsidRPr="00A31A31" w:rsidRDefault="0093453A" w:rsidP="002819F4">
      <w:pPr>
        <w:spacing w:after="0"/>
        <w:rPr>
          <w:rFonts w:ascii="Calibri" w:hAnsi="Calibri" w:cs="Calibri"/>
          <w:u w:val="single"/>
        </w:rPr>
      </w:pPr>
      <w:r w:rsidRPr="00A31A31">
        <w:rPr>
          <w:rFonts w:ascii="Calibri" w:hAnsi="Calibri" w:cs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A31A31">
        <w:rPr>
          <w:rFonts w:ascii="Calibri" w:hAnsi="Calibri" w:cs="Calibri"/>
          <w:u w:val="single"/>
        </w:rPr>
        <w:t>(dla jednego miejsca po przecinku):</w:t>
      </w:r>
    </w:p>
    <w:p w14:paraId="02687452" w14:textId="77777777" w:rsidR="0093453A" w:rsidRPr="00A31A31" w:rsidRDefault="0093453A" w:rsidP="007F7416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dół w przypadku uzyskania wartości w przedziale 0 – 4;</w:t>
      </w:r>
    </w:p>
    <w:p w14:paraId="7C432229" w14:textId="77777777" w:rsidR="0093453A" w:rsidRPr="00A31A31" w:rsidRDefault="0093453A" w:rsidP="007F7416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A31A31">
        <w:rPr>
          <w:rFonts w:ascii="Calibri" w:hAnsi="Calibri" w:cs="Calibri"/>
        </w:rPr>
        <w:t>do jedności w górę w przypadku uzyskania wartości w przedziale 5 – 9.</w:t>
      </w:r>
    </w:p>
    <w:p w14:paraId="36827DD4" w14:textId="3B303803" w:rsidR="00667A3E" w:rsidRPr="00D1073C" w:rsidRDefault="00C54A7F" w:rsidP="002819F4">
      <w:pPr>
        <w:spacing w:after="0"/>
        <w:ind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4721ED08" w14:textId="164BA53F" w:rsidR="006915DA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47D15963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>i elementy składające się na S</w:t>
      </w:r>
      <w:r w:rsidRPr="00D1073C">
        <w:rPr>
          <w:rFonts w:ascii="Calibri" w:hAnsi="Calibri" w:cs="Calibri"/>
        </w:rPr>
        <w:t>tandardy realizacji wsparc</w:t>
      </w:r>
      <w:r w:rsidR="005B3D44" w:rsidRPr="00D1073C">
        <w:rPr>
          <w:rFonts w:ascii="Calibri" w:hAnsi="Calibri" w:cs="Calibri"/>
        </w:rPr>
        <w:t xml:space="preserve">ia w zakresie </w:t>
      </w:r>
      <w:r w:rsidR="00A427FE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A427FE" w:rsidRPr="00922534">
        <w:rPr>
          <w:rFonts w:ascii="Calibri" w:eastAsia="Times New Roman" w:hAnsi="Calibri" w:cs="Arial"/>
          <w:lang w:eastAsia="pl-PL"/>
        </w:rPr>
        <w:t xml:space="preserve"> </w:t>
      </w:r>
      <w:r w:rsidR="00A427FE">
        <w:rPr>
          <w:rFonts w:ascii="Calibri" w:eastAsia="Times New Roman" w:hAnsi="Calibri" w:cs="Arial"/>
          <w:lang w:eastAsia="pl-PL"/>
        </w:rPr>
        <w:t xml:space="preserve">Kształcenie ustawiczne </w:t>
      </w:r>
      <w:r w:rsidR="001804DF" w:rsidRPr="00D1073C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391190E0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71EFB657" w14:textId="77777777" w:rsidR="00EE1038" w:rsidRDefault="00EE1038" w:rsidP="005C1CB5">
      <w:pPr>
        <w:shd w:val="clear" w:color="auto" w:fill="FFFFFF"/>
        <w:rPr>
          <w:rFonts w:ascii="Calibri" w:hAnsi="Calibri" w:cs="Calibri"/>
        </w:rPr>
      </w:pPr>
    </w:p>
    <w:p w14:paraId="419C1548" w14:textId="0F41DCCB" w:rsidR="00FA7C35" w:rsidRPr="00D1073C" w:rsidRDefault="003438CC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4C806986" w14:textId="7581A4FF" w:rsidR="00C60FDA" w:rsidRDefault="00C60FDA" w:rsidP="00C60FDA">
      <w:pPr>
        <w:jc w:val="both"/>
        <w:rPr>
          <w:rFonts w:ascii="Calibri" w:hAnsi="Calibri" w:cs="Calibri"/>
          <w:b/>
        </w:rPr>
      </w:pPr>
      <w:r w:rsidRPr="001D5484">
        <w:rPr>
          <w:rFonts w:ascii="Calibri" w:eastAsia="Calibri" w:hAnsi="Calibri"/>
          <w:b/>
        </w:rPr>
        <w:t>Wnioskodawcy zob</w:t>
      </w:r>
      <w:r>
        <w:rPr>
          <w:rFonts w:ascii="Calibri" w:eastAsia="Calibri" w:hAnsi="Calibri"/>
          <w:b/>
        </w:rPr>
        <w:t>ligowani</w:t>
      </w:r>
      <w:r w:rsidRPr="001D5484">
        <w:rPr>
          <w:rFonts w:ascii="Calibri" w:eastAsia="Calibri" w:hAnsi="Calibri"/>
          <w:b/>
        </w:rPr>
        <w:t xml:space="preserve"> są do określenia we wniosku o dofinansowanie projektu </w:t>
      </w:r>
      <w:r w:rsidRPr="001D5484">
        <w:rPr>
          <w:rFonts w:ascii="Calibri" w:eastAsia="Calibri" w:hAnsi="Calibri" w:cs="Arial"/>
          <w:b/>
          <w:lang w:eastAsia="pl-PL"/>
        </w:rPr>
        <w:t>wartości dla</w:t>
      </w:r>
      <w:r>
        <w:rPr>
          <w:rFonts w:ascii="Calibri" w:eastAsia="Calibri" w:hAnsi="Calibri" w:cs="Arial"/>
          <w:b/>
          <w:lang w:eastAsia="pl-PL"/>
        </w:rPr>
        <w:t xml:space="preserve">  </w:t>
      </w:r>
      <w:r w:rsidRPr="001D5484">
        <w:rPr>
          <w:rFonts w:ascii="Calibri" w:eastAsia="Calibri" w:hAnsi="Calibri"/>
          <w:b/>
        </w:rPr>
        <w:t>poniższych wskaźników prod</w:t>
      </w:r>
      <w:r>
        <w:rPr>
          <w:rFonts w:ascii="Calibri" w:eastAsia="Calibri" w:hAnsi="Calibri"/>
          <w:b/>
        </w:rPr>
        <w:t>uktu i rezultatu bezpośredniego</w:t>
      </w:r>
      <w:r w:rsidR="007171B9">
        <w:rPr>
          <w:rFonts w:ascii="Calibri" w:eastAsia="Calibri" w:hAnsi="Calibri"/>
          <w:b/>
        </w:rPr>
        <w:t>.</w:t>
      </w:r>
    </w:p>
    <w:p w14:paraId="77197DCF" w14:textId="0BA177DF" w:rsidR="00C60FDA" w:rsidRDefault="00FE6350" w:rsidP="00C60FDA">
      <w:pPr>
        <w:jc w:val="both"/>
        <w:rPr>
          <w:rFonts w:ascii="Calibri" w:hAnsi="Calibri" w:cs="Calibri"/>
          <w:b/>
        </w:rPr>
      </w:pPr>
      <w:r w:rsidRPr="00D345CB">
        <w:rPr>
          <w:rFonts w:ascii="Calibri" w:hAnsi="Calibri" w:cs="Calibri"/>
          <w:b/>
        </w:rPr>
        <w:t>WSKAŹNIKI PRODUKTU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5670"/>
      </w:tblGrid>
      <w:tr w:rsidR="007E558F" w:rsidRPr="00D1073C" w14:paraId="1468E8E3" w14:textId="77777777" w:rsidTr="00C54A7F">
        <w:trPr>
          <w:tblHeader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14:paraId="312DE594" w14:textId="77777777" w:rsidR="007E558F" w:rsidRPr="00D1073C" w:rsidRDefault="007E558F" w:rsidP="007E558F">
            <w:pPr>
              <w:spacing w:after="0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</w:t>
            </w:r>
          </w:p>
          <w:p w14:paraId="27DA54E1" w14:textId="48CD293E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 xml:space="preserve">wskaźnika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8A532BB" w14:textId="7602A1FC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4497F398" w14:textId="5E0D3510" w:rsidR="007E558F" w:rsidRPr="00D1073C" w:rsidRDefault="007E558F" w:rsidP="007E558F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A664A4" w:rsidRPr="00D1073C" w14:paraId="5F1AD1F6" w14:textId="77777777" w:rsidTr="00DC1D4B">
        <w:trPr>
          <w:trHeight w:val="1728"/>
        </w:trPr>
        <w:tc>
          <w:tcPr>
            <w:tcW w:w="2268" w:type="dxa"/>
            <w:shd w:val="clear" w:color="auto" w:fill="auto"/>
          </w:tcPr>
          <w:p w14:paraId="6A251CAB" w14:textId="21D45C60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w wieku 25 lat i więcej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  <w:p w14:paraId="6B513F51" w14:textId="1EF6DE70" w:rsidR="00A664A4" w:rsidRPr="00C7502F" w:rsidRDefault="00A664A4" w:rsidP="00A664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F7457" w14:textId="77777777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6F6FE8A" w14:textId="5A9F1442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8"/>
            </w:r>
          </w:p>
        </w:tc>
        <w:tc>
          <w:tcPr>
            <w:tcW w:w="5670" w:type="dxa"/>
            <w:shd w:val="clear" w:color="auto" w:fill="auto"/>
          </w:tcPr>
          <w:p w14:paraId="7C3F0EF5" w14:textId="29503EA4" w:rsidR="00A664A4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Wskaźnik mierzy l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iczb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 wszystkich uczestników projektu objętych wsparciem w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rogramie, którzy 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dniu przystąpienia do projektu byli w wieku 25 lat lub więcej. </w:t>
            </w:r>
          </w:p>
          <w:p w14:paraId="6C8FAE33" w14:textId="2D71BC7F" w:rsidR="002F236D" w:rsidRPr="00430640" w:rsidRDefault="00A664A4" w:rsidP="00C54A7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Wiek uczestników liczony jest na podstawie daty urodzenia i</w:t>
            </w:r>
            <w:r w:rsidR="00C54A7F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ustala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ny w dniu rozpoczęcia udziału w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projekcie.</w:t>
            </w:r>
          </w:p>
        </w:tc>
      </w:tr>
      <w:tr w:rsidR="00A664A4" w:rsidRPr="00D1073C" w14:paraId="727F8EBB" w14:textId="77777777" w:rsidTr="00DC1D4B">
        <w:trPr>
          <w:trHeight w:val="1696"/>
        </w:trPr>
        <w:tc>
          <w:tcPr>
            <w:tcW w:w="2268" w:type="dxa"/>
            <w:shd w:val="clear" w:color="auto" w:fill="auto"/>
          </w:tcPr>
          <w:p w14:paraId="17BAF7B4" w14:textId="64B64302" w:rsidR="00A664A4" w:rsidRPr="00C7502F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Liczba osób w wieku 50 lat i więcej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</w:r>
            <w:r w:rsidR="00430640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w Programie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43B5E" w14:textId="77777777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4E29EE1F" w14:textId="03465FAA" w:rsidR="00A664A4" w:rsidRPr="00D1073C" w:rsidRDefault="00A664A4" w:rsidP="00A664A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  <w:tc>
          <w:tcPr>
            <w:tcW w:w="5670" w:type="dxa"/>
            <w:shd w:val="clear" w:color="auto" w:fill="auto"/>
          </w:tcPr>
          <w:p w14:paraId="24CE2870" w14:textId="0BDA9A88" w:rsidR="00A664A4" w:rsidRDefault="00A664A4" w:rsidP="00430640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Wskaźnik mierzy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l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iczb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 wszystkich uczestników projektu objętych wsparciem w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rogramie, którzy w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dniu przystąpienia do projektu byli w wieku 50 lat lub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więcej. </w:t>
            </w:r>
          </w:p>
          <w:p w14:paraId="39A10D14" w14:textId="43B13F4E" w:rsidR="00A664A4" w:rsidRPr="00D1073C" w:rsidRDefault="00A664A4" w:rsidP="002F236D">
            <w:pPr>
              <w:spacing w:after="0"/>
              <w:rPr>
                <w:rFonts w:ascii="Calibri" w:hAnsi="Calibri" w:cs="Calibri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Wiek uczestników liczony jest n</w:t>
            </w:r>
            <w:r w:rsidR="00C54A7F">
              <w:rPr>
                <w:rFonts w:asciiTheme="minorHAnsi" w:eastAsia="Times New Roman" w:hAnsiTheme="minorHAnsi" w:cstheme="minorHAnsi"/>
                <w:lang w:eastAsia="pl-PL"/>
              </w:rPr>
              <w:t>a podstawie daty urodzenia i 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ustalany w dniu rozpoczęcia udziału w 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 p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rojekcie.</w:t>
            </w:r>
          </w:p>
        </w:tc>
      </w:tr>
      <w:tr w:rsidR="00A664A4" w:rsidRPr="00D1073C" w14:paraId="49CFF59B" w14:textId="77777777" w:rsidTr="00DC1D4B">
        <w:trPr>
          <w:trHeight w:val="1601"/>
        </w:trPr>
        <w:tc>
          <w:tcPr>
            <w:tcW w:w="2268" w:type="dxa"/>
            <w:shd w:val="clear" w:color="auto" w:fill="auto"/>
          </w:tcPr>
          <w:p w14:paraId="53013139" w14:textId="77777777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Liczba osób o niskich kwalifikacjach objętych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  <w:p w14:paraId="3AA33FB7" w14:textId="77777777" w:rsidR="00A664A4" w:rsidRPr="00C7502F" w:rsidRDefault="00A664A4" w:rsidP="00A664A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04016A" w14:textId="77777777" w:rsidR="00E11117" w:rsidRPr="00D1073C" w:rsidRDefault="00E11117" w:rsidP="00E11117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3D0335D" w14:textId="5AB71539" w:rsidR="00A664A4" w:rsidRPr="00D1073C" w:rsidRDefault="00E11117" w:rsidP="00E11117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5670" w:type="dxa"/>
            <w:shd w:val="clear" w:color="auto" w:fill="auto"/>
          </w:tcPr>
          <w:p w14:paraId="6F221295" w14:textId="21B6D676" w:rsidR="00A664A4" w:rsidRPr="00487B01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>Wskaźnik mierzy liczbę osób</w:t>
            </w:r>
            <w:r w:rsidR="002F236D">
              <w:rPr>
                <w:rFonts w:asciiTheme="minorHAnsi" w:eastAsia="Times New Roman" w:hAnsiTheme="minorHAnsi" w:cstheme="minorHAnsi"/>
                <w:lang w:eastAsia="pl-PL"/>
              </w:rPr>
              <w:t>, które rozpoczęły udział w 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projekcie 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o niskich kwalifikacjach, tj.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osób </w:t>
            </w:r>
            <w:r w:rsidRPr="00487B01">
              <w:rPr>
                <w:rFonts w:asciiTheme="minorHAnsi" w:eastAsia="Times New Roman" w:hAnsiTheme="minorHAnsi" w:cstheme="minorHAnsi"/>
                <w:lang w:eastAsia="pl-PL"/>
              </w:rPr>
              <w:t xml:space="preserve">posiadających wykształcenie </w:t>
            </w:r>
            <w:r w:rsidRPr="00487B01">
              <w:rPr>
                <w:rFonts w:asciiTheme="minorHAnsi" w:eastAsia="Times New Roman" w:hAnsiTheme="minorHAnsi" w:cstheme="minorHAnsi"/>
                <w:b/>
                <w:lang w:eastAsia="pl-PL"/>
              </w:rPr>
              <w:t>na poziomie do</w:t>
            </w:r>
            <w:r w:rsidRPr="00487B0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ISCED 3 włącznie.</w:t>
            </w:r>
          </w:p>
          <w:p w14:paraId="054F2F23" w14:textId="6981FDA5" w:rsidR="00A664A4" w:rsidRPr="00DC1D4B" w:rsidRDefault="00A664A4" w:rsidP="00DC1D4B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87B0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Stopień uzyskanego wykształcenia jest określany w dniu rozpoczęcia uczestnictwa w projekcie. </w:t>
            </w:r>
          </w:p>
        </w:tc>
      </w:tr>
      <w:tr w:rsidR="00A664A4" w:rsidRPr="00D1073C" w14:paraId="1D26469E" w14:textId="77777777" w:rsidTr="00C54A7F">
        <w:trPr>
          <w:trHeight w:val="253"/>
        </w:trPr>
        <w:tc>
          <w:tcPr>
            <w:tcW w:w="2268" w:type="dxa"/>
            <w:shd w:val="clear" w:color="auto" w:fill="auto"/>
          </w:tcPr>
          <w:p w14:paraId="28DA21E1" w14:textId="765F4079" w:rsidR="00A664A4" w:rsidRPr="00C7502F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mikro, małych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i średnich przedsiębiorstw, których pracownicy zostali objęci wsparciem 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 Programie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27FD1" w14:textId="6D64798F" w:rsidR="00A664A4" w:rsidRPr="00D1073C" w:rsidRDefault="00C05047" w:rsidP="00A664A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  <w:tc>
          <w:tcPr>
            <w:tcW w:w="5670" w:type="dxa"/>
            <w:shd w:val="clear" w:color="auto" w:fill="auto"/>
          </w:tcPr>
          <w:p w14:paraId="40D285D6" w14:textId="270DA377" w:rsidR="00A664A4" w:rsidRPr="00723923" w:rsidRDefault="00A664A4" w:rsidP="00A664A4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Wskaźnik mierzy liczbę mik</w:t>
            </w:r>
            <w:r w:rsidR="00DC1D4B">
              <w:rPr>
                <w:rFonts w:asciiTheme="minorHAnsi" w:eastAsia="Times New Roman" w:hAnsiTheme="minorHAnsi" w:cstheme="minorHAnsi"/>
                <w:lang w:eastAsia="pl-PL"/>
              </w:rPr>
              <w:t>roprzedsiębiorstw oraz małych i </w:t>
            </w: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średnich przedsiębiorstw, których pracownicy zostali objęci wsparciem w zakresie podnos</w:t>
            </w:r>
            <w:r w:rsidR="00DC1D4B">
              <w:rPr>
                <w:rFonts w:asciiTheme="minorHAnsi" w:eastAsia="Times New Roman" w:hAnsiTheme="minorHAnsi" w:cstheme="minorHAnsi"/>
                <w:lang w:eastAsia="pl-PL"/>
              </w:rPr>
              <w:t>zenia lub zmiany umiejętności i </w:t>
            </w:r>
            <w:r w:rsidRPr="00962A7B">
              <w:rPr>
                <w:rFonts w:asciiTheme="minorHAnsi" w:eastAsia="Times New Roman" w:hAnsiTheme="minorHAnsi" w:cstheme="minorHAnsi"/>
                <w:lang w:eastAsia="pl-PL"/>
              </w:rPr>
              <w:t>kwalifikacji zawodowych w ramach Europ</w:t>
            </w:r>
            <w:r w:rsidR="00430640">
              <w:rPr>
                <w:rFonts w:asciiTheme="minorHAnsi" w:eastAsia="Times New Roman" w:hAnsiTheme="minorHAnsi" w:cstheme="minorHAnsi"/>
                <w:lang w:eastAsia="pl-PL"/>
              </w:rPr>
              <w:t xml:space="preserve">ejskiego Funduszu Społecznego. </w:t>
            </w:r>
          </w:p>
          <w:p w14:paraId="1EFE4EEB" w14:textId="435F8175" w:rsidR="00A664A4" w:rsidRPr="00487B01" w:rsidRDefault="00A664A4" w:rsidP="00DC1D4B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861EC7">
              <w:rPr>
                <w:rFonts w:asciiTheme="minorHAnsi" w:eastAsia="Times New Roman" w:hAnsiTheme="minorHAnsi" w:cstheme="minorHAnsi"/>
                <w:lang w:eastAsia="pl-PL"/>
              </w:rPr>
              <w:t>Wskaźnik ustalany w dniu rozpoczęcia udziału w projekcie.</w:t>
            </w:r>
          </w:p>
        </w:tc>
      </w:tr>
    </w:tbl>
    <w:p w14:paraId="22938D4D" w14:textId="77777777" w:rsidR="005C6120" w:rsidRPr="00D1073C" w:rsidRDefault="005C6120" w:rsidP="005C46CC">
      <w:pPr>
        <w:rPr>
          <w:rFonts w:ascii="Calibri" w:hAnsi="Calibri" w:cs="Calibri"/>
          <w:b/>
          <w:sz w:val="4"/>
        </w:rPr>
      </w:pPr>
    </w:p>
    <w:p w14:paraId="27B8079B" w14:textId="62B84AF4" w:rsidR="00FE6350" w:rsidRPr="00D1073C" w:rsidRDefault="00410BCC" w:rsidP="00FE635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FE6350" w:rsidRPr="00D345CB">
        <w:rPr>
          <w:rFonts w:ascii="Calibri" w:hAnsi="Calibri" w:cs="Calibri"/>
          <w:b/>
        </w:rPr>
        <w:t>WSKAŹNIKI REZULTATU BEZPOŚREDNIEGO</w:t>
      </w:r>
    </w:p>
    <w:p w14:paraId="0B240208" w14:textId="77777777" w:rsidR="009644C3" w:rsidRPr="00D1073C" w:rsidRDefault="009644C3" w:rsidP="009644C3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5415"/>
      </w:tblGrid>
      <w:tr w:rsidR="009644C3" w:rsidRPr="00D1073C" w14:paraId="2DDB297C" w14:textId="77777777" w:rsidTr="0029201B">
        <w:trPr>
          <w:tblHeader/>
        </w:trPr>
        <w:tc>
          <w:tcPr>
            <w:tcW w:w="2381" w:type="dxa"/>
            <w:shd w:val="clear" w:color="auto" w:fill="C6D9F1" w:themeFill="text2" w:themeFillTint="33"/>
            <w:vAlign w:val="center"/>
            <w:hideMark/>
          </w:tcPr>
          <w:p w14:paraId="58360480" w14:textId="64F38E7F" w:rsidR="009644C3" w:rsidRPr="00D1073C" w:rsidRDefault="009644C3" w:rsidP="0078430B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Nazwa</w:t>
            </w:r>
            <w:r w:rsidR="0078430B">
              <w:rPr>
                <w:rFonts w:ascii="Calibri" w:hAnsi="Calibri" w:cs="Calibri"/>
                <w:b/>
              </w:rPr>
              <w:t xml:space="preserve"> </w:t>
            </w:r>
            <w:r w:rsidRPr="00D1073C">
              <w:rPr>
                <w:rFonts w:ascii="Calibri" w:hAnsi="Calibri" w:cs="Calibri"/>
                <w:b/>
              </w:rPr>
              <w:t>wskaźnika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5A49393C" w14:textId="2849ADAB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  <w:hideMark/>
          </w:tcPr>
          <w:p w14:paraId="4625A942" w14:textId="2D983969" w:rsidR="009644C3" w:rsidRPr="00D1073C" w:rsidRDefault="009644C3" w:rsidP="009644C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</w:p>
        </w:tc>
      </w:tr>
      <w:tr w:rsidR="002A77D3" w:rsidRPr="00D1073C" w14:paraId="7671AF34" w14:textId="77777777" w:rsidTr="00C87FAA">
        <w:tc>
          <w:tcPr>
            <w:tcW w:w="2381" w:type="dxa"/>
          </w:tcPr>
          <w:p w14:paraId="1F7D003E" w14:textId="52285F6A" w:rsidR="002A77D3" w:rsidRPr="00C7502F" w:rsidRDefault="002A77D3" w:rsidP="002A77D3">
            <w:pPr>
              <w:spacing w:after="0"/>
              <w:rPr>
                <w:rFonts w:ascii="Calibri" w:eastAsia="Times New Roman" w:hAnsi="Calibri" w:cs="Calibr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o niskich kwalifikacjach, które uzyskały kwalifi</w:t>
            </w:r>
            <w:r w:rsidR="00E04AA1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</w:tc>
        <w:tc>
          <w:tcPr>
            <w:tcW w:w="1276" w:type="dxa"/>
            <w:vAlign w:val="center"/>
          </w:tcPr>
          <w:p w14:paraId="26ACA8B0" w14:textId="77777777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197F075E" w14:textId="48D02AD9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1"/>
            </w:r>
          </w:p>
        </w:tc>
        <w:tc>
          <w:tcPr>
            <w:tcW w:w="5415" w:type="dxa"/>
          </w:tcPr>
          <w:p w14:paraId="3215C58E" w14:textId="6268C4C8" w:rsidR="00E04AA1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Liczba osób o niskich kwalifikacjach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 xml:space="preserve">, które otrzymały wsparcie Europejskiego Funduszu Społecznego i uzyskały kwalifikacje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lub nabyły kompetencje 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po opuszczeniu projektu</w:t>
            </w:r>
            <w:r w:rsidR="00E04AA1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1BB436E0" w14:textId="77777777" w:rsidR="00C30E4A" w:rsidRDefault="00C30E4A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C87FAA">
              <w:rPr>
                <w:rFonts w:asciiTheme="minorHAnsi" w:eastAsia="Times New Roman" w:hAnsiTheme="minorHAnsi" w:cstheme="minorHAnsi"/>
                <w:lang w:eastAsia="pl-PL"/>
              </w:rPr>
              <w:t>Wskaźnik mierzony do czterech tygodni od zakończenia przez uczestnika udziału w projekcie.</w:t>
            </w:r>
          </w:p>
          <w:p w14:paraId="394A6782" w14:textId="6FB4ED08" w:rsidR="002A77D3" w:rsidRPr="00D1073C" w:rsidRDefault="002A77D3" w:rsidP="002A77D3">
            <w:pPr>
              <w:rPr>
                <w:rFonts w:ascii="Calibri" w:hAnsi="Calibri" w:cs="Calibri"/>
                <w:color w:val="000000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kwalifikacje/kompetencje osiągnięte w wyniku interwencji Europejskiego Funduszu Społecznego.</w:t>
            </w:r>
          </w:p>
        </w:tc>
      </w:tr>
      <w:tr w:rsidR="002A77D3" w:rsidRPr="00D1073C" w14:paraId="6182E71B" w14:textId="77777777" w:rsidTr="0028455F">
        <w:trPr>
          <w:trHeight w:val="3065"/>
        </w:trPr>
        <w:tc>
          <w:tcPr>
            <w:tcW w:w="2381" w:type="dxa"/>
            <w:shd w:val="clear" w:color="auto" w:fill="FFFFFF" w:themeFill="background1"/>
          </w:tcPr>
          <w:p w14:paraId="11AF2C30" w14:textId="05CF1821" w:rsidR="002A77D3" w:rsidRPr="00C7502F" w:rsidRDefault="00351046" w:rsidP="002A77D3">
            <w:pPr>
              <w:spacing w:after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Liczba osób w wieku 25 </w:t>
            </w:r>
            <w:r w:rsidR="002A77D3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lat i więcej, które uzyskały kwalifi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="002A77D3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  <w:p w14:paraId="1F4F0C68" w14:textId="44371F0E" w:rsidR="002A77D3" w:rsidRPr="00C7502F" w:rsidRDefault="002A77D3" w:rsidP="002A77D3">
            <w:pPr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0E5E0" w14:textId="5E7EF2C5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(Osoby 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2"/>
            </w:r>
          </w:p>
        </w:tc>
        <w:tc>
          <w:tcPr>
            <w:tcW w:w="5415" w:type="dxa"/>
            <w:shd w:val="clear" w:color="auto" w:fill="FFFFFF" w:themeFill="background1"/>
          </w:tcPr>
          <w:p w14:paraId="2611DD13" w14:textId="658FDC75" w:rsidR="002A77D3" w:rsidRPr="001465B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Liczba osób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 wieku 25 lat i więcej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, które otrzymały wsparcie Europejskiego Funduszu Społecznego i uzyskały kwalifikacje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lub nabyły kompetencje 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po opuszczeniu projektu. </w:t>
            </w:r>
          </w:p>
          <w:p w14:paraId="7A9950B2" w14:textId="5505065A" w:rsidR="002A77D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Wskaźnik mierzony do czterech tygodni od zakończenia przez uczestnika udziału w projekcie.</w:t>
            </w:r>
          </w:p>
          <w:p w14:paraId="4AEF830A" w14:textId="66B9B080" w:rsidR="002A77D3" w:rsidRPr="00D1073C" w:rsidRDefault="002A77D3" w:rsidP="002A77D3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kwalifikacje/kompetencje osiągnięte w wyniku interwencji Europejskiego Funduszu Społecznego.</w:t>
            </w:r>
          </w:p>
        </w:tc>
      </w:tr>
      <w:tr w:rsidR="002A77D3" w:rsidRPr="00D1073C" w14:paraId="4708218A" w14:textId="77777777" w:rsidTr="00C87FAA">
        <w:trPr>
          <w:trHeight w:val="2339"/>
        </w:trPr>
        <w:tc>
          <w:tcPr>
            <w:tcW w:w="2381" w:type="dxa"/>
            <w:shd w:val="clear" w:color="auto" w:fill="FFFFFF" w:themeFill="background1"/>
          </w:tcPr>
          <w:p w14:paraId="3D8B75C3" w14:textId="6DC873C0" w:rsidR="002A77D3" w:rsidRPr="00C7502F" w:rsidRDefault="002A77D3" w:rsidP="00797525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Liczba osób w wieku 50</w:t>
            </w:r>
            <w:r w:rsidR="00797525">
              <w:rPr>
                <w:rFonts w:asciiTheme="minorHAnsi" w:eastAsia="Times New Roman" w:hAnsiTheme="minorHAnsi" w:cstheme="minorHAnsi"/>
                <w:bCs/>
                <w:lang w:eastAsia="pl-PL"/>
              </w:rPr>
              <w:t>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lat i więcej, które uzyskały kwalifi</w:t>
            </w:r>
            <w:r w:rsidR="00410BCC"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kacje lub nabyły kompetencje po </w:t>
            </w:r>
            <w:r w:rsidRPr="00C7502F">
              <w:rPr>
                <w:rFonts w:asciiTheme="minorHAnsi" w:eastAsia="Times New Roman" w:hAnsiTheme="minorHAnsi" w:cstheme="minorHAnsi"/>
                <w:bCs/>
                <w:lang w:eastAsia="pl-PL"/>
              </w:rPr>
              <w:t>opuszczeniu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5F074" w14:textId="77777777" w:rsidR="002A77D3" w:rsidRPr="00D1073C" w:rsidRDefault="002A77D3" w:rsidP="002A77D3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2A3195B4" w14:textId="2AA64A7D" w:rsidR="002A77D3" w:rsidRPr="00D1073C" w:rsidRDefault="002A77D3" w:rsidP="002A77D3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415" w:type="dxa"/>
            <w:shd w:val="clear" w:color="auto" w:fill="FFFFFF" w:themeFill="background1"/>
          </w:tcPr>
          <w:p w14:paraId="7CB517CE" w14:textId="77777777" w:rsidR="002A77D3" w:rsidRPr="001465B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Liczba osób w wieku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  <w:r w:rsidRPr="001465B3">
              <w:rPr>
                <w:rFonts w:asciiTheme="minorHAnsi" w:eastAsia="Times New Roman" w:hAnsiTheme="minorHAnsi" w:cstheme="minorHAnsi"/>
                <w:lang w:eastAsia="pl-PL"/>
              </w:rPr>
              <w:t xml:space="preserve"> lat i więcej , które otrzymały wsparcie Europejskiego Funduszu Społecznego i uzyskały kwalifikacje lub nabyły kompetencje po opuszczeniu projektu. </w:t>
            </w:r>
          </w:p>
          <w:p w14:paraId="37C5E85A" w14:textId="29D38AA3" w:rsidR="002A77D3" w:rsidRDefault="002A77D3" w:rsidP="0028455F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>Wykazywać należy wyłącznie kwalifikacje os</w:t>
            </w:r>
            <w:r w:rsidR="00681936">
              <w:rPr>
                <w:rFonts w:asciiTheme="minorHAnsi" w:eastAsia="Times New Roman" w:hAnsiTheme="minorHAnsi" w:cstheme="minorHAnsi"/>
                <w:lang w:eastAsia="pl-PL"/>
              </w:rPr>
              <w:t>iągnięte w </w:t>
            </w:r>
            <w:r w:rsidRPr="00723923">
              <w:rPr>
                <w:rFonts w:asciiTheme="minorHAnsi" w:eastAsia="Times New Roman" w:hAnsiTheme="minorHAnsi" w:cstheme="minorHAnsi"/>
                <w:lang w:eastAsia="pl-PL"/>
              </w:rPr>
              <w:t xml:space="preserve">wyniku operacji Europejskiego Funduszu Społecznego. </w:t>
            </w:r>
          </w:p>
          <w:p w14:paraId="4B48E864" w14:textId="59BDDAFA" w:rsidR="002A77D3" w:rsidRPr="00D1073C" w:rsidRDefault="002A77D3" w:rsidP="002A77D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75E8D3CB" w14:textId="77777777" w:rsidR="00E22623" w:rsidRPr="00E849E4" w:rsidRDefault="00E22623">
      <w:pPr>
        <w:shd w:val="clear" w:color="auto" w:fill="FFFFFF"/>
        <w:spacing w:after="0"/>
        <w:jc w:val="both"/>
        <w:rPr>
          <w:rFonts w:ascii="Calibri" w:hAnsi="Calibri" w:cs="Calibri"/>
          <w:sz w:val="10"/>
        </w:rPr>
      </w:pPr>
      <w:bookmarkStart w:id="127" w:name="_Toc419892480"/>
    </w:p>
    <w:p w14:paraId="6961E8D7" w14:textId="308AB09E" w:rsidR="000402A0" w:rsidRDefault="003C169B" w:rsidP="00201ABB">
      <w:pPr>
        <w:shd w:val="clear" w:color="auto" w:fill="FFFFFF"/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Wnioskodawca, określając wartości docelowe wskaźników produktu i rezultatu bezpośredniego we wniosku o dofinansowanie projektu, musi mieć na uwadze ich pełne definicje i sposób pomiaru,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 xml:space="preserve">zawarte w </w:t>
      </w:r>
      <w:r w:rsidRPr="001428D6">
        <w:rPr>
          <w:rFonts w:ascii="Calibri" w:hAnsi="Calibri" w:cs="Calibri"/>
        </w:rPr>
        <w:t xml:space="preserve">załączniku nr </w:t>
      </w:r>
      <w:r w:rsidR="00A0157A" w:rsidRPr="001428D6">
        <w:rPr>
          <w:rFonts w:ascii="Calibri" w:hAnsi="Calibri" w:cs="Calibri"/>
        </w:rPr>
        <w:t xml:space="preserve">4 </w:t>
      </w:r>
      <w:r w:rsidRPr="001428D6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</w:t>
      </w:r>
      <w:r w:rsidR="000C410C">
        <w:rPr>
          <w:rFonts w:ascii="Calibri" w:hAnsi="Calibri" w:cs="Calibri"/>
        </w:rPr>
        <w:t>.</w:t>
      </w:r>
    </w:p>
    <w:p w14:paraId="24C24FE4" w14:textId="1B3285F0" w:rsidR="00201ABB" w:rsidRDefault="00201ABB" w:rsidP="00201AB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0851C9">
        <w:rPr>
          <w:rFonts w:ascii="Calibri" w:eastAsia="Calibri" w:hAnsi="Calibri" w:cs="Times New Roman"/>
        </w:rPr>
        <w:t>Jednocześnie należy mieć na uwadze fakt, iż z uwagi na wymogi wynikające z treści kryteriów dopuszczalności specyficznych, wartości następujących wskaźników</w:t>
      </w:r>
      <w:r w:rsidRPr="000851C9">
        <w:rPr>
          <w:rFonts w:ascii="Calibri" w:eastAsia="Calibri" w:hAnsi="Calibri" w:cs="Times New Roman"/>
          <w:b/>
        </w:rPr>
        <w:t xml:space="preserve"> nie mogą</w:t>
      </w:r>
      <w:r w:rsidRPr="000851C9">
        <w:rPr>
          <w:rFonts w:ascii="Calibri" w:eastAsia="Calibri" w:hAnsi="Calibri" w:cs="Times New Roman"/>
        </w:rPr>
        <w:t xml:space="preserve"> pozostać na domyślnym poziomie 0, określanym w GWA:</w:t>
      </w:r>
    </w:p>
    <w:p w14:paraId="0EA9B91E" w14:textId="45083804" w:rsidR="00C7502F" w:rsidRPr="00C7502F" w:rsidRDefault="00C7502F" w:rsidP="00C7502F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wskaźniki produktu:</w:t>
      </w:r>
    </w:p>
    <w:p w14:paraId="4D7FA289" w14:textId="22CDB618" w:rsidR="00201ABB" w:rsidRPr="00C7502F" w:rsidRDefault="00201ABB" w:rsidP="00C7502F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jc w:val="both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w wieku 25 lat i więcej objętych wsparciem w Programie;</w:t>
      </w:r>
    </w:p>
    <w:p w14:paraId="348B5144" w14:textId="225568A6" w:rsidR="00201ABB" w:rsidRPr="00C7502F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eastAsia="Times New Roman" w:hAnsi="Calibri" w:cs="Times New Roman"/>
          <w:bCs/>
        </w:rPr>
        <w:t>Liczba osób o niskich kwalifikacjach objętych wsparciem w Programie</w:t>
      </w:r>
      <w:r w:rsidRPr="00C7502F">
        <w:rPr>
          <w:rFonts w:ascii="Calibri" w:hAnsi="Calibri"/>
          <w:bCs/>
          <w:color w:val="000000"/>
        </w:rPr>
        <w:t>;</w:t>
      </w:r>
    </w:p>
    <w:p w14:paraId="419C77A7" w14:textId="6794A9F8" w:rsidR="00C7502F" w:rsidRPr="00C7502F" w:rsidRDefault="00C7502F" w:rsidP="00797525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ws</w:t>
      </w:r>
      <w:r>
        <w:rPr>
          <w:rFonts w:ascii="Calibri" w:hAnsi="Calibri"/>
          <w:bCs/>
          <w:color w:val="000000"/>
        </w:rPr>
        <w:t>kaźnik rezultatu bezpośredniego:</w:t>
      </w:r>
    </w:p>
    <w:p w14:paraId="5FB95BF8" w14:textId="56F30FA3" w:rsidR="00201ABB" w:rsidRPr="00C7502F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w wieku 25 lat i więcej, które uzyskały kwal</w:t>
      </w:r>
      <w:r w:rsidR="00E05D0C">
        <w:rPr>
          <w:rFonts w:ascii="Calibri" w:hAnsi="Calibri"/>
          <w:bCs/>
          <w:color w:val="000000"/>
        </w:rPr>
        <w:t xml:space="preserve">ifikacje lub nabyły kompetencje </w:t>
      </w:r>
      <w:r w:rsidRPr="00C7502F">
        <w:rPr>
          <w:rFonts w:ascii="Calibri" w:hAnsi="Calibri"/>
          <w:bCs/>
          <w:color w:val="000000"/>
        </w:rPr>
        <w:t>po opusz</w:t>
      </w:r>
      <w:r w:rsidR="00E05D0C">
        <w:rPr>
          <w:rFonts w:ascii="Calibri" w:hAnsi="Calibri"/>
          <w:bCs/>
          <w:color w:val="000000"/>
        </w:rPr>
        <w:t xml:space="preserve">czeniu Programu </w:t>
      </w:r>
    </w:p>
    <w:p w14:paraId="650A10C2" w14:textId="421DAC58" w:rsidR="00201ABB" w:rsidRPr="000851C9" w:rsidRDefault="00201ABB" w:rsidP="00797525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ind w:left="709"/>
        <w:rPr>
          <w:rFonts w:ascii="Calibri" w:eastAsia="Calibri" w:hAnsi="Calibri" w:cs="Times New Roman"/>
        </w:rPr>
      </w:pPr>
      <w:r w:rsidRPr="00C7502F">
        <w:rPr>
          <w:rFonts w:ascii="Calibri" w:hAnsi="Calibri"/>
          <w:bCs/>
          <w:color w:val="000000"/>
        </w:rPr>
        <w:t>Liczba osób o niskich kwalifikacjach, które uzyskały kwalifikacje lub nabyły kompet</w:t>
      </w:r>
      <w:r w:rsidR="00E05D0C">
        <w:rPr>
          <w:rFonts w:ascii="Calibri" w:hAnsi="Calibri"/>
          <w:bCs/>
          <w:color w:val="000000"/>
        </w:rPr>
        <w:t>encje po opuszczeniu Programu</w:t>
      </w:r>
      <w:r w:rsidRPr="000851C9">
        <w:rPr>
          <w:rFonts w:ascii="Calibri" w:hAnsi="Calibri"/>
          <w:bCs/>
          <w:color w:val="000000"/>
        </w:rPr>
        <w:t>.</w:t>
      </w:r>
    </w:p>
    <w:p w14:paraId="3FC4CB61" w14:textId="12DCB21A" w:rsidR="000C410C" w:rsidRPr="00D1073C" w:rsidRDefault="00EE1038" w:rsidP="00E05D0C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lastRenderedPageBreak/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2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4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5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 xml:space="preserve"> komputera, różnych rodzajów oprogramowania, </w:t>
            </w:r>
            <w:proofErr w:type="spellStart"/>
            <w:r w:rsidRPr="00D1073C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D1073C">
              <w:rPr>
                <w:rFonts w:ascii="Calibri" w:hAnsi="Calibri" w:cs="Calibri"/>
                <w:lang w:eastAsia="pl-PL"/>
              </w:rPr>
              <w:t xml:space="preserve">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 xml:space="preserve">Liczba podmiotów wykorzystujących technologie </w:t>
            </w:r>
            <w:proofErr w:type="spellStart"/>
            <w:r w:rsidRPr="00D1073C">
              <w:rPr>
                <w:rFonts w:ascii="Calibri" w:hAnsi="Calibri" w:cs="Calibri"/>
                <w:b/>
                <w:lang w:eastAsia="pl-PL"/>
              </w:rPr>
              <w:t>informacyjno</w:t>
            </w:r>
            <w:proofErr w:type="spellEnd"/>
            <w:r w:rsidRPr="00D1073C">
              <w:rPr>
                <w:rFonts w:ascii="Calibri" w:hAnsi="Calibri" w:cs="Calibri"/>
                <w:b/>
                <w:lang w:eastAsia="pl-PL"/>
              </w:rPr>
              <w:t>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7777777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5"/>
      <w:r w:rsidR="00817160">
        <w:rPr>
          <w:rFonts w:ascii="Calibri" w:eastAsia="Calibri" w:hAnsi="Calibri" w:cs="Calibri"/>
        </w:rPr>
        <w:t>.</w:t>
      </w:r>
    </w:p>
    <w:p w14:paraId="1CB5C005" w14:textId="6235F970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7F7416">
      <w:pPr>
        <w:numPr>
          <w:ilvl w:val="6"/>
          <w:numId w:val="12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3C13E9">
      <w:pPr>
        <w:numPr>
          <w:ilvl w:val="6"/>
          <w:numId w:val="12"/>
        </w:numPr>
        <w:spacing w:after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6BC5C1F0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D1073C">
        <w:rPr>
          <w:rFonts w:ascii="Calibri" w:eastAsia="Calibri" w:hAnsi="Calibri" w:cs="Calibri"/>
          <w:bCs/>
        </w:rPr>
        <w:t>z Europejskiego Funduszu Społecznego</w:t>
      </w:r>
      <w:r w:rsidRPr="00D1073C">
        <w:rPr>
          <w:rFonts w:ascii="Calibri" w:eastAsia="Calibri" w:hAnsi="Calibri" w:cs="Calibri"/>
        </w:rPr>
        <w:t xml:space="preserve"> w ramach Regionalnego Programu Operacyjnego Województwa Pomorskiego na lata 2014-20</w:t>
      </w:r>
      <w:r w:rsidR="000B7DEB" w:rsidRPr="00D1073C">
        <w:rPr>
          <w:rFonts w:ascii="Calibri" w:eastAsia="Calibri" w:hAnsi="Calibri" w:cs="Calibri"/>
        </w:rPr>
        <w:t>20, która stanowi załącznik nr 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7F7416">
      <w:pPr>
        <w:numPr>
          <w:ilvl w:val="2"/>
          <w:numId w:val="32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7F7416">
      <w:pPr>
        <w:numPr>
          <w:ilvl w:val="2"/>
          <w:numId w:val="32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7F7416">
      <w:pPr>
        <w:numPr>
          <w:ilvl w:val="0"/>
          <w:numId w:val="31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7F7416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w szczególności </w:t>
      </w:r>
      <w:r w:rsidRPr="00D1073C">
        <w:rPr>
          <w:rFonts w:ascii="Calibri" w:hAnsi="Calibri" w:cs="Calibri"/>
          <w:iCs/>
        </w:rPr>
        <w:t>z</w:t>
      </w:r>
      <w:r w:rsidRPr="00D1073C">
        <w:rPr>
          <w:rFonts w:ascii="Calibri" w:hAnsi="Calibri" w:cs="Calibri"/>
        </w:rPr>
        <w:t> rozdziałem 6. oraz</w:t>
      </w:r>
      <w:r w:rsidRPr="00D1073C">
        <w:rPr>
          <w:rFonts w:ascii="Calibri" w:hAnsi="Calibri" w:cs="Calibri"/>
          <w:i/>
          <w:iCs/>
          <w:lang w:eastAsia="pl-PL"/>
        </w:rPr>
        <w:t xml:space="preserve"> </w:t>
      </w:r>
      <w:r w:rsidRPr="00D1073C">
        <w:rPr>
          <w:rFonts w:ascii="Calibri" w:hAnsi="Calibri" w:cs="Calibri"/>
          <w:lang w:eastAsia="pl-PL"/>
        </w:rPr>
        <w:t>podrozdziałami 8.4. i 8.6. wyżej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2EC0F2D8" w:rsidR="00F80A27" w:rsidRPr="00D1073C" w:rsidRDefault="00E835C6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 w:rsidR="00F80A27" w:rsidRPr="00D1073C">
        <w:rPr>
          <w:rFonts w:ascii="Calibri" w:eastAsia="Calibri" w:hAnsi="Calibri" w:cs="Calibri"/>
          <w:b/>
        </w:rPr>
        <w:lastRenderedPageBreak/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572740F3" w:rsidR="00BA2213" w:rsidRPr="00BA2213" w:rsidRDefault="001E4574" w:rsidP="00BA2213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BA2213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48DB92A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B7DEB" w:rsidRPr="00D1073C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E6A8EE5" w:rsidR="001E4574" w:rsidRPr="00D1073C" w:rsidRDefault="001E4574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7A9832E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załącznik nr 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7F7416">
      <w:pPr>
        <w:numPr>
          <w:ilvl w:val="0"/>
          <w:numId w:val="34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7F7416">
      <w:pPr>
        <w:numPr>
          <w:ilvl w:val="0"/>
          <w:numId w:val="34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4FFE01C8" w:rsidR="00D65DF1" w:rsidRPr="00095FCA" w:rsidRDefault="00F30A20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18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jest zobowiązany już na etapie przygotowania projektu i wniosku o dofinansowanie projektu przewidzieć kategorie wydatków kwalifikujące się do finansowania w ramach środków trwałych i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Pr="00D1073C">
        <w:rPr>
          <w:rFonts w:ascii="Calibri" w:hAnsi="Calibri" w:cs="Calibri"/>
          <w:b/>
        </w:rPr>
        <w:t>3 500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</w:t>
      </w:r>
      <w:proofErr w:type="spellStart"/>
      <w:r w:rsidRPr="00D1073C">
        <w:rPr>
          <w:rFonts w:ascii="Calibri" w:hAnsi="Calibri" w:cs="Calibri"/>
          <w:i/>
        </w:rPr>
        <w:t>financingu</w:t>
      </w:r>
      <w:proofErr w:type="spellEnd"/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</w:t>
      </w:r>
      <w:proofErr w:type="spellStart"/>
      <w:r w:rsidRPr="00D1073C">
        <w:rPr>
          <w:rFonts w:ascii="Calibri" w:hAnsi="Calibri" w:cs="Calibri"/>
          <w:i/>
        </w:rPr>
        <w:t>financingu</w:t>
      </w:r>
      <w:proofErr w:type="spellEnd"/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 obejmują wyłącznie:</w:t>
      </w:r>
    </w:p>
    <w:p w14:paraId="05678A5E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146FD8F4" w14:textId="77777777" w:rsidR="00031594" w:rsidRPr="00D1073C" w:rsidRDefault="00031594" w:rsidP="007F7416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zakupu środków trwałych, wartości niematerialnych i prawnych oraz 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035B48B5" w14:textId="73829D12" w:rsidR="007354AE" w:rsidRPr="00D1073C" w:rsidRDefault="007354AE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br/>
      </w:r>
    </w:p>
    <w:p w14:paraId="7709C0B9" w14:textId="157A4AF6" w:rsidR="00354542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3EDE9FA5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IOK, </w:t>
      </w:r>
      <w:r w:rsidRPr="001A3BD6">
        <w:rPr>
          <w:rFonts w:ascii="Calibri" w:hAnsi="Calibri" w:cs="Calibri"/>
          <w:b/>
        </w:rPr>
        <w:t>tj</w:t>
      </w:r>
      <w:r w:rsidRPr="001A3BD6">
        <w:rPr>
          <w:rFonts w:ascii="Calibri" w:hAnsi="Calibri" w:cs="Calibri"/>
        </w:rPr>
        <w:t xml:space="preserve">. </w:t>
      </w:r>
      <w:r w:rsidRPr="001A3BD6">
        <w:rPr>
          <w:rFonts w:ascii="Calibri" w:hAnsi="Calibri" w:cs="Calibri"/>
          <w:b/>
        </w:rPr>
        <w:t xml:space="preserve">od </w:t>
      </w:r>
      <w:r w:rsidR="00682515" w:rsidRPr="00712FED">
        <w:rPr>
          <w:rFonts w:ascii="Calibri" w:hAnsi="Calibri" w:cs="Calibri"/>
          <w:b/>
        </w:rPr>
        <w:t>28</w:t>
      </w:r>
      <w:r w:rsidR="000F5EB2" w:rsidRPr="00712FED">
        <w:rPr>
          <w:rFonts w:ascii="Calibri" w:hAnsi="Calibri" w:cs="Calibri"/>
          <w:b/>
        </w:rPr>
        <w:t xml:space="preserve"> maja</w:t>
      </w:r>
      <w:r w:rsidRPr="00712FED">
        <w:rPr>
          <w:rFonts w:ascii="Calibri" w:hAnsi="Calibri" w:cs="Calibri"/>
          <w:b/>
        </w:rPr>
        <w:t xml:space="preserve"> 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0A48115D" w14:textId="6817399A" w:rsidR="000F5EB2" w:rsidRPr="009352B6" w:rsidRDefault="000F5EB2" w:rsidP="000F5EB2">
      <w:pPr>
        <w:jc w:val="both"/>
        <w:rPr>
          <w:rFonts w:asciiTheme="minorHAnsi" w:hAnsiTheme="minorHAnsi"/>
          <w:lang w:eastAsia="pl-PL"/>
        </w:rPr>
      </w:pPr>
      <w:r w:rsidRPr="00E835C6">
        <w:rPr>
          <w:rFonts w:asciiTheme="minorHAnsi" w:hAnsiTheme="minorHAnsi"/>
          <w:lang w:eastAsia="pl-PL"/>
        </w:rPr>
        <w:t>W</w:t>
      </w:r>
      <w:r w:rsidR="00817160">
        <w:rPr>
          <w:rFonts w:asciiTheme="minorHAnsi" w:hAnsiTheme="minorHAnsi"/>
          <w:lang w:eastAsia="pl-PL"/>
        </w:rPr>
        <w:t>sparcie w ramach Działania 5.5.</w:t>
      </w:r>
      <w:r w:rsidRPr="00E835C6">
        <w:rPr>
          <w:rFonts w:asciiTheme="minorHAnsi" w:hAnsiTheme="minorHAnsi"/>
          <w:lang w:eastAsia="pl-PL"/>
        </w:rPr>
        <w:t xml:space="preserve"> co do zasady nie podlega zasadom pomocy publicznej.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7F7416">
      <w:pPr>
        <w:numPr>
          <w:ilvl w:val="0"/>
          <w:numId w:val="3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7F7416">
      <w:pPr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E835C6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E835C6">
        <w:rPr>
          <w:rFonts w:ascii="Calibri" w:hAnsi="Calibri" w:cs="Calibri"/>
        </w:rPr>
        <w:t xml:space="preserve">Pomoc </w:t>
      </w:r>
      <w:r w:rsidRPr="00E835C6">
        <w:rPr>
          <w:rFonts w:ascii="Calibri" w:hAnsi="Calibri" w:cs="Calibri"/>
          <w:i/>
          <w:iCs/>
        </w:rPr>
        <w:t xml:space="preserve">de </w:t>
      </w:r>
      <w:proofErr w:type="spellStart"/>
      <w:r w:rsidRPr="00E835C6">
        <w:rPr>
          <w:rFonts w:ascii="Calibri" w:hAnsi="Calibri" w:cs="Calibri"/>
          <w:i/>
          <w:iCs/>
        </w:rPr>
        <w:t>minimis</w:t>
      </w:r>
      <w:proofErr w:type="spellEnd"/>
      <w:r w:rsidRPr="00E835C6">
        <w:rPr>
          <w:rFonts w:ascii="Calibri" w:hAnsi="Calibri" w:cs="Calibri"/>
          <w:i/>
          <w:iCs/>
        </w:rPr>
        <w:t xml:space="preserve"> </w:t>
      </w:r>
      <w:r w:rsidRPr="00E835C6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E835C6">
        <w:rPr>
          <w:rFonts w:ascii="Calibri" w:hAnsi="Calibri" w:cs="Calibri"/>
          <w:i/>
          <w:iCs/>
        </w:rPr>
        <w:t xml:space="preserve">de </w:t>
      </w:r>
      <w:proofErr w:type="spellStart"/>
      <w:r w:rsidRPr="00E835C6">
        <w:rPr>
          <w:rFonts w:ascii="Calibri" w:hAnsi="Calibri" w:cs="Calibri"/>
          <w:i/>
          <w:iCs/>
        </w:rPr>
        <w:t>minimis</w:t>
      </w:r>
      <w:proofErr w:type="spellEnd"/>
      <w:r w:rsidRPr="00E835C6">
        <w:rPr>
          <w:rFonts w:ascii="Calibri" w:hAnsi="Calibri" w:cs="Calibri"/>
          <w:i/>
          <w:iCs/>
        </w:rPr>
        <w:t xml:space="preserve"> </w:t>
      </w:r>
      <w:r w:rsidRPr="00E835C6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E835C6">
        <w:rPr>
          <w:rFonts w:ascii="Calibri" w:hAnsi="Calibri" w:cs="Calibri"/>
        </w:rPr>
        <w:t>Wnioskodawca zobowiązany jest wskazać wszystkie wydatki objęte</w:t>
      </w:r>
      <w:r w:rsidR="00B72178" w:rsidRPr="00E835C6">
        <w:rPr>
          <w:rFonts w:ascii="Calibri" w:hAnsi="Calibri" w:cs="Calibri"/>
        </w:rPr>
        <w:t xml:space="preserve"> pomocą publiczną lub pomocą de </w:t>
      </w:r>
      <w:proofErr w:type="spellStart"/>
      <w:r w:rsidRPr="00E835C6">
        <w:rPr>
          <w:rFonts w:ascii="Calibri" w:hAnsi="Calibri" w:cs="Calibri"/>
        </w:rPr>
        <w:t>minimis</w:t>
      </w:r>
      <w:proofErr w:type="spellEnd"/>
      <w:r w:rsidRPr="00E835C6">
        <w:rPr>
          <w:rFonts w:ascii="Calibri" w:hAnsi="Calibri" w:cs="Calibri"/>
        </w:rPr>
        <w:t xml:space="preserve"> poprzez odpowiednie zaznaczenie w kolumnie „Pomoc publiczna” i/</w:t>
      </w:r>
      <w:r w:rsidR="00B72178" w:rsidRPr="00E835C6">
        <w:rPr>
          <w:rFonts w:ascii="Calibri" w:hAnsi="Calibri" w:cs="Calibri"/>
        </w:rPr>
        <w:t>lub „Pomoc de </w:t>
      </w:r>
      <w:proofErr w:type="spellStart"/>
      <w:r w:rsidRPr="00E835C6">
        <w:rPr>
          <w:rFonts w:ascii="Calibri" w:hAnsi="Calibri" w:cs="Calibri"/>
        </w:rPr>
        <w:t>minimis</w:t>
      </w:r>
      <w:proofErr w:type="spellEnd"/>
      <w:r w:rsidRPr="00E835C6">
        <w:rPr>
          <w:rFonts w:ascii="Calibri" w:hAnsi="Calibri" w:cs="Calibri"/>
        </w:rPr>
        <w:t>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576F5D9B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w przypadku projektów, w których wartość wkładu publicznego (środków publicznych) nie przekracza wyrażonej w PLN równowartości 100 000,00 EUR</w:t>
      </w:r>
      <w:r w:rsidRPr="00D1073C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 xml:space="preserve">, należy zastosować uproszczoną metodę rozliczania wydatków wyłącznie w formie kwot ryczałtowych w oparciu </w:t>
      </w:r>
    </w:p>
    <w:p w14:paraId="6666DC8C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o szczegółowy budżet projektu, określony przez beneficjenta i zatwierdzony przez IZ RPO WP.</w:t>
      </w:r>
    </w:p>
    <w:p w14:paraId="7903EE95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300269C5" w14:textId="48D75E5F" w:rsidR="00694359" w:rsidRPr="00D1073C" w:rsidRDefault="00694359" w:rsidP="003E7A0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</w:t>
      </w:r>
      <w:r w:rsidR="003E7A00" w:rsidRPr="00D1073C">
        <w:rPr>
          <w:rFonts w:ascii="Calibri" w:hAnsi="Calibri" w:cs="Calibri"/>
        </w:rPr>
        <w:t>o wydatki poniesione, zatem nie</w:t>
      </w:r>
      <w:r w:rsidRPr="00D1073C">
        <w:rPr>
          <w:rFonts w:ascii="Calibri" w:hAnsi="Calibri" w:cs="Calibri"/>
        </w:rPr>
        <w:t> </w:t>
      </w:r>
      <w:r w:rsidR="003E7A00" w:rsidRPr="00D1073C">
        <w:rPr>
          <w:rFonts w:ascii="Calibri" w:hAnsi="Calibri" w:cs="Calibri"/>
        </w:rPr>
        <w:t>ma</w:t>
      </w:r>
      <w:r w:rsidRPr="00D1073C">
        <w:rPr>
          <w:rFonts w:ascii="Calibri" w:hAnsi="Calibri" w:cs="Calibri"/>
        </w:rPr>
        <w:t xml:space="preserve"> obowiązku zbierania ani opisywania dokumentów </w:t>
      </w:r>
      <w:r w:rsidR="003E7A00" w:rsidRPr="00D1073C">
        <w:rPr>
          <w:rFonts w:ascii="Calibri" w:hAnsi="Calibri" w:cs="Calibri"/>
        </w:rPr>
        <w:t>księgowych w ramach projektu na</w:t>
      </w:r>
      <w:r w:rsidRPr="00D1073C">
        <w:rPr>
          <w:rFonts w:ascii="Calibri" w:hAnsi="Calibri" w:cs="Calibri"/>
        </w:rPr>
        <w:t xml:space="preserve"> potwierdzenie poniesienia wydatków, które zostały wykazane jako wydatki objęte uproszczoną metodą. Weryfikacja wydatków zadeklarowanych według metod </w:t>
      </w:r>
      <w:r w:rsidR="000F65A0" w:rsidRPr="00D1073C">
        <w:rPr>
          <w:rFonts w:ascii="Calibri" w:hAnsi="Calibri" w:cs="Calibri"/>
        </w:rPr>
        <w:t>uproszczonych dokonywana jest w </w:t>
      </w:r>
      <w:r w:rsidRPr="00D1073C">
        <w:rPr>
          <w:rFonts w:ascii="Calibri" w:hAnsi="Calibri" w:cs="Calibri"/>
        </w:rPr>
        <w:t>oparciu o faktyczny postęp realizacji projektu i osiągnięte wskaźniki.</w:t>
      </w:r>
    </w:p>
    <w:p w14:paraId="13A57FB9" w14:textId="097B54DB" w:rsidR="00694359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projektów, w których wartość wkładu publicznego przekracza wyrażoną w PLN równowartość 100 000,00 EUR, należy rozliczać projekt na podstawie rzeczy</w:t>
      </w:r>
      <w:r w:rsidR="000F65A0" w:rsidRPr="00D1073C">
        <w:rPr>
          <w:rFonts w:ascii="Calibri" w:hAnsi="Calibri" w:cs="Calibri"/>
        </w:rPr>
        <w:t>wiście poniesionych wydatków (</w:t>
      </w:r>
      <w:r w:rsidRPr="00D1073C">
        <w:rPr>
          <w:rFonts w:ascii="Calibri" w:hAnsi="Calibri" w:cs="Calibri"/>
        </w:rPr>
        <w:t>z pełnym ich udokumentowaniem).</w:t>
      </w:r>
    </w:p>
    <w:p w14:paraId="25F4B972" w14:textId="7235FF4D" w:rsidR="00443164" w:rsidRDefault="00083C17" w:rsidP="00443164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Wnioskodawca</w:t>
      </w:r>
      <w:r w:rsidR="00443164" w:rsidRPr="002B6455">
        <w:rPr>
          <w:rFonts w:ascii="Calibri" w:hAnsi="Calibri"/>
        </w:rPr>
        <w:t>, w przypadku szkoleń językowych, ma obowiązek zastosowania stawek jednostkowych, które zostały określone w załączniku nr 2 do Standardów realizacji wsparcia w zakresie Działania 5.5. Kształcenie ustawiczne RPO WP 2014-2020</w:t>
      </w:r>
      <w:r>
        <w:rPr>
          <w:rFonts w:ascii="Calibri" w:hAnsi="Calibri"/>
        </w:rPr>
        <w:t>. N</w:t>
      </w:r>
      <w:r w:rsidR="00443164">
        <w:rPr>
          <w:rFonts w:ascii="Calibri" w:hAnsi="Calibri"/>
        </w:rPr>
        <w:t xml:space="preserve">ależy pamiętać, że stosowanie stawek jednostkowych możliwe jest wyłącznie w przypadku projektów, których wartość </w:t>
      </w:r>
      <w:r w:rsidR="00443164" w:rsidRPr="00B861CA">
        <w:rPr>
          <w:rFonts w:ascii="Calibri" w:hAnsi="Calibri" w:cs="Calibri"/>
        </w:rPr>
        <w:t>przekracza wyrażoną w PLN równowartoś</w:t>
      </w:r>
      <w:r w:rsidR="00443164">
        <w:rPr>
          <w:rFonts w:ascii="Calibri" w:hAnsi="Calibri" w:cs="Calibri"/>
        </w:rPr>
        <w:t>ć</w:t>
      </w:r>
      <w:r w:rsidR="00443164" w:rsidRPr="00B861CA">
        <w:rPr>
          <w:rFonts w:ascii="Calibri" w:hAnsi="Calibri" w:cs="Calibri"/>
        </w:rPr>
        <w:t xml:space="preserve"> 100 000 EUR</w:t>
      </w:r>
      <w:r w:rsidR="00443164">
        <w:rPr>
          <w:rFonts w:ascii="Calibri" w:hAnsi="Calibri" w:cs="Calibri"/>
        </w:rPr>
        <w:t>. Nie można stosować stawek jednostkowych w projektach,</w:t>
      </w:r>
      <w:r w:rsidR="00443164" w:rsidRPr="00B861CA">
        <w:rPr>
          <w:rFonts w:ascii="Calibri" w:hAnsi="Calibri" w:cs="Calibri"/>
        </w:rPr>
        <w:t xml:space="preserve"> </w:t>
      </w:r>
      <w:r w:rsidR="00443164">
        <w:rPr>
          <w:rFonts w:ascii="Calibri" w:hAnsi="Calibri"/>
        </w:rPr>
        <w:t xml:space="preserve">których wartość nie </w:t>
      </w:r>
      <w:r>
        <w:rPr>
          <w:rFonts w:ascii="Calibri" w:hAnsi="Calibri" w:cs="Calibri"/>
        </w:rPr>
        <w:t>przekracza wyrażonej</w:t>
      </w:r>
      <w:r w:rsidR="00443164" w:rsidRPr="00B861CA">
        <w:rPr>
          <w:rFonts w:ascii="Calibri" w:hAnsi="Calibri" w:cs="Calibri"/>
        </w:rPr>
        <w:t xml:space="preserve"> w PLN równowartoś</w:t>
      </w:r>
      <w:r w:rsidR="00443164">
        <w:rPr>
          <w:rFonts w:ascii="Calibri" w:hAnsi="Calibri" w:cs="Calibri"/>
        </w:rPr>
        <w:t>ć</w:t>
      </w:r>
      <w:r w:rsidR="00443164" w:rsidRPr="00B861CA">
        <w:rPr>
          <w:rFonts w:ascii="Calibri" w:hAnsi="Calibri" w:cs="Calibri"/>
        </w:rPr>
        <w:t xml:space="preserve"> 100 000 EUR</w:t>
      </w:r>
      <w:r w:rsidR="00443164">
        <w:rPr>
          <w:rFonts w:ascii="Calibri" w:hAnsi="Calibri" w:cs="Calibri"/>
        </w:rPr>
        <w:t xml:space="preserve"> ponieważ nie można łączyć dwóch uproszczonych metod r</w:t>
      </w:r>
      <w:r>
        <w:rPr>
          <w:rFonts w:ascii="Calibri" w:hAnsi="Calibri" w:cs="Calibri"/>
        </w:rPr>
        <w:t>ozliczania wydatków</w:t>
      </w:r>
      <w:r w:rsidR="00443164">
        <w:rPr>
          <w:rFonts w:ascii="Calibri" w:hAnsi="Calibri" w:cs="Calibri"/>
        </w:rPr>
        <w:t>.</w:t>
      </w:r>
    </w:p>
    <w:p w14:paraId="3EAAB0CC" w14:textId="77777777" w:rsidR="00443164" w:rsidRDefault="00443164" w:rsidP="002F7B08">
      <w:pPr>
        <w:spacing w:after="0"/>
        <w:jc w:val="both"/>
        <w:rPr>
          <w:rFonts w:ascii="Calibri" w:hAnsi="Calibri" w:cs="Calibri"/>
        </w:rPr>
      </w:pPr>
    </w:p>
    <w:p w14:paraId="5DB95AB5" w14:textId="71860CEC" w:rsidR="002F7B08" w:rsidRPr="003B5B2B" w:rsidRDefault="002F7B08" w:rsidP="002F7B08">
      <w:pPr>
        <w:spacing w:after="0"/>
        <w:jc w:val="both"/>
        <w:rPr>
          <w:rFonts w:ascii="Calibri" w:hAnsi="Calibri"/>
          <w:b/>
        </w:rPr>
      </w:pPr>
      <w:r w:rsidRPr="002B6455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6E2A787D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291E24" w:rsidRPr="00D1073C">
        <w:rPr>
          <w:rFonts w:ascii="Calibri" w:hAnsi="Calibri" w:cs="Calibri"/>
        </w:rPr>
        <w:t>7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64E77F3F" w:rsidR="00477E7B" w:rsidRPr="00D1073C" w:rsidRDefault="003B568C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750FE1C4" w14:textId="4526BC21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 xml:space="preserve">ZAMÓWIENIA </w:t>
      </w:r>
    </w:p>
    <w:p w14:paraId="6EF0554B" w14:textId="292FBA31" w:rsidR="001875CE" w:rsidRPr="00D1073C" w:rsidRDefault="00EF01E9" w:rsidP="001875C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</w:t>
      </w:r>
      <w:r w:rsidR="009B3C83" w:rsidRPr="00D1073C">
        <w:rPr>
          <w:rFonts w:ascii="Calibri" w:hAnsi="Calibri" w:cs="Calibri"/>
        </w:rPr>
        <w:t>wania o udzielenie zamówienia w</w:t>
      </w:r>
      <w:r w:rsidRPr="00D1073C">
        <w:rPr>
          <w:rFonts w:ascii="Calibri" w:hAnsi="Calibri" w:cs="Calibri"/>
        </w:rPr>
        <w:t> ramach projektu w sposób zapewniający zachowanie zasad uczciwej konkurencji i równego traktowania wykonawców. Ponadto, wydatki w ramach projektu muszą być ponoszone w sposób przejrzysty, racjonalny i efektywny.</w:t>
      </w:r>
      <w:r w:rsidR="001875C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(Dz.U. z 2018 r. poz.</w:t>
      </w:r>
      <w:r w:rsidR="002B69C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1986, ze zm.) (dalej ustawa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),</w:t>
      </w:r>
      <w:r w:rsidR="009D3ED7" w:rsidRPr="00D1073C">
        <w:rPr>
          <w:rFonts w:ascii="Calibri" w:hAnsi="Calibri" w:cs="Calibri"/>
        </w:rPr>
        <w:t xml:space="preserve"> lub</w:t>
      </w:r>
      <w:r w:rsidRPr="00D1073C">
        <w:rPr>
          <w:rFonts w:ascii="Calibri" w:hAnsi="Calibri" w:cs="Calibri"/>
        </w:rPr>
        <w:t> </w:t>
      </w:r>
      <w:r w:rsidR="006F4E65" w:rsidRPr="00D1073C">
        <w:rPr>
          <w:rFonts w:ascii="Calibri" w:hAnsi="Calibri" w:cs="Calibri"/>
        </w:rPr>
        <w:t>z </w:t>
      </w:r>
      <w:r w:rsidRPr="00D1073C">
        <w:rPr>
          <w:rFonts w:ascii="Calibri" w:hAnsi="Calibri" w:cs="Calibri"/>
        </w:rPr>
        <w:t>zastosowaniem zasady konkurencyjności, z</w:t>
      </w:r>
      <w:r w:rsidR="002B69CC">
        <w:rPr>
          <w:rFonts w:ascii="Calibri" w:hAnsi="Calibri" w:cs="Calibri"/>
        </w:rPr>
        <w:t>godnie z </w:t>
      </w:r>
      <w:r w:rsidR="009B3C83" w:rsidRPr="00D1073C">
        <w:rPr>
          <w:rFonts w:ascii="Calibri" w:hAnsi="Calibri" w:cs="Calibri"/>
        </w:rPr>
        <w:t>warunkami określonymi </w:t>
      </w:r>
      <w:r w:rsidRPr="00D1073C">
        <w:rPr>
          <w:rFonts w:ascii="Calibri" w:hAnsi="Calibri" w:cs="Calibri"/>
        </w:rPr>
        <w:t xml:space="preserve">w podrozdziale 6.5.2 </w:t>
      </w:r>
      <w:r w:rsidRPr="00D1073C">
        <w:rPr>
          <w:rFonts w:ascii="Calibri" w:hAnsi="Calibri" w:cs="Calibri"/>
          <w:i/>
        </w:rPr>
        <w:t>Wytycznych w zakres</w:t>
      </w:r>
      <w:r w:rsidR="002B69CC"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7AB548EB" w14:textId="77777777" w:rsidR="002812DB" w:rsidRDefault="002812DB" w:rsidP="006F4E65">
      <w:pPr>
        <w:spacing w:before="120" w:after="0"/>
        <w:rPr>
          <w:rFonts w:ascii="Calibri" w:hAnsi="Calibri" w:cs="Calibri"/>
        </w:rPr>
      </w:pPr>
    </w:p>
    <w:p w14:paraId="65839086" w14:textId="0376AC1B" w:rsidR="00EF01E9" w:rsidRPr="00D1073C" w:rsidRDefault="00EF01E9" w:rsidP="006F4E6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034C4CD6" w14:textId="6FD2137F" w:rsidR="00EF01E9" w:rsidRPr="00D1073C" w:rsidRDefault="00EF01E9" w:rsidP="007F7416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mają obowiązek zastosować procedury określone dla zasady konkurencyjności w przypadku</w:t>
      </w:r>
      <w:r w:rsidR="009B3C83" w:rsidRPr="00D1073C">
        <w:rPr>
          <w:rFonts w:ascii="Calibri" w:hAnsi="Calibri" w:cs="Calibri"/>
        </w:rPr>
        <w:t xml:space="preserve"> zamówień o wartości niższej od</w:t>
      </w:r>
      <w:r w:rsidRPr="00D1073C">
        <w:rPr>
          <w:rFonts w:ascii="Calibri" w:hAnsi="Calibri" w:cs="Calibri"/>
        </w:rPr>
        <w:t xml:space="preserve"> kwoty określonej w art. 4 pkt. 8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(30</w:t>
      </w:r>
      <w:r w:rsidR="00597D0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 w:rsidR="003B5FAA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</w:t>
      </w:r>
      <w:r w:rsidR="009B3C83" w:rsidRPr="00D1073C">
        <w:rPr>
          <w:rFonts w:ascii="Calibri" w:hAnsi="Calibri" w:cs="Calibri"/>
        </w:rPr>
        <w:t>ześnie przekraczającej kwotę 50</w:t>
      </w:r>
      <w:r w:rsidRPr="00D1073C">
        <w:rPr>
          <w:rFonts w:ascii="Calibri" w:hAnsi="Calibri" w:cs="Calibri"/>
        </w:rPr>
        <w:t> tys. PLN netto, tj. bez po</w:t>
      </w:r>
      <w:r w:rsidR="006F4E65" w:rsidRPr="00D1073C">
        <w:rPr>
          <w:rFonts w:ascii="Calibri" w:hAnsi="Calibri" w:cs="Calibri"/>
        </w:rPr>
        <w:t>datku od towarów i usług (VAT);</w:t>
      </w:r>
    </w:p>
    <w:p w14:paraId="212C4D4A" w14:textId="3195EB18" w:rsidR="00EF01E9" w:rsidRPr="00D1073C" w:rsidRDefault="00EF01E9" w:rsidP="007F7416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nie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3B9DD56B" w14:textId="59B3CCDB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 w:rsidR="009B3C83" w:rsidRPr="00D1073C">
        <w:rPr>
          <w:rFonts w:ascii="Calibri" w:hAnsi="Calibri" w:cs="Calibri"/>
        </w:rPr>
        <w:t>włącznie należy przeprowadzić i</w:t>
      </w:r>
      <w:r w:rsidRPr="00D1073C">
        <w:rPr>
          <w:rFonts w:ascii="Calibri" w:hAnsi="Calibri" w:cs="Calibri"/>
        </w:rPr>
        <w:t> udokumentować w drodze rozeznania rynku</w:t>
      </w:r>
      <w:r w:rsidR="003B5FAA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311149EE" w14:textId="38D52D64" w:rsidR="00EF01E9" w:rsidRPr="00D1073C" w:rsidRDefault="00EF01E9" w:rsidP="00EF01E9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 w:rsidR="00563A5A"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 zasad uczciwej konkurencji i równego traktowania wykonawców oraz zasady uzyskania najlepszych efektów z danych nakładów. </w:t>
      </w:r>
    </w:p>
    <w:p w14:paraId="7F4E040D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Ponadto, do stosowania trybów i procedur opisanych w ustawie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3129BEFC" w14:textId="233E4A01" w:rsidR="00EF01E9" w:rsidRPr="00D1073C" w:rsidRDefault="00EF01E9" w:rsidP="00EF01E9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2CEFDD9B" w14:textId="77777777" w:rsidR="00EF01E9" w:rsidRPr="00D1073C" w:rsidRDefault="00EF01E9" w:rsidP="00EF01E9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09153BBC" w14:textId="77777777" w:rsidR="00EF01E9" w:rsidRPr="00D1073C" w:rsidRDefault="00EF01E9" w:rsidP="00EF01E9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0EA14629" w14:textId="04073A5D" w:rsidR="00EF01E9" w:rsidRPr="00D1073C" w:rsidRDefault="00EF01E9" w:rsidP="00EF01E9">
      <w:pPr>
        <w:spacing w:before="12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="00CB312F"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</w:t>
      </w:r>
      <w:r w:rsidR="00CB312F" w:rsidRPr="00D1073C">
        <w:rPr>
          <w:rFonts w:ascii="Calibri" w:hAnsi="Calibri" w:cs="Calibri"/>
          <w:bCs/>
        </w:rPr>
        <w:t>–</w:t>
      </w:r>
      <w:r w:rsidRPr="00D1073C">
        <w:rPr>
          <w:rFonts w:ascii="Calibri" w:hAnsi="Calibri" w:cs="Calibri"/>
          <w:b/>
          <w:bCs/>
        </w:rPr>
        <w:t xml:space="preserve"> </w:t>
      </w:r>
      <w:r w:rsidRPr="00D1073C">
        <w:rPr>
          <w:rFonts w:ascii="Calibri" w:hAnsi="Calibri" w:cs="Calibri"/>
        </w:rPr>
        <w:t xml:space="preserve">podczas udzielania zamówień dotyczących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szkoleniowych.</w:t>
      </w:r>
    </w:p>
    <w:p w14:paraId="5C0D4279" w14:textId="1DD3ECD4" w:rsidR="00EF01E9" w:rsidRPr="00D1073C" w:rsidRDefault="00EF01E9" w:rsidP="00EF01E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Informacja dotycząca aspektów społecznych, w tym sposobu ich ujmowania w realizowanych zamówieniach, została ujęta w podręczniku opracowanym i dos</w:t>
      </w:r>
      <w:r w:rsidR="00871CEB" w:rsidRPr="00D1073C">
        <w:rPr>
          <w:rFonts w:ascii="Calibri" w:hAnsi="Calibri" w:cs="Calibri"/>
        </w:rPr>
        <w:t xml:space="preserve">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</w:t>
        </w:r>
        <w:r w:rsidR="00871CEB" w:rsidRPr="00D1073C">
          <w:rPr>
            <w:rFonts w:ascii="Calibri" w:hAnsi="Calibri" w:cs="Calibri"/>
            <w:color w:val="0000FF"/>
            <w:u w:val="single"/>
          </w:rPr>
          <w:t> </w:t>
        </w:r>
        <w:r w:rsidRPr="00D1073C">
          <w:rPr>
            <w:rFonts w:ascii="Calibri" w:hAnsi="Calibri" w:cs="Calibri"/>
            <w:color w:val="0000FF"/>
            <w:u w:val="single"/>
          </w:rPr>
          <w:t>Zamówień Publicznych</w:t>
        </w:r>
      </w:hyperlink>
      <w:r w:rsidRPr="00D1073C">
        <w:rPr>
          <w:rFonts w:ascii="Calibri" w:hAnsi="Calibri" w:cs="Calibri"/>
        </w:rPr>
        <w:t>.</w:t>
      </w:r>
    </w:p>
    <w:p w14:paraId="1B98A94A" w14:textId="77777777" w:rsidR="004613C0" w:rsidRDefault="004613C0" w:rsidP="00EF01E9">
      <w:pPr>
        <w:rPr>
          <w:rFonts w:ascii="Calibri" w:hAnsi="Calibri" w:cs="Calibri"/>
          <w:b/>
          <w:bCs/>
        </w:rPr>
      </w:pPr>
    </w:p>
    <w:p w14:paraId="5EC86E26" w14:textId="42530693" w:rsidR="00EF01E9" w:rsidRPr="00D1073C" w:rsidRDefault="00EF01E9" w:rsidP="00EF01E9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PRZEJRZYSTOŚĆ WYDATKOWANIA ŚRODKÓW</w:t>
      </w:r>
    </w:p>
    <w:p w14:paraId="4A3688E9" w14:textId="05BC9B05" w:rsidR="00EF01E9" w:rsidRPr="00D1073C" w:rsidRDefault="00EF01E9" w:rsidP="009F4027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</w:t>
      </w:r>
      <w:r w:rsidR="009B3C83" w:rsidRPr="00D1073C">
        <w:rPr>
          <w:rFonts w:ascii="Calibri" w:hAnsi="Calibri" w:cs="Calibri"/>
        </w:rPr>
        <w:t>miejscu realizacji projektu lub w</w:t>
      </w:r>
      <w:r w:rsidRPr="00D1073C">
        <w:rPr>
          <w:rFonts w:ascii="Calibri" w:hAnsi="Calibri" w:cs="Calibri"/>
        </w:rPr>
        <w:t> siedzibie beneficjenta i jest formą weryfikacji wydatków potwierdzającą, że:</w:t>
      </w:r>
    </w:p>
    <w:p w14:paraId="292F3C12" w14:textId="77777777" w:rsidR="00EF01E9" w:rsidRPr="00D1073C" w:rsidRDefault="00EF01E9" w:rsidP="007F7416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42047D2" w14:textId="77777777" w:rsidR="00EF01E9" w:rsidRPr="00D1073C" w:rsidRDefault="00EF01E9" w:rsidP="007F7416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B4680F7" w14:textId="77777777" w:rsidR="00BD0458" w:rsidRDefault="00EF01E9" w:rsidP="00BD0458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bookmarkStart w:id="196" w:name="_Toc422301671"/>
      <w:bookmarkStart w:id="197" w:name="_Toc448399236"/>
      <w:bookmarkStart w:id="198" w:name="_Toc440885218"/>
      <w:bookmarkStart w:id="199" w:name="_Toc447262913"/>
      <w:r w:rsidR="00310F09">
        <w:rPr>
          <w:rFonts w:ascii="Calibri" w:hAnsi="Calibri" w:cs="Calibri"/>
        </w:rPr>
        <w:t>z zasadami unijnymi i krajowymi</w:t>
      </w:r>
      <w:r w:rsidR="00BD0458">
        <w:rPr>
          <w:rFonts w:ascii="Calibri" w:hAnsi="Calibri" w:cs="Calibri"/>
        </w:rPr>
        <w:t>;</w:t>
      </w:r>
    </w:p>
    <w:p w14:paraId="36E6C4AD" w14:textId="2A4FC7AC" w:rsidR="00335C4A" w:rsidRPr="00BD0458" w:rsidRDefault="00BD0458" w:rsidP="00BD0458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BD0458">
        <w:rPr>
          <w:rFonts w:ascii="Calibri" w:hAnsi="Calibri" w:cs="Calibri"/>
        </w:rPr>
        <w:t>jednorazowe transakcje przekraczające równowartość 15 000 PLN muszą być</w:t>
      </w:r>
      <w:r>
        <w:rPr>
          <w:rFonts w:ascii="Calibri" w:hAnsi="Calibri" w:cs="Calibri"/>
        </w:rPr>
        <w:t xml:space="preserve"> dokonywane za </w:t>
      </w:r>
      <w:r w:rsidRPr="00BD0458">
        <w:rPr>
          <w:rFonts w:ascii="Calibri" w:hAnsi="Calibri" w:cs="Calibri"/>
        </w:rPr>
        <w:t>pośrednictwem rachunku bankowego – bez względu na liczbę wynikających z danej transakcji płatności.</w:t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563A5A" w:rsidRPr="00BD045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1F4D2F85" w:rsidR="00C33081" w:rsidRPr="00D1073C" w:rsidRDefault="00335C4A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0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0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2C40579B" w:rsidR="00F21855" w:rsidRPr="00D1073C" w:rsidRDefault="00D74C83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1" w:name="_Toc422301674"/>
      <w:bookmarkStart w:id="202" w:name="_Toc440885219"/>
      <w:bookmarkStart w:id="203" w:name="_Toc447262914"/>
      <w:bookmarkStart w:id="204" w:name="_Toc448399237"/>
      <w:bookmarkStart w:id="205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1"/>
      <w:bookmarkEnd w:id="202"/>
      <w:bookmarkEnd w:id="203"/>
      <w:bookmarkEnd w:id="204"/>
      <w:bookmarkEnd w:id="205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7F7416">
      <w:pPr>
        <w:numPr>
          <w:ilvl w:val="0"/>
          <w:numId w:val="11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7F7416">
      <w:pPr>
        <w:numPr>
          <w:ilvl w:val="0"/>
          <w:numId w:val="11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7F7416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5E246D0C" w:rsidR="00E8347C" w:rsidRPr="00D1073C" w:rsidRDefault="004C242C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Schemat przebiegu oceny formalnej i merytorycznej projektów złożonych w trybie konkursowym dla </w:t>
      </w:r>
      <w:r w:rsidR="00B978A1" w:rsidRPr="00922534">
        <w:rPr>
          <w:rFonts w:ascii="Calibri" w:eastAsia="Times New Roman" w:hAnsi="Calibri" w:cs="Arial"/>
          <w:lang w:eastAsia="pl-PL"/>
        </w:rPr>
        <w:t>Działania 5.5</w:t>
      </w:r>
      <w:r w:rsidR="00980A2D">
        <w:rPr>
          <w:rFonts w:ascii="Calibri" w:eastAsia="Times New Roman" w:hAnsi="Calibri" w:cs="Arial"/>
          <w:lang w:eastAsia="pl-PL"/>
        </w:rPr>
        <w:t>.</w:t>
      </w:r>
      <w:r w:rsidR="00B978A1" w:rsidRPr="00922534">
        <w:rPr>
          <w:rFonts w:ascii="Calibri" w:eastAsia="Times New Roman" w:hAnsi="Calibri" w:cs="Arial"/>
          <w:lang w:eastAsia="pl-PL"/>
        </w:rPr>
        <w:t xml:space="preserve"> </w:t>
      </w:r>
      <w:r w:rsidR="00B978A1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7F7416">
      <w:pPr>
        <w:numPr>
          <w:ilvl w:val="0"/>
          <w:numId w:val="3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7F7416">
      <w:pPr>
        <w:numPr>
          <w:ilvl w:val="0"/>
          <w:numId w:val="3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610F4C">
      <w:pPr>
        <w:numPr>
          <w:ilvl w:val="1"/>
          <w:numId w:val="3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7F7416">
      <w:pPr>
        <w:numPr>
          <w:ilvl w:val="0"/>
          <w:numId w:val="37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we wniosku nie stwierdzono oczywistej/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omyłki/</w:t>
      </w:r>
      <w:proofErr w:type="spellStart"/>
      <w:r w:rsidRPr="00D1073C">
        <w:rPr>
          <w:rFonts w:ascii="Calibri" w:hAnsi="Calibri" w:cs="Calibri"/>
        </w:rPr>
        <w:t>ek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066DA18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  <w:b/>
          <w:u w:val="single"/>
        </w:rPr>
      </w:pPr>
      <w:r w:rsidRPr="00D1073C">
        <w:rPr>
          <w:rFonts w:ascii="Calibri" w:hAnsi="Calibri" w:cs="Calibri"/>
          <w:b/>
        </w:rPr>
        <w:t xml:space="preserve">Kryteria formalne </w:t>
      </w:r>
      <w:r w:rsidRPr="00D1073C">
        <w:rPr>
          <w:rFonts w:ascii="Calibri" w:hAnsi="Calibri" w:cs="Calibri"/>
        </w:rPr>
        <w:t>dzielą się na:</w:t>
      </w:r>
    </w:p>
    <w:p w14:paraId="44C99007" w14:textId="77777777" w:rsidR="0009278E" w:rsidRPr="00D1073C" w:rsidRDefault="0009278E" w:rsidP="007F741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projektu;</w:t>
      </w:r>
    </w:p>
    <w:p w14:paraId="4BA0B50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cross-</w:t>
      </w:r>
      <w:proofErr w:type="spellStart"/>
      <w:r w:rsidRPr="00D1073C">
        <w:rPr>
          <w:rFonts w:ascii="Calibri" w:hAnsi="Calibri" w:cs="Calibri"/>
        </w:rPr>
        <w:t>financingu</w:t>
      </w:r>
      <w:proofErr w:type="spellEnd"/>
      <w:r w:rsidRPr="00D1073C">
        <w:rPr>
          <w:rFonts w:ascii="Calibri" w:hAnsi="Calibri" w:cs="Calibri"/>
        </w:rPr>
        <w:t xml:space="preserve"> (jeśli dotyczy); </w:t>
      </w:r>
    </w:p>
    <w:p w14:paraId="71727BFA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7F7416">
      <w:pPr>
        <w:numPr>
          <w:ilvl w:val="0"/>
          <w:numId w:val="7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546E6091" w14:textId="77777777" w:rsidR="0009278E" w:rsidRPr="00D1073C" w:rsidRDefault="0009278E" w:rsidP="007F7416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specyficzne dla konkursu</w:t>
      </w:r>
      <w:r w:rsidRPr="00D1073C">
        <w:rPr>
          <w:rFonts w:ascii="Calibri" w:hAnsi="Calibri" w:cs="Calibri"/>
        </w:rPr>
        <w:t xml:space="preserve"> (o których mowa w </w:t>
      </w:r>
      <w:r w:rsidRPr="00D1073C">
        <w:rPr>
          <w:rFonts w:ascii="Calibri" w:hAnsi="Calibri" w:cs="Calibri"/>
          <w:u w:val="single"/>
        </w:rPr>
        <w:t>podrozdziale 2.4</w:t>
      </w:r>
      <w:r w:rsidRPr="00D1073C">
        <w:rPr>
          <w:rFonts w:ascii="Calibri" w:hAnsi="Calibri" w:cs="Calibri"/>
        </w:rPr>
        <w:t xml:space="preserve"> niniejszego regulaminu), tj.:</w:t>
      </w:r>
    </w:p>
    <w:p w14:paraId="480AEC92" w14:textId="77777777" w:rsidR="00EA5BD5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14:paraId="662266FE" w14:textId="77777777" w:rsidR="00EA5BD5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>
        <w:rPr>
          <w:rFonts w:asciiTheme="minorHAnsi" w:eastAsia="MS Mincho" w:hAnsiTheme="minorHAnsi" w:cs="Times New Roman"/>
          <w:lang w:eastAsia="ja-JP"/>
        </w:rPr>
        <w:t>,</w:t>
      </w:r>
    </w:p>
    <w:p w14:paraId="50D602D4" w14:textId="77777777" w:rsidR="00EA5BD5" w:rsidRPr="00F70B07" w:rsidRDefault="00EA5BD5" w:rsidP="00EA5BD5">
      <w:pPr>
        <w:numPr>
          <w:ilvl w:val="0"/>
          <w:numId w:val="59"/>
        </w:numPr>
        <w:tabs>
          <w:tab w:val="clear" w:pos="720"/>
          <w:tab w:val="left" w:pos="851"/>
        </w:tabs>
        <w:spacing w:after="0"/>
        <w:ind w:left="851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</w:t>
      </w:r>
      <w:r w:rsidRPr="00F70B07">
        <w:rPr>
          <w:rFonts w:asciiTheme="minorHAnsi" w:eastAsia="MS Mincho" w:hAnsiTheme="minorHAnsi" w:cs="Times New Roman"/>
          <w:lang w:eastAsia="ja-JP"/>
        </w:rPr>
        <w:t>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7F7416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7F7416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620A7BE" w14:textId="77777777" w:rsidR="002812DB" w:rsidRDefault="002812DB" w:rsidP="001F59AF">
      <w:pPr>
        <w:spacing w:after="0"/>
        <w:rPr>
          <w:rFonts w:ascii="Calibri" w:hAnsi="Calibri" w:cs="Calibri"/>
          <w:b/>
        </w:rPr>
      </w:pP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2B6455">
      <w:pPr>
        <w:pStyle w:val="Akapitzlist"/>
        <w:numPr>
          <w:ilvl w:val="0"/>
          <w:numId w:val="4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7F7416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7F7416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7F7416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7F7416">
      <w:pPr>
        <w:pStyle w:val="Akapitzlist"/>
        <w:numPr>
          <w:ilvl w:val="0"/>
          <w:numId w:val="4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6" w:name="_Toc431281542"/>
      <w:bookmarkStart w:id="207" w:name="_Toc433201302"/>
      <w:bookmarkStart w:id="208" w:name="_Toc433201915"/>
      <w:bookmarkStart w:id="209" w:name="_Toc436213496"/>
      <w:bookmarkStart w:id="21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6"/>
      <w:bookmarkEnd w:id="207"/>
      <w:bookmarkEnd w:id="208"/>
      <w:bookmarkEnd w:id="209"/>
      <w:bookmarkEnd w:id="210"/>
    </w:p>
    <w:p w14:paraId="0C2AF852" w14:textId="214AE662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A427FE" w:rsidRPr="00922534">
        <w:rPr>
          <w:rFonts w:ascii="Calibri" w:eastAsia="Times New Roman" w:hAnsi="Calibri" w:cs="Arial"/>
          <w:lang w:eastAsia="pl-PL"/>
        </w:rPr>
        <w:t>Działania 5.5</w:t>
      </w:r>
      <w:r w:rsidR="00980A2D">
        <w:rPr>
          <w:rFonts w:ascii="Calibri" w:eastAsia="Times New Roman" w:hAnsi="Calibri" w:cs="Arial"/>
          <w:lang w:eastAsia="pl-PL"/>
        </w:rPr>
        <w:t>.</w:t>
      </w:r>
      <w:r w:rsidR="00A427FE" w:rsidRPr="00922534">
        <w:rPr>
          <w:rFonts w:ascii="Calibri" w:eastAsia="Times New Roman" w:hAnsi="Calibri" w:cs="Arial"/>
          <w:lang w:eastAsia="pl-PL"/>
        </w:rPr>
        <w:t xml:space="preserve"> </w:t>
      </w:r>
      <w:r w:rsidR="00A427FE">
        <w:rPr>
          <w:rFonts w:ascii="Calibri" w:eastAsia="Times New Roman" w:hAnsi="Calibri" w:cs="Arial"/>
          <w:lang w:eastAsia="pl-PL"/>
        </w:rPr>
        <w:t>Kształcenie ustawiczne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7F7416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25E6C2F0" w14:textId="77777777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projektu;</w:t>
      </w:r>
    </w:p>
    <w:p w14:paraId="20D138BF" w14:textId="664E7D02" w:rsidR="00386C93" w:rsidRPr="00D1073C" w:rsidRDefault="00386C93" w:rsidP="007F7416">
      <w:pPr>
        <w:pStyle w:val="Akapitzlist"/>
        <w:numPr>
          <w:ilvl w:val="0"/>
          <w:numId w:val="4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7F7416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0A8B30D" w14:textId="77777777" w:rsidR="00386C93" w:rsidRPr="00D1073C" w:rsidRDefault="00386C93" w:rsidP="007F7416">
      <w:pPr>
        <w:pStyle w:val="Akapitzlist"/>
        <w:numPr>
          <w:ilvl w:val="0"/>
          <w:numId w:val="4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projektu;</w:t>
      </w:r>
    </w:p>
    <w:p w14:paraId="02E9B944" w14:textId="77777777" w:rsidR="00386C93" w:rsidRPr="00D1073C" w:rsidRDefault="00386C93" w:rsidP="007F7416">
      <w:pPr>
        <w:pStyle w:val="Akapitzlist"/>
        <w:numPr>
          <w:ilvl w:val="0"/>
          <w:numId w:val="4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wnioskodawcy/partnera;</w:t>
      </w:r>
    </w:p>
    <w:p w14:paraId="5B751A60" w14:textId="4783BF00" w:rsidR="00386C93" w:rsidRPr="00D1073C" w:rsidRDefault="00386C93" w:rsidP="007F7416">
      <w:pPr>
        <w:pStyle w:val="Akapitzlist"/>
        <w:numPr>
          <w:ilvl w:val="0"/>
          <w:numId w:val="45"/>
        </w:numPr>
        <w:spacing w:after="0"/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7F7416">
      <w:pPr>
        <w:numPr>
          <w:ilvl w:val="0"/>
          <w:numId w:val="43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7D45526C" w14:textId="6E233A63" w:rsidR="00F63BB7" w:rsidRPr="00D96188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docelowej;</w:t>
      </w:r>
    </w:p>
    <w:p w14:paraId="6777F431" w14:textId="5B0CD010" w:rsidR="00F63BB7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pracownicy MSP i ES;</w:t>
      </w:r>
    </w:p>
    <w:p w14:paraId="7FDFD87C" w14:textId="77777777" w:rsidR="00F63BB7" w:rsidRPr="00D96188" w:rsidRDefault="00F63BB7" w:rsidP="00F63BB7">
      <w:pPr>
        <w:numPr>
          <w:ilvl w:val="0"/>
          <w:numId w:val="9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porozumienie z pracodawcami.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6CFDC734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F63BB7">
        <w:rPr>
          <w:rFonts w:ascii="Calibri" w:hAnsi="Calibri" w:cs="Calibri"/>
          <w:b/>
        </w:rPr>
        <w:t>120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018E333F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9D7D43" w:rsidRPr="005D21D3">
        <w:rPr>
          <w:rFonts w:ascii="Calibri" w:hAnsi="Calibri" w:cs="Calibri"/>
          <w:b/>
        </w:rPr>
        <w:t>8</w:t>
      </w:r>
      <w:r w:rsidRPr="005D21D3">
        <w:rPr>
          <w:rFonts w:ascii="Calibri" w:hAnsi="Calibri" w:cs="Calibri"/>
          <w:b/>
        </w:rPr>
        <w:t>0%</w:t>
      </w:r>
      <w:r w:rsidRPr="00D070DE">
        <w:rPr>
          <w:rFonts w:ascii="Calibri" w:hAnsi="Calibri" w:cs="Calibri"/>
        </w:rPr>
        <w:t xml:space="preserve"> maksymalnej liczby punktów, tj. </w:t>
      </w:r>
      <w:r w:rsidR="00D070DE" w:rsidRPr="00D070DE">
        <w:rPr>
          <w:rFonts w:ascii="Calibri" w:hAnsi="Calibri" w:cs="Calibri"/>
          <w:b/>
        </w:rPr>
        <w:t>96</w:t>
      </w:r>
      <w:r w:rsidR="00524CDE" w:rsidRPr="00D070DE">
        <w:rPr>
          <w:rFonts w:ascii="Calibri" w:hAnsi="Calibri" w:cs="Calibri"/>
          <w:b/>
        </w:rPr>
        <w:t xml:space="preserve"> punkt</w:t>
      </w:r>
      <w:r w:rsidR="00D070DE" w:rsidRPr="00D070DE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4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0C6FA402" w:rsidR="007D76A3" w:rsidRPr="00D070DE" w:rsidRDefault="0092326F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hAnsi="Calibri" w:cs="Calibri"/>
          <w:lang w:eastAsia="pl-PL"/>
        </w:rPr>
        <w:t xml:space="preserve"> </w:t>
      </w: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4A66B7BE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punktowego (tj. </w:t>
      </w:r>
      <w:r w:rsidR="00D070DE" w:rsidRPr="00D070DE">
        <w:rPr>
          <w:rFonts w:ascii="Calibri" w:hAnsi="Calibri" w:cs="Calibri"/>
          <w:b/>
          <w:lang w:eastAsia="pl-PL"/>
        </w:rPr>
        <w:t>96</w:t>
      </w:r>
      <w:r w:rsidRPr="00D070DE">
        <w:rPr>
          <w:rFonts w:ascii="Calibri" w:hAnsi="Calibri" w:cs="Calibri"/>
          <w:b/>
          <w:lang w:eastAsia="pl-PL"/>
        </w:rPr>
        <w:t xml:space="preserve"> punkt</w:t>
      </w:r>
      <w:r w:rsidR="00D070DE" w:rsidRPr="00D070DE">
        <w:rPr>
          <w:rFonts w:ascii="Calibri" w:hAnsi="Calibri" w:cs="Calibri"/>
          <w:b/>
          <w:lang w:eastAsia="pl-PL"/>
        </w:rPr>
        <w:t>ów</w:t>
      </w:r>
      <w:r w:rsidRPr="00D070DE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2168DCE8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  <w:r w:rsidR="00406B70">
        <w:rPr>
          <w:rFonts w:ascii="Calibri" w:hAnsi="Calibri" w:cs="Calibri"/>
        </w:rPr>
        <w:br/>
      </w:r>
      <w:r w:rsidR="00610F4C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Kierując projekt do negocjacji oceniający w karcie oceny projektu: </w:t>
      </w:r>
    </w:p>
    <w:p w14:paraId="1B190380" w14:textId="2EAAC150" w:rsidR="000A1ABE" w:rsidRPr="00D1073C" w:rsidRDefault="005913AF" w:rsidP="007F7416">
      <w:pPr>
        <w:pStyle w:val="Akapitzlist"/>
        <w:numPr>
          <w:ilvl w:val="0"/>
          <w:numId w:val="5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7F7416">
      <w:pPr>
        <w:pStyle w:val="Akapitzlist"/>
        <w:numPr>
          <w:ilvl w:val="0"/>
          <w:numId w:val="5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7F7416">
      <w:pPr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1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5BA0EDF9" w:rsidR="001703C0" w:rsidRDefault="00745A0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68954B6B" w:rsidR="0047678B" w:rsidRPr="00D1073C" w:rsidRDefault="00406B7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/>
      </w:r>
    </w:p>
    <w:p w14:paraId="7D413EF9" w14:textId="4FA0196D" w:rsidR="00F21855" w:rsidRPr="00095FCA" w:rsidRDefault="00EF66B9" w:rsidP="00587C17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2" w:name="_Toc422301677"/>
      <w:bookmarkStart w:id="213" w:name="_Toc440885222"/>
      <w:bookmarkStart w:id="214" w:name="_Toc447262915"/>
      <w:bookmarkStart w:id="215" w:name="_Toc1127643"/>
      <w:r w:rsidRPr="00095FCA">
        <w:rPr>
          <w:rFonts w:ascii="Calibri" w:hAnsi="Calibri" w:cs="Calibri"/>
          <w:b/>
          <w:color w:val="FFFFFF" w:themeColor="background1"/>
          <w:sz w:val="24"/>
        </w:rPr>
        <w:lastRenderedPageBreak/>
        <w:t>ROZSTRZYGNIĘCIE KONKURSU</w:t>
      </w:r>
      <w:bookmarkEnd w:id="211"/>
      <w:bookmarkEnd w:id="212"/>
      <w:bookmarkEnd w:id="213"/>
      <w:bookmarkEnd w:id="214"/>
      <w:bookmarkEnd w:id="215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5324F98" w14:textId="6643C28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150E95B" w14:textId="77777777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F7452B2" w14:textId="2F3DD129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EFS.</w:t>
      </w:r>
    </w:p>
    <w:p w14:paraId="3B7B04F5" w14:textId="318AEC53" w:rsidR="005320D5" w:rsidRDefault="005320D5" w:rsidP="005320D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IOK, co do zasady, przyznaje dofinansowanie na realizację wniosków o dofinansowanie projektu do wysokości l</w:t>
      </w:r>
      <w:r>
        <w:rPr>
          <w:rFonts w:ascii="Calibri" w:hAnsi="Calibri" w:cs="Calibri"/>
        </w:rPr>
        <w:t>imitu kwot alokacji środków EFS</w:t>
      </w:r>
      <w:r w:rsidR="00AA0841">
        <w:rPr>
          <w:rFonts w:ascii="Calibri" w:hAnsi="Calibri" w:cs="Calibri"/>
        </w:rPr>
        <w:t xml:space="preserve"> </w:t>
      </w:r>
      <w:r w:rsidR="00AA0841" w:rsidRPr="00D1073C">
        <w:rPr>
          <w:rFonts w:ascii="Calibri" w:hAnsi="Calibri" w:cs="Calibri"/>
        </w:rPr>
        <w:t>dostępnych w ramach konkursu.</w:t>
      </w:r>
    </w:p>
    <w:p w14:paraId="35C30603" w14:textId="77777777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5711EB10" w14:textId="77777777" w:rsidR="00B77E98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523C414" w14:textId="77777777" w:rsidR="00B77E98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ujawnienie podania przez wnioskodawcę nieprawdziwych informacji we wniosku o dofinansowanie projektu;</w:t>
      </w:r>
    </w:p>
    <w:p w14:paraId="44C571B3" w14:textId="1144847D" w:rsidR="009375B3" w:rsidRPr="00D1073C" w:rsidRDefault="009375B3" w:rsidP="007F7416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wybranie do dofinansowania więcej niż jednego projektu w tym samym zakresie, rozumianym jako typy działań w projekcie, skierowanego do tej samej g</w:t>
      </w:r>
      <w:r w:rsidR="00B77E98" w:rsidRPr="00D1073C">
        <w:rPr>
          <w:rFonts w:ascii="Calibri" w:hAnsi="Calibri" w:cs="Calibri"/>
        </w:rPr>
        <w:t>rupy docelowej (w sytuacji, gdy </w:t>
      </w:r>
      <w:r w:rsidRPr="00D1073C">
        <w:rPr>
          <w:rFonts w:ascii="Calibri" w:hAnsi="Calibri" w:cs="Calibri"/>
        </w:rPr>
        <w:t>realizacja więcej niż jednego projektu skierowanego do tej samej grupy docelowej jest nieuzasadniona). W takim przypadku dofinansowanie otrzymuje ten projekt (lub projekty), który uzyskał największą liczbę punktów.</w:t>
      </w:r>
    </w:p>
    <w:p w14:paraId="6EB1E9E5" w14:textId="11F1B26D" w:rsidR="009375B3" w:rsidRPr="00D1073C" w:rsidRDefault="009375B3" w:rsidP="00B77E9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Wnioski o dofinansowanie projektu, które uzyskały wymaganą liczbę punktów i spełniły kryteria wyboru projektów, ale nie uzyskały dofinansowania mogą w późniejszym </w:t>
      </w:r>
      <w:r w:rsidR="007C33EE" w:rsidRPr="00D1073C">
        <w:rPr>
          <w:rFonts w:ascii="Calibri" w:hAnsi="Calibri" w:cs="Calibri"/>
        </w:rPr>
        <w:t>terminie zostać dofinansowane w</w:t>
      </w:r>
      <w:r w:rsidRPr="00D1073C">
        <w:rPr>
          <w:rFonts w:ascii="Calibri" w:hAnsi="Calibri" w:cs="Calibri"/>
        </w:rPr>
        <w:t> ramach przeznaczonej alokacji na konkurs, w szczególności w wyniku zaistnienia następujących okoliczności:</w:t>
      </w:r>
    </w:p>
    <w:p w14:paraId="4CB07CB1" w14:textId="77777777" w:rsidR="00B77E98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6F57DEA3" w14:textId="77777777" w:rsidR="00B77E98" w:rsidRPr="00D1073C" w:rsidRDefault="00B77E98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9375B3" w:rsidRPr="00D1073C">
        <w:rPr>
          <w:rFonts w:ascii="Calibri" w:hAnsi="Calibri" w:cs="Calibri"/>
        </w:rPr>
        <w:t>dmowy IOK podpisania umowy o dofinansowanie projektu wybranego do dofinansowania w ramach danego konkursu;</w:t>
      </w:r>
    </w:p>
    <w:p w14:paraId="39C4BDAE" w14:textId="77777777" w:rsidR="00B77E98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powstania oszczędności przy realizacji projektów wybranych do dofinansowania w ramach danego konkursu;</w:t>
      </w:r>
    </w:p>
    <w:p w14:paraId="756AEF7F" w14:textId="67C70516" w:rsidR="009375B3" w:rsidRPr="00D1073C" w:rsidRDefault="009375B3" w:rsidP="007F7416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rozwiązania umowy o dofinansowanie dla projektu wybranego do dofinansowania w ramach danego konkursu.</w:t>
      </w:r>
    </w:p>
    <w:p w14:paraId="2272D0A0" w14:textId="0E563A70" w:rsidR="009375B3" w:rsidRPr="00D1073C" w:rsidRDefault="009375B3" w:rsidP="00610F4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Decyzja IOK o dofinansowaniu kolejnego wniosku o dofinansowanie proje</w:t>
      </w:r>
      <w:r w:rsidR="008A5808" w:rsidRPr="00D1073C">
        <w:rPr>
          <w:rFonts w:ascii="Calibri" w:hAnsi="Calibri" w:cs="Calibri"/>
        </w:rPr>
        <w:t>ktu wynikająca z wyżej wymienionych</w:t>
      </w:r>
      <w:r w:rsidRPr="00D1073C">
        <w:rPr>
          <w:rFonts w:ascii="Calibri" w:hAnsi="Calibri" w:cs="Calibri"/>
        </w:rPr>
        <w:t xml:space="preserve"> przesłanek jest podejmowana zgodnie z kolejnością zamieszczenia wniosków </w:t>
      </w:r>
      <w:r w:rsidRPr="00D1073C">
        <w:rPr>
          <w:rFonts w:ascii="Calibri" w:hAnsi="Calibri" w:cs="Calibri"/>
        </w:rPr>
        <w:lastRenderedPageBreak/>
        <w:t>o dofinansowanie projektu na liście ocenionych projektów, uwzględniającej warunki rozstrzygające o ostatecznej kolejności projektów na liście, wskazane w niniejszym podrozdziale.</w:t>
      </w:r>
    </w:p>
    <w:p w14:paraId="5F815CE5" w14:textId="795000DE" w:rsidR="00FB0216" w:rsidRPr="00D1073C" w:rsidRDefault="00FB0216" w:rsidP="00FB021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</w:t>
      </w:r>
      <w:r w:rsidRPr="00132023">
        <w:rPr>
          <w:rFonts w:ascii="Calibri" w:hAnsi="Calibri" w:cs="Calibri"/>
        </w:rPr>
        <w:t>aktualizacji listy w ramach przedsądowego etapu procedury odwoławczej.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Pisemna informacja</w:t>
      </w:r>
      <w:r w:rsidR="00E835C6">
        <w:rPr>
          <w:rFonts w:ascii="Calibri" w:hAnsi="Calibri" w:cs="Calibri"/>
        </w:rPr>
        <w:t xml:space="preserve"> o zakończeniu oceny wniosków o </w:t>
      </w:r>
      <w:r w:rsidRPr="00D1073C">
        <w:rPr>
          <w:rFonts w:ascii="Calibri" w:hAnsi="Calibri" w:cs="Calibri"/>
        </w:rPr>
        <w:t>dofinansowanie projektu i rozstrzygnięciu konkursu wraz z uzasadnieniem przekazywana jest wnioskodawcy niezwłocznie po posiedzeniu ZWP, na któ</w:t>
      </w:r>
      <w:r w:rsidR="00E835C6">
        <w:rPr>
          <w:rFonts w:ascii="Calibri" w:hAnsi="Calibri" w:cs="Calibri"/>
        </w:rPr>
        <w:t>rym dokonano wyboru wniosków do </w:t>
      </w:r>
      <w:r w:rsidRPr="00D1073C">
        <w:rPr>
          <w:rFonts w:ascii="Calibri" w:hAnsi="Calibri" w:cs="Calibri"/>
        </w:rPr>
        <w:t xml:space="preserve">dofinansowania projektów. </w:t>
      </w:r>
    </w:p>
    <w:p w14:paraId="00E1140A" w14:textId="63B4444E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</w:t>
      </w:r>
      <w:r w:rsidR="006E37D9" w:rsidRPr="00D1073C">
        <w:rPr>
          <w:rFonts w:ascii="Calibri" w:hAnsi="Calibri" w:cs="Calibri"/>
        </w:rPr>
        <w:t xml:space="preserve"> 2005 r. o </w:t>
      </w:r>
      <w:r w:rsidRPr="00D1073C">
        <w:rPr>
          <w:rFonts w:ascii="Calibri" w:hAnsi="Calibri" w:cs="Calibri"/>
        </w:rPr>
        <w:t>informatyzacji działalności podmiotów realizujących zadania publicz</w:t>
      </w:r>
      <w:r w:rsidR="006E37D9" w:rsidRPr="00D1073C">
        <w:rPr>
          <w:rFonts w:ascii="Calibri" w:hAnsi="Calibri" w:cs="Calibri"/>
        </w:rPr>
        <w:t>ne, IOK przekazuje informację o </w:t>
      </w:r>
      <w:r w:rsidRPr="00D1073C">
        <w:rPr>
          <w:rFonts w:ascii="Calibri" w:hAnsi="Calibri" w:cs="Calibri"/>
        </w:rPr>
        <w:t>wyniku oceny na elektroniczną skrzynkę podawczą wnioskodawcy.</w:t>
      </w:r>
    </w:p>
    <w:p w14:paraId="5123378C" w14:textId="02909571" w:rsidR="009375B3" w:rsidRPr="00D1073C" w:rsidRDefault="009375B3" w:rsidP="009375B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wniosku o dofinansowanie projektu, który został negatywnie oceniony</w:t>
      </w:r>
      <w:r w:rsidRPr="00D1073C">
        <w:rPr>
          <w:rFonts w:ascii="Calibri" w:hAnsi="Calibri" w:cs="Calibri"/>
          <w:b/>
        </w:rPr>
        <w:t>, informacja o wyniku oceny</w:t>
      </w:r>
      <w:r w:rsidR="007F4B8F" w:rsidRPr="00473B17">
        <w:rPr>
          <w:rFonts w:ascii="Calibri" w:hAnsi="Calibri" w:cs="Calibri"/>
          <w:b/>
        </w:rPr>
        <w:t>,</w:t>
      </w:r>
      <w:r w:rsidRPr="00473B17">
        <w:rPr>
          <w:rFonts w:ascii="Calibri" w:hAnsi="Calibri" w:cs="Calibri"/>
          <w:b/>
        </w:rPr>
        <w:t xml:space="preserve"> </w:t>
      </w:r>
      <w:r w:rsidR="007F4B8F" w:rsidRPr="00473B17">
        <w:rPr>
          <w:rFonts w:ascii="Calibri" w:hAnsi="Calibri" w:cs="Calibri"/>
          <w:b/>
        </w:rPr>
        <w:t>zgodnie z art. 45 ust. 5 ustawy wdrożeniowej,</w:t>
      </w:r>
      <w:r w:rsidR="007F4B8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j</w:t>
      </w:r>
      <w:r w:rsidR="007F4B8F">
        <w:rPr>
          <w:rFonts w:ascii="Calibri" w:hAnsi="Calibri" w:cs="Calibri"/>
          <w:b/>
        </w:rPr>
        <w:t>est przekazywana wnioskodawcy w </w:t>
      </w:r>
      <w:r w:rsidRPr="00D1073C">
        <w:rPr>
          <w:rFonts w:ascii="Calibri" w:hAnsi="Calibri" w:cs="Calibri"/>
          <w:b/>
        </w:rPr>
        <w:t>formie pisemnej wraz z pouczeniem o możliwości wniesienia protestu</w:t>
      </w:r>
      <w:r w:rsidRPr="00D1073C">
        <w:rPr>
          <w:rFonts w:ascii="Calibri" w:hAnsi="Calibri" w:cs="Calibri"/>
        </w:rPr>
        <w:t>.</w:t>
      </w:r>
    </w:p>
    <w:p w14:paraId="6E6CFC0C" w14:textId="65B02702" w:rsidR="00610389" w:rsidRPr="00D1073C" w:rsidRDefault="009375B3" w:rsidP="00161A0A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Lista projektów, które spełniły kryteria i uzyskały wymaganą liczbę punktów, uszeregowanych według liczby uzyskanych punktów z wyróżnieniem tych, które otrzymały d</w:t>
      </w:r>
      <w:r w:rsidR="006E37D9" w:rsidRPr="00D1073C">
        <w:rPr>
          <w:rFonts w:ascii="Calibri" w:hAnsi="Calibri" w:cs="Calibri"/>
        </w:rPr>
        <w:t>ofinansowanie zamieszczana jest</w:t>
      </w:r>
      <w:r w:rsidRPr="00D1073C">
        <w:rPr>
          <w:rFonts w:ascii="Calibri" w:hAnsi="Calibri" w:cs="Calibri"/>
        </w:rPr>
        <w:t> na</w:t>
      </w:r>
      <w:r w:rsidR="006E37D9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stronie internetowej </w:t>
      </w:r>
      <w:hyperlink r:id="rId35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6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="006E37D9" w:rsidRPr="00D1073C">
        <w:rPr>
          <w:rFonts w:ascii="Calibri" w:hAnsi="Calibri" w:cs="Calibri"/>
        </w:rPr>
        <w:t xml:space="preserve"> nie później niż</w:t>
      </w:r>
      <w:r w:rsidRPr="00D1073C">
        <w:rPr>
          <w:rFonts w:ascii="Calibri" w:hAnsi="Calibri" w:cs="Calibri"/>
        </w:rPr>
        <w:t xml:space="preserve"> w terminie </w:t>
      </w:r>
      <w:r w:rsidRPr="00D1073C">
        <w:rPr>
          <w:rFonts w:ascii="Calibri" w:hAnsi="Calibri" w:cs="Calibri"/>
          <w:b/>
        </w:rPr>
        <w:t>7 dni kalendarzowych</w:t>
      </w:r>
      <w:r w:rsidRPr="00D1073C">
        <w:rPr>
          <w:rFonts w:ascii="Calibri" w:hAnsi="Calibri" w:cs="Calibri"/>
        </w:rPr>
        <w:t xml:space="preserve"> od dnia rozstrzygnięcia konkursu. </w:t>
      </w:r>
      <w:r w:rsidR="0047678B">
        <w:rPr>
          <w:rFonts w:ascii="Calibri" w:hAnsi="Calibri" w:cs="Calibri"/>
        </w:rPr>
        <w:br/>
      </w:r>
      <w:r w:rsidR="0047678B">
        <w:rPr>
          <w:rFonts w:ascii="Calibri" w:hAnsi="Calibri" w:cs="Calibri"/>
        </w:rPr>
        <w:br/>
      </w:r>
      <w:r w:rsidR="00610389" w:rsidRPr="00D1073C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63880A76" w:rsidR="000574A1" w:rsidRPr="005320D5" w:rsidRDefault="00610389" w:rsidP="005320D5">
      <w:pPr>
        <w:shd w:val="clear" w:color="auto" w:fill="FFFFFF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</w:t>
      </w:r>
      <w:r w:rsidR="00EF6A55" w:rsidRPr="00D1073C">
        <w:rPr>
          <w:rFonts w:ascii="Calibri" w:hAnsi="Calibri" w:cs="Calibri"/>
          <w:lang w:eastAsia="pl-PL"/>
        </w:rPr>
        <w:t> </w:t>
      </w:r>
      <w:r w:rsidR="005320D5">
        <w:rPr>
          <w:rFonts w:ascii="Calibri" w:hAnsi="Calibri" w:cs="Calibri"/>
          <w:lang w:eastAsia="pl-PL"/>
        </w:rPr>
        <w:t>IZ RPO WP.</w:t>
      </w:r>
      <w:r w:rsidR="00161A0A">
        <w:rPr>
          <w:rFonts w:ascii="Calibri" w:hAnsi="Calibri" w:cs="Calibri"/>
          <w:b/>
          <w:bCs/>
          <w:i/>
        </w:rPr>
        <w:br/>
      </w:r>
    </w:p>
    <w:p w14:paraId="3527D318" w14:textId="620D9B8E" w:rsidR="005E2771" w:rsidRPr="00D1073C" w:rsidRDefault="00EF66B9" w:rsidP="007F7416">
      <w:pPr>
        <w:pStyle w:val="Akapitzlist"/>
        <w:numPr>
          <w:ilvl w:val="1"/>
          <w:numId w:val="18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6" w:name="_Toc422301678"/>
      <w:bookmarkStart w:id="217" w:name="_Toc440885223"/>
      <w:bookmarkStart w:id="218" w:name="_Toc447262916"/>
      <w:bookmarkStart w:id="219" w:name="_Toc448399239"/>
      <w:bookmarkStart w:id="220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6"/>
      <w:bookmarkEnd w:id="217"/>
      <w:bookmarkEnd w:id="218"/>
      <w:bookmarkEnd w:id="219"/>
      <w:bookmarkEnd w:id="220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7F7416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7F7416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497F3441" w14:textId="77777777" w:rsidR="001D0872" w:rsidRPr="00D1073C" w:rsidRDefault="001D0872" w:rsidP="001D0872">
      <w:pPr>
        <w:autoSpaceDE w:val="0"/>
        <w:autoSpaceDN w:val="0"/>
        <w:adjustRightInd w:val="0"/>
        <w:spacing w:before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mieć na uwadze, że </w:t>
      </w:r>
      <w:r w:rsidRPr="00D1073C">
        <w:rPr>
          <w:rFonts w:ascii="Calibri" w:eastAsia="Calibri" w:hAnsi="Calibri" w:cs="Calibri"/>
        </w:rPr>
        <w:t>dofinansowanie będzie przyznane wnioskom o dofinansowanie projektu do wysokości limit</w:t>
      </w:r>
      <w:r>
        <w:rPr>
          <w:rFonts w:ascii="Calibri" w:eastAsia="Calibri" w:hAnsi="Calibri" w:cs="Calibri"/>
        </w:rPr>
        <w:t>u</w:t>
      </w:r>
      <w:r w:rsidRPr="00D1073C">
        <w:rPr>
          <w:rFonts w:ascii="Calibri" w:eastAsia="Calibri" w:hAnsi="Calibri" w:cs="Calibri"/>
        </w:rPr>
        <w:t xml:space="preserve"> alokacji</w:t>
      </w:r>
      <w:r>
        <w:rPr>
          <w:rFonts w:ascii="Calibri" w:eastAsia="Calibri" w:hAnsi="Calibri" w:cs="Calibri"/>
        </w:rPr>
        <w:t xml:space="preserve"> w konkursie</w:t>
      </w:r>
      <w:r w:rsidRPr="00D1073C">
        <w:rPr>
          <w:rFonts w:ascii="Calibri" w:eastAsia="Calibri" w:hAnsi="Calibri" w:cs="Calibri"/>
        </w:rPr>
        <w:t>.</w:t>
      </w:r>
    </w:p>
    <w:p w14:paraId="30047D67" w14:textId="77777777" w:rsidR="001D0872" w:rsidRPr="00D1073C" w:rsidRDefault="001D0872" w:rsidP="001D087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 związku z tym przesłanka negatywnej oceny projektu (wskazana w pkt 2 powyżej), związana z niewystarczającą kwotą przeznaczoną na wybranie projektu do dofinansowania, będzie rozpatrywana w kontekście wys</w:t>
      </w:r>
      <w:r>
        <w:rPr>
          <w:rFonts w:ascii="Calibri" w:hAnsi="Calibri" w:cs="Calibri"/>
        </w:rPr>
        <w:t>okości limitu wyżej wymienionej</w:t>
      </w:r>
      <w:r w:rsidRPr="00D1073C">
        <w:rPr>
          <w:rFonts w:ascii="Calibri" w:hAnsi="Calibri" w:cs="Calibri"/>
        </w:rPr>
        <w:t xml:space="preserve"> alokacji.</w:t>
      </w:r>
    </w:p>
    <w:p w14:paraId="6FB6D36F" w14:textId="3AF744D6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7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6D8EC66A" w:rsidR="007D20A0" w:rsidRPr="00D1073C" w:rsidRDefault="00B4227F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hanging="720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2" w:name="_Toc422301680"/>
      <w:bookmarkStart w:id="223" w:name="_Toc440885225"/>
      <w:bookmarkStart w:id="224" w:name="_Toc447262918"/>
      <w:bookmarkStart w:id="225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1"/>
      <w:bookmarkEnd w:id="222"/>
      <w:bookmarkEnd w:id="223"/>
      <w:bookmarkEnd w:id="224"/>
      <w:bookmarkEnd w:id="225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6" w:name="_Toc422301681"/>
      <w:bookmarkStart w:id="227" w:name="_Toc430777835"/>
      <w:bookmarkStart w:id="228" w:name="_Toc431281566"/>
      <w:bookmarkStart w:id="229" w:name="_Toc431290114"/>
      <w:bookmarkStart w:id="230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6"/>
      <w:bookmarkEnd w:id="227"/>
      <w:bookmarkEnd w:id="228"/>
      <w:bookmarkEnd w:id="229"/>
      <w:bookmarkEnd w:id="230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5C8051CE" w14:textId="77777777" w:rsidR="003F1EF6" w:rsidRDefault="003F1EF6" w:rsidP="008C61C9">
      <w:pPr>
        <w:rPr>
          <w:rFonts w:ascii="Calibri" w:hAnsi="Calibri" w:cs="Calibri"/>
          <w:b/>
        </w:rPr>
      </w:pPr>
      <w:bookmarkStart w:id="231" w:name="_Toc422301682"/>
      <w:bookmarkStart w:id="232" w:name="_Toc430777836"/>
      <w:bookmarkStart w:id="233" w:name="_Toc431281567"/>
      <w:bookmarkStart w:id="234" w:name="_Toc431290115"/>
      <w:bookmarkStart w:id="235" w:name="_Toc436032927"/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1"/>
      <w:bookmarkEnd w:id="232"/>
      <w:bookmarkEnd w:id="233"/>
      <w:bookmarkEnd w:id="234"/>
      <w:bookmarkEnd w:id="235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2F1E240" w:rsidR="00DE1CF4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A56572" w:rsidRPr="00D1073C">
        <w:rPr>
          <w:rFonts w:ascii="Calibri" w:hAnsi="Calibri" w:cs="Calibri"/>
        </w:rPr>
        <w:t>;</w:t>
      </w:r>
    </w:p>
    <w:p w14:paraId="1B293AAA" w14:textId="3026D1F0" w:rsidR="00A5657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do reprezentacji</w:t>
      </w:r>
      <w:r w:rsidRPr="00D1073C">
        <w:rPr>
          <w:rFonts w:ascii="Calibri" w:hAnsi="Calibri" w:cs="Calibri"/>
          <w:vertAlign w:val="superscript"/>
        </w:rPr>
        <w:footnoteReference w:id="19"/>
      </w:r>
      <w:r w:rsidR="00A56572" w:rsidRPr="00D1073C">
        <w:rPr>
          <w:rFonts w:ascii="Calibri" w:hAnsi="Calibri" w:cs="Calibri"/>
        </w:rPr>
        <w:t>;</w:t>
      </w:r>
      <w:r w:rsidR="003F1EF6">
        <w:rPr>
          <w:rFonts w:ascii="Calibri" w:hAnsi="Calibri" w:cs="Calibri"/>
        </w:rPr>
        <w:br/>
      </w:r>
      <w:r w:rsidR="003F1EF6">
        <w:rPr>
          <w:rFonts w:ascii="Calibri" w:hAnsi="Calibri" w:cs="Calibri"/>
        </w:rPr>
        <w:br/>
      </w:r>
    </w:p>
    <w:p w14:paraId="498B1360" w14:textId="77777777" w:rsidR="00A5657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6C98C60F" w14:textId="302BCC80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1"/>
      </w:r>
      <w:r w:rsidRPr="00D1073C">
        <w:rPr>
          <w:rFonts w:ascii="Calibri" w:hAnsi="Calibri" w:cs="Calibri"/>
        </w:rPr>
        <w:t>, którego wzór stanowi załącznik nr 1</w:t>
      </w:r>
      <w:r w:rsidR="00DE1F04">
        <w:rPr>
          <w:rFonts w:ascii="Calibri" w:hAnsi="Calibri" w:cs="Calibri"/>
        </w:rPr>
        <w:t>2</w:t>
      </w:r>
      <w:r w:rsidR="00F876D2" w:rsidRPr="00D1073C">
        <w:rPr>
          <w:rFonts w:ascii="Calibri" w:hAnsi="Calibri" w:cs="Calibri"/>
        </w:rPr>
        <w:br/>
        <w:t>do niniejszego regulaminu;</w:t>
      </w:r>
    </w:p>
    <w:p w14:paraId="356E01C5" w14:textId="77777777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2"/>
      </w:r>
      <w:r w:rsidR="00F876D2" w:rsidRPr="00D1073C">
        <w:rPr>
          <w:rFonts w:ascii="Calibri" w:hAnsi="Calibri" w:cs="Calibri"/>
        </w:rPr>
        <w:t>;</w:t>
      </w:r>
    </w:p>
    <w:p w14:paraId="666467EF" w14:textId="77777777" w:rsidR="00F876D2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zaświadczenia o niezaleganiu z uiszczeniem podatków wobec Skarbu Państwa z okresu </w:t>
      </w:r>
      <w:r w:rsidRPr="00D1073C">
        <w:rPr>
          <w:rFonts w:ascii="Calibri" w:hAnsi="Calibri" w:cs="Calibri"/>
        </w:rPr>
        <w:br/>
        <w:t>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F876D2" w:rsidRPr="00D1073C">
        <w:rPr>
          <w:rFonts w:ascii="Calibri" w:hAnsi="Calibri" w:cs="Calibri"/>
        </w:rPr>
        <w:t>;</w:t>
      </w:r>
    </w:p>
    <w:p w14:paraId="565F621C" w14:textId="77777777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dla projektu (np. kopia umowy </w:t>
      </w:r>
      <w:r w:rsidRPr="00D1073C">
        <w:rPr>
          <w:rFonts w:ascii="Calibri" w:hAnsi="Calibri" w:cs="Calibri"/>
        </w:rPr>
        <w:br/>
        <w:t xml:space="preserve">o prowadzenie rachunku bankowego, zaświadczenie z banku o prowadzeniu rachunku bankowego, oświadczenie wnioskodawcy) zawierającego nazwę właściciela rachunku, nazwę </w:t>
      </w:r>
      <w:r w:rsidRPr="00D1073C">
        <w:rPr>
          <w:rFonts w:ascii="Calibri" w:hAnsi="Calibri" w:cs="Calibri"/>
        </w:rPr>
        <w:br/>
        <w:t>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5"/>
      </w:r>
      <w:r w:rsidR="00F45E3F" w:rsidRPr="00D1073C">
        <w:rPr>
          <w:rFonts w:ascii="Calibri" w:hAnsi="Calibri" w:cs="Calibri"/>
        </w:rPr>
        <w:t>;</w:t>
      </w:r>
    </w:p>
    <w:p w14:paraId="0EDD1D3B" w14:textId="4D8D5ADD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umowy o partnerstwie (jeżeli projekt realizowany jest w partnerstwie), której wzór </w:t>
      </w:r>
      <w:r w:rsidRPr="00D1073C">
        <w:rPr>
          <w:rFonts w:ascii="Calibri" w:hAnsi="Calibri" w:cs="Calibri"/>
        </w:rPr>
        <w:br/>
        <w:t xml:space="preserve">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DE1F04">
        <w:rPr>
          <w:rFonts w:ascii="Calibri" w:hAnsi="Calibri" w:cs="Calibri"/>
        </w:rPr>
        <w:t xml:space="preserve"> stanowi załącznik nr 6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7F417B49" w14:textId="03E70763" w:rsidR="00534138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harmonogramu dokonywania wydatków (harmonogram płatności) – </w:t>
      </w:r>
      <w:r w:rsidRPr="00D55F89">
        <w:rPr>
          <w:rFonts w:ascii="Calibri" w:hAnsi="Calibri" w:cs="Calibri"/>
          <w:u w:val="single"/>
        </w:rPr>
        <w:t>załącznik wymagany</w:t>
      </w:r>
      <w:r w:rsidRPr="00D55F89">
        <w:rPr>
          <w:rFonts w:ascii="Calibri" w:hAnsi="Calibri" w:cs="Calibri"/>
          <w:u w:val="single"/>
        </w:rPr>
        <w:br/>
        <w:t>w dwóch egzemplarzach</w:t>
      </w:r>
      <w:r w:rsidRPr="00D1073C">
        <w:rPr>
          <w:rFonts w:ascii="Calibri" w:hAnsi="Calibri" w:cs="Calibri"/>
        </w:rPr>
        <w:t>, któr</w:t>
      </w:r>
      <w:r w:rsidR="00DE1F04">
        <w:rPr>
          <w:rFonts w:ascii="Calibri" w:hAnsi="Calibri" w:cs="Calibri"/>
        </w:rPr>
        <w:t>ego wzór stanowi załącznik nr 11</w:t>
      </w:r>
      <w:r w:rsidRPr="00D1073C">
        <w:rPr>
          <w:rFonts w:ascii="Calibri" w:hAnsi="Calibri" w:cs="Calibri"/>
        </w:rPr>
        <w:t xml:space="preserve"> do niniejszego</w:t>
      </w:r>
      <w:r w:rsidR="00534138" w:rsidRPr="00D1073C">
        <w:rPr>
          <w:rFonts w:ascii="Calibri" w:hAnsi="Calibri" w:cs="Calibri"/>
        </w:rPr>
        <w:t xml:space="preserve"> regulaminu; </w:t>
      </w:r>
    </w:p>
    <w:p w14:paraId="53F6580F" w14:textId="56DC45AF" w:rsidR="0064568D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DE1F04">
        <w:rPr>
          <w:rFonts w:ascii="Calibri" w:hAnsi="Calibri" w:cs="Calibri"/>
        </w:rPr>
        <w:t>ego wzór stanowi załącznik nr 13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59F8FE3E" w:rsidR="008C61C9" w:rsidRPr="00D1073C" w:rsidRDefault="008C61C9" w:rsidP="007F7416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D32F76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999669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realizowany jest w partnerstwie. Wzory umowy o dofinansowanie proje</w:t>
      </w:r>
      <w:r w:rsidR="00D32F76">
        <w:rPr>
          <w:rFonts w:ascii="Calibri" w:hAnsi="Calibri" w:cs="Calibri"/>
        </w:rPr>
        <w:t xml:space="preserve">ktu stanowią załączniki nr 9 i 10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7" w:name="_Toc436213505"/>
      <w:bookmarkStart w:id="238" w:name="_Toc440885230"/>
      <w:bookmarkStart w:id="239" w:name="_Toc430777837"/>
      <w:bookmarkStart w:id="240" w:name="_Toc431281568"/>
      <w:bookmarkStart w:id="241" w:name="_Toc431290116"/>
      <w:bookmarkStart w:id="24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3" w:name="_Toc436213506"/>
      <w:bookmarkStart w:id="244" w:name="_Toc440885231"/>
      <w:bookmarkEnd w:id="237"/>
      <w:bookmarkEnd w:id="238"/>
    </w:p>
    <w:bookmarkEnd w:id="243"/>
    <w:bookmarkEnd w:id="244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5" w:name="_Toc436213507"/>
      <w:bookmarkStart w:id="24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5"/>
      <w:bookmarkEnd w:id="246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7" w:name="_Toc436213508"/>
      <w:bookmarkStart w:id="248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6"/>
    <w:bookmarkEnd w:id="239"/>
    <w:bookmarkEnd w:id="240"/>
    <w:bookmarkEnd w:id="241"/>
    <w:bookmarkEnd w:id="242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7F7416">
      <w:pPr>
        <w:pStyle w:val="Akapitzlist"/>
        <w:numPr>
          <w:ilvl w:val="0"/>
          <w:numId w:val="5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7F7416">
      <w:pPr>
        <w:pStyle w:val="Akapitzlist"/>
        <w:numPr>
          <w:ilvl w:val="0"/>
          <w:numId w:val="5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14BA1DF2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14</w:t>
      </w:r>
      <w:r w:rsidRPr="00D1073C">
        <w:rPr>
          <w:rFonts w:ascii="Calibri" w:hAnsi="Calibri" w:cs="Calibri"/>
        </w:rPr>
        <w:t>, a wzory deklaracji wekslowy</w:t>
      </w:r>
      <w:r w:rsidR="00D32F76">
        <w:rPr>
          <w:rFonts w:ascii="Calibri" w:hAnsi="Calibri" w:cs="Calibri"/>
        </w:rPr>
        <w:t>ch – załączniki nr 15, 16 i 17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49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7F7416">
      <w:pPr>
        <w:pStyle w:val="Akapitzlist"/>
        <w:numPr>
          <w:ilvl w:val="0"/>
          <w:numId w:val="18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0" w:name="_Toc422301684"/>
      <w:bookmarkStart w:id="251" w:name="_Toc440885235"/>
      <w:bookmarkStart w:id="252" w:name="_Toc447262919"/>
      <w:bookmarkStart w:id="253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49"/>
      <w:bookmarkEnd w:id="250"/>
      <w:bookmarkEnd w:id="251"/>
      <w:bookmarkEnd w:id="252"/>
      <w:bookmarkEnd w:id="253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7F7416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7F7416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4" w:name="_Toc422301685"/>
      <w:bookmarkStart w:id="255" w:name="_Toc440885237"/>
      <w:bookmarkStart w:id="256" w:name="_Toc447262921"/>
      <w:bookmarkStart w:id="257" w:name="_Toc448399244"/>
      <w:bookmarkStart w:id="258" w:name="_Toc1127647"/>
      <w:r w:rsidRPr="00D1073C">
        <w:rPr>
          <w:rFonts w:cs="Calibri"/>
        </w:rPr>
        <w:lastRenderedPageBreak/>
        <w:t>ZAŁĄCZNIKI</w:t>
      </w:r>
      <w:bookmarkEnd w:id="254"/>
      <w:bookmarkEnd w:id="255"/>
      <w:bookmarkEnd w:id="256"/>
      <w:bookmarkEnd w:id="257"/>
      <w:bookmarkEnd w:id="258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176380EA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495CB41E" w14:textId="45231A27" w:rsidR="0049037A" w:rsidRPr="00D1073C" w:rsidRDefault="0049037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B659C1">
        <w:rPr>
          <w:rFonts w:ascii="Calibri" w:eastAsia="Calibri" w:hAnsi="Calibri" w:cs="Calibri"/>
          <w:lang w:eastAsia="pl-PL"/>
        </w:rPr>
        <w:t>ych w trybie konkursowym dla D</w:t>
      </w:r>
      <w:r w:rsidRPr="00D1073C">
        <w:rPr>
          <w:rFonts w:ascii="Calibri" w:eastAsia="Calibri" w:hAnsi="Calibri" w:cs="Calibri"/>
        </w:rPr>
        <w:t xml:space="preserve">ziałania </w:t>
      </w:r>
      <w:r w:rsidR="00B659C1">
        <w:rPr>
          <w:rFonts w:ascii="Calibri" w:eastAsia="Calibri" w:hAnsi="Calibri" w:cs="Calibri"/>
        </w:rPr>
        <w:t>5.5</w:t>
      </w:r>
      <w:r w:rsidR="00A427FE">
        <w:rPr>
          <w:rFonts w:ascii="Calibri" w:eastAsia="Calibri" w:hAnsi="Calibri" w:cs="Calibri"/>
        </w:rPr>
        <w:t>.</w:t>
      </w:r>
      <w:r w:rsidR="00B659C1">
        <w:rPr>
          <w:rFonts w:ascii="Calibri" w:eastAsia="Calibri" w:hAnsi="Calibri" w:cs="Calibri"/>
        </w:rPr>
        <w:t xml:space="preserve"> Kształcenie ustawiczne </w:t>
      </w:r>
      <w:r w:rsidR="004376BF" w:rsidRPr="00D1073C">
        <w:rPr>
          <w:rFonts w:ascii="Calibri" w:eastAsia="Calibri" w:hAnsi="Calibri" w:cs="Calibri"/>
          <w:i/>
          <w:lang w:eastAsia="pl-PL"/>
        </w:rPr>
        <w:t>RPO WP 2014-2020</w:t>
      </w:r>
      <w:r w:rsidR="00686F7B" w:rsidRPr="00D1073C">
        <w:rPr>
          <w:rFonts w:ascii="Calibri" w:eastAsia="Calibri" w:hAnsi="Calibri" w:cs="Calibri"/>
          <w:i/>
          <w:lang w:eastAsia="pl-PL"/>
        </w:rPr>
        <w:t>.</w:t>
      </w:r>
    </w:p>
    <w:p w14:paraId="5F554F46" w14:textId="796A9171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Standardy realizacji wsparcia w zakresie </w:t>
      </w:r>
      <w:r w:rsidR="00924647" w:rsidRPr="00922534">
        <w:rPr>
          <w:rFonts w:ascii="Calibri" w:eastAsia="Times New Roman" w:hAnsi="Calibri" w:cs="Arial"/>
          <w:lang w:eastAsia="pl-PL"/>
        </w:rPr>
        <w:t>Działania 5.5</w:t>
      </w:r>
      <w:r w:rsidR="00A427FE">
        <w:rPr>
          <w:rFonts w:ascii="Calibri" w:eastAsia="Times New Roman" w:hAnsi="Calibri" w:cs="Arial"/>
          <w:lang w:eastAsia="pl-PL"/>
        </w:rPr>
        <w:t>.</w:t>
      </w:r>
      <w:r w:rsidR="00924647" w:rsidRPr="00922534">
        <w:rPr>
          <w:rFonts w:ascii="Calibri" w:eastAsia="Times New Roman" w:hAnsi="Calibri" w:cs="Arial"/>
          <w:lang w:eastAsia="pl-PL"/>
        </w:rPr>
        <w:t xml:space="preserve"> </w:t>
      </w:r>
      <w:r w:rsidR="00924647">
        <w:rPr>
          <w:rFonts w:ascii="Calibri" w:eastAsia="Times New Roman" w:hAnsi="Calibri" w:cs="Arial"/>
          <w:lang w:eastAsia="pl-PL"/>
        </w:rPr>
        <w:t xml:space="preserve">Kształcenie ustawiczne </w:t>
      </w:r>
      <w:r w:rsidRPr="00D1073C">
        <w:rPr>
          <w:rFonts w:ascii="Calibri" w:hAnsi="Calibri" w:cs="Calibri"/>
        </w:rPr>
        <w:t xml:space="preserve">RPO WP 2014-2020 </w:t>
      </w:r>
      <w:r w:rsidRPr="00D1073C">
        <w:rPr>
          <w:rFonts w:ascii="Calibri" w:hAnsi="Calibri" w:cs="Calibri"/>
          <w:i/>
        </w:rPr>
        <w:t xml:space="preserve">(dokument ten stanowi załącznik nr </w:t>
      </w:r>
      <w:r w:rsidR="004376BF" w:rsidRPr="00D1073C">
        <w:rPr>
          <w:rFonts w:ascii="Calibri" w:hAnsi="Calibri" w:cs="Calibri"/>
          <w:i/>
        </w:rPr>
        <w:t xml:space="preserve">6 </w:t>
      </w:r>
      <w:r w:rsidRPr="00D1073C">
        <w:rPr>
          <w:rFonts w:ascii="Calibri" w:hAnsi="Calibri" w:cs="Calibri"/>
          <w:i/>
        </w:rPr>
        <w:t>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3D2B9E57" w14:textId="77777777" w:rsidR="009333C2" w:rsidRPr="00D1073C" w:rsidRDefault="009333C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projektu, w przypadku gdy projekt jest rozliczany w sposób uproszczony w oparciu o kwoty ryczałtowe.</w:t>
      </w:r>
    </w:p>
    <w:p w14:paraId="4D665342" w14:textId="76B48E24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7F7416">
      <w:pPr>
        <w:numPr>
          <w:ilvl w:val="0"/>
          <w:numId w:val="23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7F7416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7F7416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7F7416">
      <w:pPr>
        <w:numPr>
          <w:ilvl w:val="0"/>
          <w:numId w:val="23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7D145A98" w:rsidR="009559FB" w:rsidRPr="00351D4E" w:rsidRDefault="009559FB" w:rsidP="007F7416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51048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1B9C" w14:textId="77777777" w:rsidR="008C116D" w:rsidRDefault="008C116D" w:rsidP="00AA6756">
      <w:pPr>
        <w:spacing w:line="240" w:lineRule="auto"/>
      </w:pPr>
      <w:r>
        <w:separator/>
      </w:r>
    </w:p>
    <w:p w14:paraId="01BCE7F2" w14:textId="77777777" w:rsidR="008C116D" w:rsidRDefault="008C116D"/>
  </w:endnote>
  <w:endnote w:type="continuationSeparator" w:id="0">
    <w:p w14:paraId="6FCA6CB6" w14:textId="77777777" w:rsidR="008C116D" w:rsidRDefault="008C116D" w:rsidP="00AA6756">
      <w:pPr>
        <w:spacing w:line="240" w:lineRule="auto"/>
      </w:pPr>
      <w:r>
        <w:continuationSeparator/>
      </w:r>
    </w:p>
    <w:p w14:paraId="43B97F53" w14:textId="77777777" w:rsidR="008C116D" w:rsidRDefault="008C116D"/>
  </w:endnote>
  <w:endnote w:type="continuationNotice" w:id="1">
    <w:p w14:paraId="11E2BD81" w14:textId="77777777" w:rsidR="008C116D" w:rsidRDefault="008C1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A84DE4" w:rsidRDefault="00A84DE4">
    <w:pPr>
      <w:pStyle w:val="Stopka"/>
    </w:pPr>
  </w:p>
  <w:p w14:paraId="07745F42" w14:textId="77777777" w:rsidR="00A84DE4" w:rsidRDefault="00A84DE4"/>
  <w:p w14:paraId="16771729" w14:textId="77777777" w:rsidR="00A84DE4" w:rsidRDefault="00A84D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6D68AEFB" w:rsidR="00A84DE4" w:rsidRDefault="00A84D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11">
          <w:rPr>
            <w:noProof/>
          </w:rPr>
          <w:t>8</w:t>
        </w:r>
        <w:r>
          <w:fldChar w:fldCharType="end"/>
        </w:r>
      </w:p>
    </w:sdtContent>
  </w:sdt>
  <w:p w14:paraId="7FA99704" w14:textId="77777777" w:rsidR="00A84DE4" w:rsidRDefault="00A84D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A84DE4" w:rsidRDefault="00A84D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6CB1" w14:textId="77777777" w:rsidR="008C116D" w:rsidRDefault="008C116D" w:rsidP="000D432D">
      <w:pPr>
        <w:spacing w:after="0" w:line="240" w:lineRule="auto"/>
      </w:pPr>
      <w:r>
        <w:separator/>
      </w:r>
    </w:p>
  </w:footnote>
  <w:footnote w:type="continuationSeparator" w:id="0">
    <w:p w14:paraId="2B8EBD65" w14:textId="77777777" w:rsidR="008C116D" w:rsidRDefault="008C116D" w:rsidP="000D432D">
      <w:pPr>
        <w:spacing w:after="0" w:line="240" w:lineRule="auto"/>
      </w:pPr>
      <w:r>
        <w:continuationSeparator/>
      </w:r>
    </w:p>
  </w:footnote>
  <w:footnote w:type="continuationNotice" w:id="1">
    <w:p w14:paraId="2E3BDE89" w14:textId="77777777" w:rsidR="008C116D" w:rsidRDefault="008C116D">
      <w:pPr>
        <w:spacing w:after="0" w:line="240" w:lineRule="auto"/>
      </w:pPr>
    </w:p>
  </w:footnote>
  <w:footnote w:id="2">
    <w:p w14:paraId="589F5601" w14:textId="05088667" w:rsidR="00A84DE4" w:rsidRPr="00AE41D2" w:rsidRDefault="00A84DE4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34B8C36B" w:rsidR="00A84DE4" w:rsidRDefault="00A84DE4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 w:rsidRPr="005F36D5">
        <w:rPr>
          <w:rFonts w:ascii="Calibri" w:hAnsi="Calibri" w:cs="Calibri"/>
          <w:szCs w:val="18"/>
        </w:rPr>
        <w:t>4,2944 PLN.</w:t>
      </w:r>
    </w:p>
  </w:footnote>
  <w:footnote w:id="4">
    <w:p w14:paraId="4CB5FC88" w14:textId="77777777" w:rsidR="00A84DE4" w:rsidRDefault="00A84DE4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A84DE4" w:rsidRPr="00BD259A" w:rsidRDefault="00A84DE4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A84DE4" w:rsidRPr="00321543" w:rsidRDefault="00A84DE4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22C0B9C9" w14:textId="0CB0FD0C" w:rsidR="00A84DE4" w:rsidRPr="00040C15" w:rsidRDefault="00A84DE4" w:rsidP="00EC6542">
      <w:pPr>
        <w:pStyle w:val="Tekstkomentarza"/>
        <w:spacing w:after="0" w:line="276" w:lineRule="auto"/>
        <w:rPr>
          <w:rFonts w:ascii="Calibri" w:eastAsia="Calibri" w:hAnsi="Calibri" w:cs="Calibri"/>
        </w:rPr>
      </w:pPr>
      <w:r w:rsidRPr="00040C15">
        <w:rPr>
          <w:rStyle w:val="Odwoanieprzypisudolnego"/>
          <w:rFonts w:ascii="Calibri" w:hAnsi="Calibri" w:cs="Calibri"/>
        </w:rPr>
        <w:footnoteRef/>
      </w:r>
      <w:r w:rsidRPr="00040C15">
        <w:rPr>
          <w:rFonts w:ascii="Calibri" w:hAnsi="Calibri" w:cs="Calibri"/>
        </w:rPr>
        <w:t xml:space="preserve"> </w:t>
      </w:r>
      <w:r w:rsidRPr="00040C15">
        <w:rPr>
          <w:rFonts w:ascii="Calibri" w:eastAsia="Calibri" w:hAnsi="Calibri" w:cs="Calibri"/>
        </w:rPr>
        <w:t>W celu weryfikacji spełnienia przedmiotowego kryterium Wnioskodawca zobowiązany jest zawrzeć w adekwatnym miejscu wniosku o dofinansowanie projektu następujące informacje:</w:t>
      </w:r>
    </w:p>
    <w:p w14:paraId="56A422C5" w14:textId="77777777" w:rsidR="00A84DE4" w:rsidRPr="00040C15" w:rsidRDefault="00A84DE4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wskazanie, iż w ramach projektu/na potrzeby projektu lub w ramach prowadzonej działalności podjęto współpracę z pracodawcą/ pracodawcami (formalną lub nieformalną), mającą na celu stworzenie oferty edukacyjnej (zakresu szkoleń/kursów realizowanych w ramach projektu) dostosowanej do potrzeb rynku pracy, danej branży/branż lub sektorów gospodarki;</w:t>
      </w:r>
    </w:p>
    <w:p w14:paraId="71D6B5BB" w14:textId="0A8EF1A8" w:rsidR="00A84DE4" w:rsidRPr="00040C15" w:rsidRDefault="00A84DE4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wyniki przedmiotowej współpracy oraz powiązanie ich z zakresem ws</w:t>
      </w:r>
      <w:r>
        <w:rPr>
          <w:rFonts w:ascii="Calibri" w:eastAsia="Calibri" w:hAnsi="Calibri" w:cs="Calibri"/>
          <w:sz w:val="20"/>
          <w:szCs w:val="20"/>
        </w:rPr>
        <w:t>parcia oferowanym uczestnikom w </w:t>
      </w:r>
      <w:r w:rsidRPr="00040C15">
        <w:rPr>
          <w:rFonts w:ascii="Calibri" w:eastAsia="Calibri" w:hAnsi="Calibri" w:cs="Calibri"/>
          <w:sz w:val="20"/>
          <w:szCs w:val="20"/>
        </w:rPr>
        <w:t>ramach projektu;</w:t>
      </w:r>
    </w:p>
    <w:p w14:paraId="5506C2CA" w14:textId="77777777" w:rsidR="00A84DE4" w:rsidRPr="00040C15" w:rsidRDefault="00A84DE4" w:rsidP="00EC6542">
      <w:pPr>
        <w:numPr>
          <w:ilvl w:val="0"/>
          <w:numId w:val="63"/>
        </w:numPr>
        <w:spacing w:after="0"/>
        <w:ind w:left="284" w:hanging="284"/>
        <w:contextualSpacing/>
        <w:rPr>
          <w:rFonts w:ascii="Calibri" w:eastAsia="Calibri" w:hAnsi="Calibri" w:cs="Calibri"/>
          <w:sz w:val="20"/>
          <w:szCs w:val="20"/>
        </w:rPr>
      </w:pPr>
      <w:r w:rsidRPr="00040C15">
        <w:rPr>
          <w:rFonts w:ascii="Calibri" w:eastAsia="Calibri" w:hAnsi="Calibri" w:cs="Calibri"/>
          <w:sz w:val="20"/>
          <w:szCs w:val="20"/>
        </w:rPr>
        <w:t>uzasadnienie wpływu zawiązanej współpracy z pracodawcą/pracodawcami na osiągnięcie rezultatów projektu wyrażonych poprzez wskaźniki monitorowania.</w:t>
      </w:r>
    </w:p>
    <w:p w14:paraId="4BCD8F60" w14:textId="7F6BA2F5" w:rsidR="00A84DE4" w:rsidRDefault="00A84DE4" w:rsidP="007F4C51">
      <w:pPr>
        <w:pStyle w:val="Tekstprzypisudolnego"/>
        <w:spacing w:after="0" w:line="276" w:lineRule="auto"/>
      </w:pPr>
      <w:r w:rsidRPr="00040C15">
        <w:rPr>
          <w:rFonts w:ascii="Calibri" w:eastAsia="Calibri" w:hAnsi="Calibri" w:cs="Calibri"/>
        </w:rPr>
        <w:t>Współpraca z pracodawcami może być w praktyce realizowana m.in. poprzez spotkania konsultacyjne i informacyjne z udziałem pracodawców, badania ilościowe i jakościowe z ich udziałem, pozyskiwanie i analizę danych gromadzonych przez organizacje skupiające pracodawców.</w:t>
      </w:r>
    </w:p>
  </w:footnote>
  <w:footnote w:id="8">
    <w:p w14:paraId="23D8FBF9" w14:textId="77777777" w:rsidR="00A84DE4" w:rsidRDefault="00A84DE4" w:rsidP="00A664A4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9">
    <w:p w14:paraId="3DD0C06B" w14:textId="77777777" w:rsidR="00A84DE4" w:rsidRDefault="00A84DE4" w:rsidP="00A664A4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0">
    <w:p w14:paraId="3CB6241E" w14:textId="77777777" w:rsidR="00A84DE4" w:rsidRDefault="00A84DE4" w:rsidP="00E11117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1">
    <w:p w14:paraId="7508A889" w14:textId="200FC019" w:rsidR="00A84DE4" w:rsidRDefault="00A84DE4" w:rsidP="00642213">
      <w:pPr>
        <w:pStyle w:val="Tekstprzypisudolnego"/>
        <w:spacing w:after="0" w:line="276" w:lineRule="auto"/>
        <w:ind w:left="142" w:hanging="142"/>
      </w:pPr>
      <w:r w:rsidRPr="00906358">
        <w:rPr>
          <w:rStyle w:val="Odwoanieprzypisudolnego"/>
          <w:rFonts w:asciiTheme="minorHAnsi" w:hAnsiTheme="minorHAnsi" w:cstheme="minorHAnsi"/>
          <w:szCs w:val="18"/>
        </w:rPr>
        <w:footnoteRef/>
      </w:r>
      <w:r>
        <w:rPr>
          <w:rFonts w:asciiTheme="minorHAnsi" w:hAnsiTheme="minorHAnsi" w:cstheme="minorHAnsi"/>
          <w:szCs w:val="18"/>
        </w:rPr>
        <w:t xml:space="preserve"> </w:t>
      </w:r>
      <w:r w:rsidRPr="00906358">
        <w:rPr>
          <w:rFonts w:asciiTheme="minorHAnsi" w:hAnsiTheme="minorHAnsi" w:cstheme="minorHAnsi"/>
          <w:szCs w:val="18"/>
        </w:rPr>
        <w:t>O- Ogółem, K- kobiety, M- mężczyźni.</w:t>
      </w:r>
    </w:p>
  </w:footnote>
  <w:footnote w:id="12">
    <w:p w14:paraId="47346248" w14:textId="77777777" w:rsidR="00A84DE4" w:rsidRDefault="00A84DE4" w:rsidP="00473E50">
      <w:pPr>
        <w:pStyle w:val="Tekstprzypisudolnego"/>
        <w:spacing w:after="0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3">
    <w:p w14:paraId="488467AA" w14:textId="77777777" w:rsidR="00A84DE4" w:rsidRPr="00A9216B" w:rsidRDefault="00A84DE4" w:rsidP="00906358">
      <w:pPr>
        <w:pStyle w:val="Tekstprzypisudolnego"/>
        <w:spacing w:after="0"/>
        <w:rPr>
          <w:sz w:val="22"/>
        </w:rPr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21F0DCAE" w14:textId="77777777" w:rsidR="00A84DE4" w:rsidRDefault="00A84DE4" w:rsidP="005A796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C27B51">
        <w:rPr>
          <w:rFonts w:ascii="Calibri" w:hAnsi="Calibri"/>
          <w:u w:val="single"/>
        </w:rPr>
        <w:t xml:space="preserve">w </w:t>
      </w:r>
      <w:r w:rsidRPr="009B0DC3">
        <w:rPr>
          <w:rFonts w:ascii="Calibri" w:hAnsi="Calibri"/>
          <w:u w:val="single"/>
        </w:rPr>
        <w:t>załączniku nr 4</w:t>
      </w:r>
      <w:r w:rsidRPr="00C27B51">
        <w:rPr>
          <w:rFonts w:ascii="Calibri" w:hAnsi="Calibri"/>
        </w:rPr>
        <w:t xml:space="preserve"> do niniejszego regulaminu.</w:t>
      </w:r>
    </w:p>
  </w:footnote>
  <w:footnote w:id="15">
    <w:p w14:paraId="58B1A55B" w14:textId="11425C88" w:rsidR="00A84DE4" w:rsidRDefault="00A84DE4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6">
    <w:p w14:paraId="69D5921F" w14:textId="77777777" w:rsidR="00A84DE4" w:rsidRPr="00C2577D" w:rsidRDefault="00A84DE4" w:rsidP="00C2577D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C2577D">
        <w:rPr>
          <w:rStyle w:val="Odwoanieprzypisudolnego"/>
          <w:rFonts w:ascii="Calibri" w:hAnsi="Calibri" w:cs="Calibri"/>
        </w:rPr>
        <w:footnoteRef/>
      </w:r>
      <w:r w:rsidRPr="00C2577D">
        <w:rPr>
          <w:rFonts w:ascii="Calibri" w:hAnsi="Calibri" w:cs="Calibri"/>
        </w:rPr>
        <w:t xml:space="preserve"> </w:t>
      </w:r>
      <w:r w:rsidRPr="00C2577D">
        <w:rPr>
          <w:rFonts w:ascii="Calibri" w:hAnsi="Calibri" w:cs="Calibri"/>
          <w:color w:val="000000"/>
        </w:rPr>
        <w:t xml:space="preserve">Do przeliczenia ww. kwoty na PLN należy stosować miesięczny obrachunkowy kurs wymiany stosowany przez KE (kurs opublikowany w: </w:t>
      </w:r>
      <w:r w:rsidRPr="00C2577D">
        <w:rPr>
          <w:rFonts w:ascii="Calibri" w:hAnsi="Calibri" w:cs="Calibri"/>
          <w:color w:val="0000FF"/>
        </w:rPr>
        <w:t>http://ec.europa.eu/budget/inforeuro/index.cfm?fuseaction=home&amp;Language=en</w:t>
      </w:r>
      <w:r w:rsidRPr="00C2577D">
        <w:rPr>
          <w:rFonts w:ascii="Calibri" w:hAnsi="Calibri" w:cs="Calibri"/>
          <w:color w:val="000000"/>
        </w:rPr>
        <w:t xml:space="preserve">), aktualny na dzień </w:t>
      </w:r>
      <w:r w:rsidRPr="00C2577D">
        <w:rPr>
          <w:rFonts w:ascii="Calibri" w:hAnsi="Calibri" w:cs="Calibri"/>
        </w:rPr>
        <w:t>ogłoszenia konkursu.</w:t>
      </w:r>
    </w:p>
  </w:footnote>
  <w:footnote w:id="17">
    <w:p w14:paraId="7FD2634A" w14:textId="2FFEBFF0" w:rsidR="00A84DE4" w:rsidRPr="000A4569" w:rsidRDefault="00A84DE4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8">
    <w:p w14:paraId="2FDF4B96" w14:textId="78815405" w:rsidR="00A84DE4" w:rsidRPr="002345FF" w:rsidRDefault="00A84DE4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9">
    <w:p w14:paraId="24637C41" w14:textId="3967C602" w:rsidR="00A84DE4" w:rsidRPr="002345FF" w:rsidRDefault="00A84DE4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20">
    <w:p w14:paraId="17A29D63" w14:textId="77777777" w:rsidR="00A84DE4" w:rsidRPr="00D8659F" w:rsidRDefault="00A84DE4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1">
    <w:p w14:paraId="547C9549" w14:textId="65F7A3FA" w:rsidR="00A84DE4" w:rsidRPr="00D8659F" w:rsidRDefault="00A84DE4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2">
    <w:p w14:paraId="4A7805CF" w14:textId="77777777" w:rsidR="00A84DE4" w:rsidRPr="00D8659F" w:rsidRDefault="00A84DE4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3">
    <w:p w14:paraId="7983AC70" w14:textId="77777777" w:rsidR="00A84DE4" w:rsidRPr="00D8659F" w:rsidRDefault="00A84DE4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4">
    <w:p w14:paraId="4B7B4783" w14:textId="77EDB8EA" w:rsidR="00A84DE4" w:rsidRPr="00D8659F" w:rsidRDefault="00A84DE4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5">
    <w:p w14:paraId="53734C1F" w14:textId="6351236A" w:rsidR="00A84DE4" w:rsidRPr="00D8659F" w:rsidRDefault="00A84DE4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6">
    <w:p w14:paraId="093C31CF" w14:textId="6D57836F" w:rsidR="00A84DE4" w:rsidRPr="00B62D45" w:rsidRDefault="00A84DE4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A84DE4" w:rsidRDefault="00A84DE4">
    <w:pPr>
      <w:pStyle w:val="Nagwek"/>
    </w:pPr>
  </w:p>
  <w:p w14:paraId="4660B7E6" w14:textId="77777777" w:rsidR="00A84DE4" w:rsidRDefault="00A84DE4"/>
  <w:p w14:paraId="077BD4B7" w14:textId="77777777" w:rsidR="00A84DE4" w:rsidRDefault="00A84D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A84DE4" w:rsidRDefault="00A84DE4">
    <w:pPr>
      <w:pStyle w:val="Nagwek"/>
    </w:pPr>
  </w:p>
  <w:p w14:paraId="549CE814" w14:textId="77777777" w:rsidR="00A84DE4" w:rsidRDefault="00A84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A84DE4" w:rsidRDefault="00A84DE4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FB"/>
    <w:multiLevelType w:val="hybridMultilevel"/>
    <w:tmpl w:val="A84AC770"/>
    <w:lvl w:ilvl="0" w:tplc="1E1E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66F66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328"/>
    <w:multiLevelType w:val="hybridMultilevel"/>
    <w:tmpl w:val="0220E774"/>
    <w:lvl w:ilvl="0" w:tplc="EA3A7AF4">
      <w:start w:val="1"/>
      <w:numFmt w:val="decimal"/>
      <w:lvlText w:val="%1."/>
      <w:lvlJc w:val="left"/>
      <w:pPr>
        <w:ind w:left="7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EF4"/>
    <w:multiLevelType w:val="hybridMultilevel"/>
    <w:tmpl w:val="66F66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8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85FDE"/>
    <w:multiLevelType w:val="hybridMultilevel"/>
    <w:tmpl w:val="444A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DC671A"/>
    <w:multiLevelType w:val="hybridMultilevel"/>
    <w:tmpl w:val="E800E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12A5A"/>
    <w:multiLevelType w:val="hybridMultilevel"/>
    <w:tmpl w:val="05562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4" w15:restartNumberingAfterBreak="0">
    <w:nsid w:val="43B07A66"/>
    <w:multiLevelType w:val="hybridMultilevel"/>
    <w:tmpl w:val="841EF284"/>
    <w:lvl w:ilvl="0" w:tplc="4990A9D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02F2B"/>
    <w:multiLevelType w:val="hybridMultilevel"/>
    <w:tmpl w:val="D4380AB6"/>
    <w:lvl w:ilvl="0" w:tplc="458C7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D08FF"/>
    <w:multiLevelType w:val="hybridMultilevel"/>
    <w:tmpl w:val="81483FAE"/>
    <w:lvl w:ilvl="0" w:tplc="04150011">
      <w:start w:val="1"/>
      <w:numFmt w:val="decimal"/>
      <w:lvlText w:val="%1)"/>
      <w:lvlJc w:val="left"/>
      <w:pPr>
        <w:ind w:left="7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7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0" w15:restartNumberingAfterBreak="0">
    <w:nsid w:val="72A2021E"/>
    <w:multiLevelType w:val="hybridMultilevel"/>
    <w:tmpl w:val="86EEFC9A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D201A3"/>
    <w:multiLevelType w:val="hybridMultilevel"/>
    <w:tmpl w:val="1506CAA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4"/>
  </w:num>
  <w:num w:numId="4">
    <w:abstractNumId w:val="25"/>
  </w:num>
  <w:num w:numId="5">
    <w:abstractNumId w:val="52"/>
  </w:num>
  <w:num w:numId="6">
    <w:abstractNumId w:val="2"/>
  </w:num>
  <w:num w:numId="7">
    <w:abstractNumId w:val="13"/>
  </w:num>
  <w:num w:numId="8">
    <w:abstractNumId w:val="47"/>
  </w:num>
  <w:num w:numId="9">
    <w:abstractNumId w:val="39"/>
  </w:num>
  <w:num w:numId="10">
    <w:abstractNumId w:val="18"/>
  </w:num>
  <w:num w:numId="11">
    <w:abstractNumId w:val="59"/>
  </w:num>
  <w:num w:numId="12">
    <w:abstractNumId w:val="32"/>
  </w:num>
  <w:num w:numId="13">
    <w:abstractNumId w:val="27"/>
  </w:num>
  <w:num w:numId="14">
    <w:abstractNumId w:val="14"/>
  </w:num>
  <w:num w:numId="15">
    <w:abstractNumId w:val="41"/>
  </w:num>
  <w:num w:numId="16">
    <w:abstractNumId w:val="29"/>
  </w:num>
  <w:num w:numId="17">
    <w:abstractNumId w:val="57"/>
  </w:num>
  <w:num w:numId="18">
    <w:abstractNumId w:val="58"/>
  </w:num>
  <w:num w:numId="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"/>
  </w:num>
  <w:num w:numId="22">
    <w:abstractNumId w:val="43"/>
  </w:num>
  <w:num w:numId="23">
    <w:abstractNumId w:val="26"/>
  </w:num>
  <w:num w:numId="24">
    <w:abstractNumId w:val="65"/>
  </w:num>
  <w:num w:numId="25">
    <w:abstractNumId w:val="19"/>
  </w:num>
  <w:num w:numId="26">
    <w:abstractNumId w:val="64"/>
  </w:num>
  <w:num w:numId="27">
    <w:abstractNumId w:val="23"/>
  </w:num>
  <w:num w:numId="28">
    <w:abstractNumId w:val="3"/>
  </w:num>
  <w:num w:numId="29">
    <w:abstractNumId w:val="63"/>
  </w:num>
  <w:num w:numId="30">
    <w:abstractNumId w:val="35"/>
  </w:num>
  <w:num w:numId="31">
    <w:abstractNumId w:val="49"/>
  </w:num>
  <w:num w:numId="32">
    <w:abstractNumId w:val="21"/>
  </w:num>
  <w:num w:numId="33">
    <w:abstractNumId w:val="9"/>
  </w:num>
  <w:num w:numId="34">
    <w:abstractNumId w:val="37"/>
  </w:num>
  <w:num w:numId="35">
    <w:abstractNumId w:val="33"/>
  </w:num>
  <w:num w:numId="36">
    <w:abstractNumId w:val="36"/>
  </w:num>
  <w:num w:numId="37">
    <w:abstractNumId w:val="5"/>
  </w:num>
  <w:num w:numId="38">
    <w:abstractNumId w:val="45"/>
  </w:num>
  <w:num w:numId="39">
    <w:abstractNumId w:val="6"/>
  </w:num>
  <w:num w:numId="40">
    <w:abstractNumId w:val="22"/>
  </w:num>
  <w:num w:numId="41">
    <w:abstractNumId w:val="62"/>
  </w:num>
  <w:num w:numId="42">
    <w:abstractNumId w:val="44"/>
  </w:num>
  <w:num w:numId="43">
    <w:abstractNumId w:val="20"/>
  </w:num>
  <w:num w:numId="44">
    <w:abstractNumId w:val="53"/>
  </w:num>
  <w:num w:numId="45">
    <w:abstractNumId w:val="12"/>
  </w:num>
  <w:num w:numId="46">
    <w:abstractNumId w:val="50"/>
  </w:num>
  <w:num w:numId="47">
    <w:abstractNumId w:val="42"/>
  </w:num>
  <w:num w:numId="48">
    <w:abstractNumId w:val="15"/>
  </w:num>
  <w:num w:numId="49">
    <w:abstractNumId w:val="55"/>
  </w:num>
  <w:num w:numId="50">
    <w:abstractNumId w:val="48"/>
  </w:num>
  <w:num w:numId="51">
    <w:abstractNumId w:val="56"/>
  </w:num>
  <w:num w:numId="52">
    <w:abstractNumId w:val="24"/>
  </w:num>
  <w:num w:numId="53">
    <w:abstractNumId w:val="51"/>
  </w:num>
  <w:num w:numId="54">
    <w:abstractNumId w:val="30"/>
  </w:num>
  <w:num w:numId="55">
    <w:abstractNumId w:val="10"/>
  </w:num>
  <w:num w:numId="56">
    <w:abstractNumId w:val="40"/>
  </w:num>
  <w:num w:numId="57">
    <w:abstractNumId w:val="0"/>
  </w:num>
  <w:num w:numId="58">
    <w:abstractNumId w:val="61"/>
  </w:num>
  <w:num w:numId="59">
    <w:abstractNumId w:val="16"/>
  </w:num>
  <w:num w:numId="60">
    <w:abstractNumId w:val="28"/>
  </w:num>
  <w:num w:numId="61">
    <w:abstractNumId w:val="34"/>
  </w:num>
  <w:num w:numId="62">
    <w:abstractNumId w:val="31"/>
  </w:num>
  <w:num w:numId="63">
    <w:abstractNumId w:val="60"/>
  </w:num>
  <w:num w:numId="64">
    <w:abstractNumId w:val="7"/>
  </w:num>
  <w:num w:numId="65">
    <w:abstractNumId w:val="4"/>
  </w:num>
  <w:num w:numId="66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193"/>
    <w:rsid w:val="000E1289"/>
    <w:rsid w:val="000E13E3"/>
    <w:rsid w:val="000E264E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61A2"/>
    <w:rsid w:val="0012664D"/>
    <w:rsid w:val="001267F5"/>
    <w:rsid w:val="00126819"/>
    <w:rsid w:val="00126E0B"/>
    <w:rsid w:val="00127434"/>
    <w:rsid w:val="00127B57"/>
    <w:rsid w:val="00130AD5"/>
    <w:rsid w:val="00131D39"/>
    <w:rsid w:val="00131F56"/>
    <w:rsid w:val="001326E5"/>
    <w:rsid w:val="00132B69"/>
    <w:rsid w:val="00133042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87CA1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501D"/>
    <w:rsid w:val="001958A1"/>
    <w:rsid w:val="001959D5"/>
    <w:rsid w:val="00195D28"/>
    <w:rsid w:val="0019608E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EA1"/>
    <w:rsid w:val="001A32C2"/>
    <w:rsid w:val="001A347E"/>
    <w:rsid w:val="001A3A40"/>
    <w:rsid w:val="001A3BD6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1482"/>
    <w:rsid w:val="002515DF"/>
    <w:rsid w:val="00251BB7"/>
    <w:rsid w:val="00252100"/>
    <w:rsid w:val="002527DC"/>
    <w:rsid w:val="002527E7"/>
    <w:rsid w:val="00253560"/>
    <w:rsid w:val="0025366B"/>
    <w:rsid w:val="0025381E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90"/>
    <w:rsid w:val="0029483B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455"/>
    <w:rsid w:val="002B654B"/>
    <w:rsid w:val="002B66ED"/>
    <w:rsid w:val="002B69CC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B08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2BE"/>
    <w:rsid w:val="003A44E3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4059"/>
    <w:rsid w:val="003B427A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A55"/>
    <w:rsid w:val="003C2C05"/>
    <w:rsid w:val="003C2D0A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52D"/>
    <w:rsid w:val="0042754F"/>
    <w:rsid w:val="00427B57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5B4"/>
    <w:rsid w:val="00524B4E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6037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2B92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2FED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1B9"/>
    <w:rsid w:val="007174D3"/>
    <w:rsid w:val="007178AF"/>
    <w:rsid w:val="0072010F"/>
    <w:rsid w:val="00720149"/>
    <w:rsid w:val="007205C8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579"/>
    <w:rsid w:val="007E1F94"/>
    <w:rsid w:val="007E200B"/>
    <w:rsid w:val="007E2046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A47"/>
    <w:rsid w:val="00911D31"/>
    <w:rsid w:val="00912278"/>
    <w:rsid w:val="009124BF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EF2"/>
    <w:rsid w:val="00964F09"/>
    <w:rsid w:val="0096537F"/>
    <w:rsid w:val="00965388"/>
    <w:rsid w:val="009656AE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109B"/>
    <w:rsid w:val="009812D1"/>
    <w:rsid w:val="00981E93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54B3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AAA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622"/>
    <w:rsid w:val="00A7583D"/>
    <w:rsid w:val="00A75E07"/>
    <w:rsid w:val="00A763BE"/>
    <w:rsid w:val="00A7641D"/>
    <w:rsid w:val="00A76511"/>
    <w:rsid w:val="00A7678F"/>
    <w:rsid w:val="00A76BA3"/>
    <w:rsid w:val="00A77244"/>
    <w:rsid w:val="00A77932"/>
    <w:rsid w:val="00A80361"/>
    <w:rsid w:val="00A809FF"/>
    <w:rsid w:val="00A80F30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716E"/>
    <w:rsid w:val="00BA79C0"/>
    <w:rsid w:val="00BB0282"/>
    <w:rsid w:val="00BB067A"/>
    <w:rsid w:val="00BB0739"/>
    <w:rsid w:val="00BB0880"/>
    <w:rsid w:val="00BB096C"/>
    <w:rsid w:val="00BB14AF"/>
    <w:rsid w:val="00BB22A7"/>
    <w:rsid w:val="00BB2DF0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34BC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6061"/>
    <w:rsid w:val="00C463F3"/>
    <w:rsid w:val="00C4655D"/>
    <w:rsid w:val="00C470E3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02F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58F8"/>
    <w:rsid w:val="00D25BD2"/>
    <w:rsid w:val="00D25CB5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2A45"/>
    <w:rsid w:val="00D83CA1"/>
    <w:rsid w:val="00D83E77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F1"/>
    <w:rsid w:val="00DB0170"/>
    <w:rsid w:val="00DB052D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7DA5"/>
    <w:rsid w:val="00DC0E84"/>
    <w:rsid w:val="00DC1859"/>
    <w:rsid w:val="00DC1D4B"/>
    <w:rsid w:val="00DC1EB0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0AB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CB"/>
    <w:rsid w:val="00E440DC"/>
    <w:rsid w:val="00E445E0"/>
    <w:rsid w:val="00E44E02"/>
    <w:rsid w:val="00E44E09"/>
    <w:rsid w:val="00E44F0A"/>
    <w:rsid w:val="00E45028"/>
    <w:rsid w:val="00E463D6"/>
    <w:rsid w:val="00E464A2"/>
    <w:rsid w:val="00E465FB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927"/>
    <w:rsid w:val="00EE6F4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6CD"/>
    <w:rsid w:val="00EF4A2B"/>
    <w:rsid w:val="00EF5231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52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8C7"/>
    <w:rsid w:val="00F40955"/>
    <w:rsid w:val="00F40DB5"/>
    <w:rsid w:val="00F41497"/>
    <w:rsid w:val="00F41B9C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5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372-C60B-49F2-BD77-950FFD290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EA21B-EF4F-4779-9018-F8DF0E285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BE752-BD05-41C0-A83E-9A8B61F37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C5C55D-2771-40DB-A4B8-2917C72CF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F9A2CA-4487-4B26-A086-6EF595E84E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EBB2E0-A8B3-4A09-8066-124AC22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17447</Words>
  <Characters>104687</Characters>
  <Application>Microsoft Office Word</Application>
  <DocSecurity>0</DocSecurity>
  <Lines>872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18</cp:revision>
  <cp:lastPrinted>2019-05-06T06:59:00Z</cp:lastPrinted>
  <dcterms:created xsi:type="dcterms:W3CDTF">2019-05-21T12:57:00Z</dcterms:created>
  <dcterms:modified xsi:type="dcterms:W3CDTF">2019-05-28T09:30:00Z</dcterms:modified>
</cp:coreProperties>
</file>