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6F11" w14:textId="77777777" w:rsidR="00E7556E" w:rsidRPr="007061C7" w:rsidRDefault="00E7556E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14:paraId="43E6C800" w14:textId="0A949B74" w:rsidR="00E7556E" w:rsidRPr="007061C7" w:rsidRDefault="00645A30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nr </w:t>
      </w:r>
      <w:r w:rsidR="0043289F">
        <w:rPr>
          <w:rFonts w:ascii="Arial" w:eastAsia="Times New Roman" w:hAnsi="Arial" w:cs="Arial"/>
          <w:sz w:val="16"/>
          <w:szCs w:val="16"/>
        </w:rPr>
        <w:t>1120/274/17</w:t>
      </w:r>
    </w:p>
    <w:p w14:paraId="07938657" w14:textId="77777777" w:rsidR="00E7556E" w:rsidRPr="007061C7" w:rsidRDefault="00E7556E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14:paraId="41955F05" w14:textId="07FC5570" w:rsidR="00E7556E" w:rsidRDefault="00452A1B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43289F">
        <w:rPr>
          <w:rFonts w:ascii="Arial" w:eastAsia="Times New Roman" w:hAnsi="Arial" w:cs="Arial"/>
          <w:sz w:val="16"/>
          <w:szCs w:val="16"/>
        </w:rPr>
        <w:t>13 paź</w:t>
      </w:r>
      <w:bookmarkStart w:id="0" w:name="_GoBack"/>
      <w:bookmarkEnd w:id="0"/>
      <w:r w:rsidR="0043289F">
        <w:rPr>
          <w:rFonts w:ascii="Arial" w:eastAsia="Times New Roman" w:hAnsi="Arial" w:cs="Arial"/>
          <w:sz w:val="16"/>
          <w:szCs w:val="16"/>
        </w:rPr>
        <w:t xml:space="preserve">dziernika </w:t>
      </w:r>
      <w:r w:rsidR="00E7556E" w:rsidRPr="007061C7">
        <w:rPr>
          <w:rFonts w:ascii="Arial" w:eastAsia="Times New Roman" w:hAnsi="Arial" w:cs="Arial"/>
          <w:sz w:val="16"/>
          <w:szCs w:val="16"/>
        </w:rPr>
        <w:t>201</w:t>
      </w:r>
      <w:r w:rsidR="00E7556E">
        <w:rPr>
          <w:rFonts w:ascii="Arial" w:eastAsia="Times New Roman" w:hAnsi="Arial" w:cs="Arial"/>
          <w:sz w:val="16"/>
          <w:szCs w:val="16"/>
        </w:rPr>
        <w:t>7</w:t>
      </w:r>
      <w:r w:rsidR="00E7556E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14:paraId="04FE6C66" w14:textId="77777777" w:rsidR="007061C7" w:rsidRPr="007061C7" w:rsidRDefault="007061C7" w:rsidP="00E7556E">
      <w:pPr>
        <w:spacing w:after="0"/>
        <w:rPr>
          <w:rFonts w:ascii="Arial" w:eastAsia="Times New Roman" w:hAnsi="Arial" w:cs="Arial"/>
          <w:sz w:val="16"/>
          <w:szCs w:val="16"/>
        </w:rPr>
      </w:pPr>
    </w:p>
    <w:p w14:paraId="1A439F32" w14:textId="77777777" w:rsidR="00E7556E" w:rsidRDefault="00E7556E" w:rsidP="00E7556E">
      <w:pPr>
        <w:jc w:val="both"/>
        <w:rPr>
          <w:highlight w:val="yellow"/>
        </w:rPr>
      </w:pPr>
    </w:p>
    <w:p w14:paraId="2F3EFADC" w14:textId="3B3027AC" w:rsidR="00E7556E" w:rsidRPr="00517662" w:rsidRDefault="007061C7" w:rsidP="00E7556E">
      <w:pPr>
        <w:jc w:val="both"/>
      </w:pPr>
      <w:r w:rsidRPr="00B258C9">
        <w:t xml:space="preserve">Rejestr zmian do regulamin konkursu numer </w:t>
      </w:r>
      <w:r w:rsidR="00B258C9" w:rsidRPr="00B258C9">
        <w:rPr>
          <w:b/>
        </w:rPr>
        <w:t>RPPM.05.0</w:t>
      </w:r>
      <w:r w:rsidR="00B73603">
        <w:rPr>
          <w:b/>
        </w:rPr>
        <w:t>2</w:t>
      </w:r>
      <w:r w:rsidR="00B258C9" w:rsidRPr="00B258C9">
        <w:rPr>
          <w:b/>
        </w:rPr>
        <w:t>.0</w:t>
      </w:r>
      <w:r w:rsidR="00B73603">
        <w:rPr>
          <w:b/>
        </w:rPr>
        <w:t>2</w:t>
      </w:r>
      <w:r w:rsidR="00B258C9" w:rsidRPr="00B258C9">
        <w:rPr>
          <w:b/>
        </w:rPr>
        <w:t>-IZ.00-22-001/16</w:t>
      </w:r>
      <w:r w:rsidR="00720940" w:rsidRPr="00B258C9">
        <w:t xml:space="preserve"> </w:t>
      </w:r>
      <w:r w:rsidR="00F855C0" w:rsidRPr="00B258C9">
        <w:t xml:space="preserve">dla </w:t>
      </w:r>
      <w:r w:rsidR="00B73603" w:rsidRPr="00B73603">
        <w:rPr>
          <w:bCs/>
          <w:iCs/>
        </w:rPr>
        <w:t xml:space="preserve">Działania </w:t>
      </w:r>
      <w:r w:rsidR="00B73603" w:rsidRPr="00B73603">
        <w:t>5.2. Aktywizacja zawodowa osób pozostających bez pracy Poddziałania 5.2.2. Aktywizacja zawodowa osób pozostających bez pracy w ramach</w:t>
      </w:r>
      <w:r w:rsidRPr="00B258C9">
        <w:t xml:space="preserve"> </w:t>
      </w:r>
      <w:r w:rsidR="009E3B8F" w:rsidRPr="00B258C9">
        <w:t>Osi Priorytetowej 5</w:t>
      </w:r>
      <w:r w:rsidRPr="00B258C9">
        <w:t xml:space="preserve"> </w:t>
      </w:r>
      <w:r w:rsidR="009E3B8F" w:rsidRPr="00B258C9">
        <w:t>Zatrudnienie</w:t>
      </w:r>
      <w:r w:rsidRPr="00B258C9">
        <w:t xml:space="preserve"> Regionalnego Programu Operacyjnego Województw</w:t>
      </w:r>
      <w:r w:rsidR="00B258C9">
        <w:t>a Pomorskiego na lata 2014-2020</w:t>
      </w:r>
    </w:p>
    <w:tbl>
      <w:tblPr>
        <w:tblStyle w:val="Tabela-Siatka"/>
        <w:tblpPr w:leftFromText="141" w:rightFromText="141" w:vertAnchor="text" w:tblpXSpec="righ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14:paraId="7C924640" w14:textId="77777777" w:rsidTr="00E7556E">
        <w:tc>
          <w:tcPr>
            <w:tcW w:w="1033" w:type="dxa"/>
            <w:shd w:val="clear" w:color="auto" w:fill="548DD4" w:themeFill="text2" w:themeFillTint="99"/>
            <w:vAlign w:val="center"/>
          </w:tcPr>
          <w:p w14:paraId="6F7D9EBC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14:paraId="413F7846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14:paraId="3AF5F783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09252D84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14:paraId="724FDB05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6521C0" w:rsidRPr="007061C7" w14:paraId="0D7841FF" w14:textId="77777777" w:rsidTr="00B258C9">
        <w:trPr>
          <w:tblHeader/>
        </w:trPr>
        <w:tc>
          <w:tcPr>
            <w:tcW w:w="1033" w:type="dxa"/>
            <w:shd w:val="clear" w:color="auto" w:fill="auto"/>
          </w:tcPr>
          <w:p w14:paraId="3F2ED9B8" w14:textId="390EF1A2" w:rsidR="006521C0" w:rsidRPr="006521C0" w:rsidRDefault="006521C0" w:rsidP="00517662">
            <w:pPr>
              <w:widowControl w:val="0"/>
              <w:jc w:val="center"/>
              <w:rPr>
                <w:sz w:val="20"/>
                <w:szCs w:val="20"/>
              </w:rPr>
            </w:pPr>
            <w:r w:rsidRPr="006521C0">
              <w:rPr>
                <w:sz w:val="20"/>
                <w:szCs w:val="20"/>
              </w:rPr>
              <w:t>1.</w:t>
            </w:r>
          </w:p>
        </w:tc>
        <w:tc>
          <w:tcPr>
            <w:tcW w:w="3489" w:type="dxa"/>
            <w:shd w:val="clear" w:color="auto" w:fill="auto"/>
          </w:tcPr>
          <w:p w14:paraId="03633F24" w14:textId="5D27C0A2" w:rsidR="006521C0" w:rsidRPr="00CC08AC" w:rsidRDefault="006521C0" w:rsidP="00CC08AC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rPr>
                <w:rFonts w:cstheme="minorHAnsi"/>
                <w:b/>
                <w:sz w:val="20"/>
                <w:szCs w:val="20"/>
              </w:rPr>
            </w:pPr>
            <w:r w:rsidRPr="00B258C9">
              <w:rPr>
                <w:rFonts w:cstheme="minorHAnsi"/>
                <w:b/>
                <w:sz w:val="20"/>
                <w:szCs w:val="20"/>
              </w:rPr>
              <w:t xml:space="preserve">Regulamin - </w:t>
            </w:r>
            <w:bookmarkStart w:id="1" w:name="_Toc483315646"/>
            <w:r w:rsidR="00B73603" w:rsidRPr="00B73603">
              <w:rPr>
                <w:rFonts w:eastAsiaTheme="majorEastAsia"/>
                <w:b/>
                <w:bCs/>
                <w:iCs/>
                <w:color w:val="FFFFFF" w:themeColor="background1"/>
                <w:sz w:val="24"/>
                <w:lang w:eastAsia="en-US"/>
              </w:rPr>
              <w:t xml:space="preserve"> </w:t>
            </w:r>
            <w:r w:rsidR="00B73603" w:rsidRPr="00B73603">
              <w:rPr>
                <w:rFonts w:eastAsiaTheme="majorEastAsia"/>
                <w:b/>
                <w:bCs/>
                <w:iCs/>
                <w:lang w:eastAsia="en-US"/>
              </w:rPr>
              <w:t>1.4</w:t>
            </w:r>
            <w:r w:rsidR="00B73603" w:rsidRPr="00B73603">
              <w:rPr>
                <w:rFonts w:eastAsiaTheme="majorEastAsia"/>
                <w:b/>
                <w:bCs/>
                <w:iCs/>
                <w:sz w:val="24"/>
                <w:lang w:eastAsia="en-US"/>
              </w:rPr>
              <w:t xml:space="preserve"> </w:t>
            </w:r>
            <w:r w:rsidR="00B73603" w:rsidRPr="00B73603">
              <w:rPr>
                <w:rFonts w:cstheme="minorHAnsi"/>
                <w:b/>
                <w:bCs/>
                <w:iCs/>
                <w:sz w:val="20"/>
                <w:szCs w:val="20"/>
              </w:rPr>
              <w:t>KWOTA PRZEZNACZONA NA DOFINANSOWANIE PROJEKTÓW W KONKURSIE</w:t>
            </w:r>
            <w:bookmarkEnd w:id="1"/>
            <w:r w:rsidR="00B73603" w:rsidRPr="00B7360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620" w:type="dxa"/>
            <w:shd w:val="clear" w:color="auto" w:fill="auto"/>
          </w:tcPr>
          <w:p w14:paraId="158C474A" w14:textId="77777777" w:rsidR="00B73603" w:rsidRDefault="00B73603" w:rsidP="00B736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Było:</w:t>
            </w:r>
          </w:p>
          <w:p w14:paraId="39EE4639" w14:textId="259B9299" w:rsidR="00B73603" w:rsidRPr="00B73603" w:rsidRDefault="00B73603" w:rsidP="00B73603">
            <w:pPr>
              <w:tabs>
                <w:tab w:val="left" w:pos="567"/>
              </w:tabs>
              <w:spacing w:before="240" w:line="276" w:lineRule="auto"/>
              <w:jc w:val="both"/>
              <w:rPr>
                <w:rFonts w:ascii="Calibri" w:eastAsia="Calibri" w:hAnsi="Calibri" w:cs="Times New Roman"/>
                <w:b/>
                <w:szCs w:val="24"/>
                <w:u w:val="singl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„</w:t>
            </w:r>
            <w:r w:rsidRPr="00B73603">
              <w:rPr>
                <w:rFonts w:ascii="Calibri" w:eastAsia="Calibri" w:hAnsi="Calibri" w:cs="Times New Roman"/>
                <w:szCs w:val="24"/>
              </w:rPr>
              <w:t xml:space="preserve">Kwota alokacji środków finansowych przeznaczonych na dofinansowanie projektów złożonych w odpowiedzi na konkurs wynosi </w:t>
            </w:r>
            <w:r w:rsidRPr="00B73603">
              <w:rPr>
                <w:rFonts w:ascii="Calibri" w:eastAsia="Calibri" w:hAnsi="Calibri" w:cs="Times New Roman"/>
                <w:b/>
                <w:szCs w:val="24"/>
              </w:rPr>
              <w:t>50 745 524,77 PLN</w:t>
            </w:r>
            <w:r w:rsidR="00D06C43" w:rsidRPr="00D06C43">
              <w:rPr>
                <w:rFonts w:ascii="Calibri" w:eastAsia="Calibri" w:hAnsi="Calibri" w:cs="Times New Roman"/>
                <w:szCs w:val="24"/>
                <w:vertAlign w:val="superscript"/>
              </w:rPr>
              <w:t>2</w:t>
            </w:r>
            <w:r w:rsidRPr="00B73603">
              <w:rPr>
                <w:rFonts w:ascii="Calibri" w:eastAsia="Calibri" w:hAnsi="Calibri" w:cs="Times New Roman"/>
                <w:b/>
                <w:szCs w:val="24"/>
              </w:rPr>
              <w:t xml:space="preserve"> PLN</w:t>
            </w:r>
            <w:r w:rsidRPr="00B73603">
              <w:rPr>
                <w:rFonts w:ascii="Calibri" w:eastAsia="Calibri" w:hAnsi="Calibri" w:cs="Times New Roman"/>
                <w:szCs w:val="24"/>
              </w:rPr>
              <w:t>, w tym:</w:t>
            </w:r>
          </w:p>
          <w:p w14:paraId="0508B9AC" w14:textId="77777777" w:rsidR="00B73603" w:rsidRPr="00B73603" w:rsidRDefault="00B73603" w:rsidP="00B73603">
            <w:pPr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Calibri" w:eastAsia="Calibri" w:hAnsi="Calibri" w:cs="Times New Roman"/>
                <w:b/>
                <w:szCs w:val="24"/>
                <w:u w:val="single"/>
              </w:rPr>
            </w:pPr>
            <w:r w:rsidRPr="00B73603">
              <w:rPr>
                <w:rFonts w:ascii="Calibri" w:eastAsia="Calibri" w:hAnsi="Calibri" w:cs="Times New Roman"/>
                <w:szCs w:val="24"/>
              </w:rPr>
              <w:t>środki EFS w wysokości</w:t>
            </w:r>
            <w:r w:rsidRPr="00B73603">
              <w:rPr>
                <w:rFonts w:ascii="Calibri" w:eastAsia="Calibri" w:hAnsi="Calibri" w:cs="Times New Roman"/>
                <w:b/>
                <w:szCs w:val="24"/>
              </w:rPr>
              <w:t xml:space="preserve"> 45 403 890,58 PLN,</w:t>
            </w:r>
          </w:p>
          <w:p w14:paraId="3AC7C178" w14:textId="77777777" w:rsidR="00B73603" w:rsidRPr="00B73603" w:rsidRDefault="00B73603" w:rsidP="00B73603">
            <w:pPr>
              <w:numPr>
                <w:ilvl w:val="0"/>
                <w:numId w:val="13"/>
              </w:numPr>
              <w:tabs>
                <w:tab w:val="left" w:pos="567"/>
              </w:tabs>
              <w:jc w:val="both"/>
              <w:rPr>
                <w:rFonts w:ascii="Calibri" w:eastAsia="Calibri" w:hAnsi="Calibri" w:cs="Times New Roman"/>
                <w:b/>
                <w:szCs w:val="24"/>
                <w:u w:val="single"/>
              </w:rPr>
            </w:pPr>
            <w:r w:rsidRPr="00B73603">
              <w:rPr>
                <w:rFonts w:ascii="Calibri" w:eastAsia="Times New Roman" w:hAnsi="Calibri" w:cs="Times New Roman"/>
                <w:szCs w:val="24"/>
              </w:rPr>
              <w:t xml:space="preserve">krajowy wkład publiczny – budżet państwa w wysokości </w:t>
            </w:r>
            <w:r w:rsidRPr="00B73603">
              <w:rPr>
                <w:rFonts w:ascii="Calibri" w:eastAsia="Times New Roman" w:hAnsi="Calibri" w:cs="Times New Roman"/>
                <w:b/>
                <w:szCs w:val="24"/>
              </w:rPr>
              <w:t>5 341 634,19 PLN.</w:t>
            </w:r>
          </w:p>
          <w:p w14:paraId="1C55E519" w14:textId="77777777" w:rsidR="00B73603" w:rsidRPr="00B73603" w:rsidRDefault="00B73603" w:rsidP="00B73603">
            <w:pPr>
              <w:tabs>
                <w:tab w:val="left" w:pos="567"/>
              </w:tabs>
              <w:ind w:left="426"/>
              <w:jc w:val="both"/>
              <w:rPr>
                <w:rFonts w:ascii="Calibri" w:eastAsia="Calibri" w:hAnsi="Calibri" w:cs="Times New Roman"/>
                <w:b/>
                <w:sz w:val="16"/>
                <w:szCs w:val="24"/>
                <w:u w:val="single"/>
              </w:rPr>
            </w:pPr>
          </w:p>
          <w:p w14:paraId="2642B505" w14:textId="77777777" w:rsidR="00B73603" w:rsidRPr="00B73603" w:rsidRDefault="00B73603" w:rsidP="00B73603">
            <w:pPr>
              <w:shd w:val="clear" w:color="auto" w:fill="FFFFFF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73603">
              <w:rPr>
                <w:rFonts w:ascii="Calibri" w:eastAsia="Calibri" w:hAnsi="Calibri" w:cs="Times New Roman"/>
                <w:szCs w:val="24"/>
              </w:rPr>
              <w:t>Należy podkreślić, że dofinansowanie będzie przyznane wnioskom o dofinansowanie projektów do wysokości ww. limitów alokacji, zarówno w części dotyczącej środków EFS jak i budżetu państwa.</w:t>
            </w:r>
          </w:p>
          <w:p w14:paraId="6827387C" w14:textId="77777777" w:rsidR="00B73603" w:rsidRPr="00B73603" w:rsidRDefault="00B73603" w:rsidP="00B73603">
            <w:pPr>
              <w:tabs>
                <w:tab w:val="left" w:pos="567"/>
              </w:tabs>
              <w:jc w:val="both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  <w:p w14:paraId="700A536D" w14:textId="4E2E7249" w:rsidR="00B73603" w:rsidRPr="00A407B0" w:rsidRDefault="00B73603" w:rsidP="00D06C43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3603">
              <w:rPr>
                <w:rFonts w:ascii="Calibri" w:eastAsia="Calibri" w:hAnsi="Calibri" w:cs="Times New Roman"/>
                <w:szCs w:val="24"/>
              </w:rPr>
              <w:t xml:space="preserve">Kwota alokacji środków EFS stanowi równowartość 10 755 138,00 EUR i została przeliczona na podstawie kursu EUR określonego w załączniku nr 4a do Kontraktu Terytorialnego </w:t>
            </w:r>
            <w:r w:rsidRPr="00B73603">
              <w:rPr>
                <w:rFonts w:ascii="Calibri" w:eastAsia="Calibri" w:hAnsi="Calibri" w:cs="Times New Roman"/>
              </w:rPr>
              <w:t>dla Województwa Pomorskiego w ramach perspektywy programowania na lata 2014-2020 obowiązującego w maju 2017 r.</w:t>
            </w:r>
            <w:r>
              <w:rPr>
                <w:rFonts w:eastAsia="Times New Roman" w:cstheme="minorHAnsi"/>
                <w:sz w:val="20"/>
                <w:szCs w:val="20"/>
              </w:rPr>
              <w:t>”</w:t>
            </w:r>
          </w:p>
          <w:p w14:paraId="572F74C8" w14:textId="351DCA4A" w:rsidR="00B73603" w:rsidRDefault="00D06C43" w:rsidP="00B736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06C43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A1B57">
              <w:rPr>
                <w:rFonts w:cstheme="minorHAnsi"/>
                <w:sz w:val="20"/>
                <w:szCs w:val="20"/>
              </w:rPr>
              <w:t xml:space="preserve">Kwota przeliczona wg kursu 1 EUR </w:t>
            </w:r>
            <w:r w:rsidRPr="00305736">
              <w:rPr>
                <w:rFonts w:cstheme="minorHAnsi"/>
                <w:sz w:val="20"/>
                <w:szCs w:val="20"/>
              </w:rPr>
              <w:t xml:space="preserve">4,2216 </w:t>
            </w:r>
            <w:r w:rsidRPr="009A1B57">
              <w:rPr>
                <w:rFonts w:cstheme="minorHAnsi"/>
                <w:sz w:val="20"/>
                <w:szCs w:val="20"/>
              </w:rPr>
              <w:t>PLN</w:t>
            </w:r>
          </w:p>
          <w:p w14:paraId="69A2D478" w14:textId="77777777" w:rsidR="00CC08AC" w:rsidRDefault="00CC08AC" w:rsidP="00B736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2A003FB" w14:textId="23575D4B" w:rsidR="00B73603" w:rsidRDefault="00B73603" w:rsidP="00B736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JEST:</w:t>
            </w:r>
          </w:p>
          <w:p w14:paraId="0CEB625B" w14:textId="2DF99114" w:rsidR="00B73603" w:rsidRPr="00B73603" w:rsidRDefault="00B73603" w:rsidP="00B73603">
            <w:pPr>
              <w:tabs>
                <w:tab w:val="left" w:pos="567"/>
              </w:tabs>
              <w:spacing w:before="240" w:line="276" w:lineRule="auto"/>
              <w:jc w:val="both"/>
              <w:rPr>
                <w:rFonts w:ascii="Calibri" w:eastAsia="Calibri" w:hAnsi="Calibri" w:cs="Times New Roman"/>
                <w:b/>
                <w:szCs w:val="24"/>
                <w:u w:val="single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„</w:t>
            </w:r>
            <w:r w:rsidRPr="00B73603">
              <w:rPr>
                <w:rFonts w:ascii="Calibri" w:eastAsia="Calibri" w:hAnsi="Calibri" w:cs="Times New Roman"/>
                <w:szCs w:val="24"/>
              </w:rPr>
              <w:t xml:space="preserve">Kwota alokacji środków finansowych przeznaczonych na dofinansowanie projektów złożonych w odpowiedzi na konkurs wynosi </w:t>
            </w:r>
            <w:r w:rsidR="00CC08AC">
              <w:rPr>
                <w:rFonts w:ascii="Calibri" w:eastAsia="Calibri" w:hAnsi="Calibri" w:cs="Times New Roman"/>
                <w:b/>
                <w:szCs w:val="24"/>
              </w:rPr>
              <w:t>53 125 744,82</w:t>
            </w:r>
            <w:r w:rsidR="00CC08AC" w:rsidRPr="00D06C43">
              <w:rPr>
                <w:rFonts w:ascii="Calibri" w:eastAsia="Calibri" w:hAnsi="Calibri" w:cs="Times New Roman"/>
                <w:szCs w:val="24"/>
                <w:vertAlign w:val="superscript"/>
              </w:rPr>
              <w:t>2</w:t>
            </w:r>
            <w:r w:rsidRPr="00B73603">
              <w:rPr>
                <w:rFonts w:ascii="Calibri" w:eastAsia="Calibri" w:hAnsi="Calibri" w:cs="Times New Roman"/>
                <w:b/>
                <w:szCs w:val="24"/>
              </w:rPr>
              <w:t xml:space="preserve"> PLN</w:t>
            </w:r>
            <w:r w:rsidRPr="00B73603">
              <w:rPr>
                <w:rFonts w:ascii="Calibri" w:eastAsia="Calibri" w:hAnsi="Calibri" w:cs="Times New Roman"/>
                <w:szCs w:val="24"/>
              </w:rPr>
              <w:t>, w tym:</w:t>
            </w:r>
          </w:p>
          <w:p w14:paraId="3D28EB4A" w14:textId="790BEC91" w:rsidR="00B73603" w:rsidRPr="00B73603" w:rsidRDefault="00B73603" w:rsidP="00B73603">
            <w:pPr>
              <w:numPr>
                <w:ilvl w:val="0"/>
                <w:numId w:val="14"/>
              </w:numPr>
              <w:tabs>
                <w:tab w:val="left" w:pos="567"/>
              </w:tabs>
              <w:jc w:val="both"/>
              <w:rPr>
                <w:rFonts w:ascii="Calibri" w:eastAsia="Calibri" w:hAnsi="Calibri" w:cs="Times New Roman"/>
                <w:b/>
                <w:szCs w:val="24"/>
                <w:u w:val="single"/>
              </w:rPr>
            </w:pPr>
            <w:r w:rsidRPr="00B73603">
              <w:rPr>
                <w:rFonts w:ascii="Calibri" w:eastAsia="Calibri" w:hAnsi="Calibri" w:cs="Times New Roman"/>
                <w:szCs w:val="24"/>
              </w:rPr>
              <w:t>środki EFS w wysokości</w:t>
            </w:r>
            <w:r w:rsidRPr="00B73603">
              <w:rPr>
                <w:rFonts w:ascii="Calibri" w:eastAsia="Calibri" w:hAnsi="Calibri" w:cs="Times New Roman"/>
                <w:b/>
                <w:szCs w:val="24"/>
              </w:rPr>
              <w:t xml:space="preserve"> </w:t>
            </w:r>
            <w:r w:rsidR="00CC08AC">
              <w:rPr>
                <w:rFonts w:ascii="Calibri" w:eastAsia="Calibri" w:hAnsi="Calibri" w:cs="Times New Roman"/>
                <w:b/>
                <w:szCs w:val="24"/>
              </w:rPr>
              <w:t>47 533 561,15</w:t>
            </w:r>
            <w:r w:rsidRPr="00B73603">
              <w:rPr>
                <w:rFonts w:ascii="Calibri" w:eastAsia="Calibri" w:hAnsi="Calibri" w:cs="Times New Roman"/>
                <w:b/>
                <w:szCs w:val="24"/>
              </w:rPr>
              <w:t xml:space="preserve"> PLN,</w:t>
            </w:r>
          </w:p>
          <w:p w14:paraId="65D7527E" w14:textId="5D774426" w:rsidR="00B73603" w:rsidRPr="00B73603" w:rsidRDefault="00B73603" w:rsidP="00B73603">
            <w:pPr>
              <w:numPr>
                <w:ilvl w:val="0"/>
                <w:numId w:val="14"/>
              </w:numPr>
              <w:tabs>
                <w:tab w:val="left" w:pos="567"/>
              </w:tabs>
              <w:jc w:val="both"/>
              <w:rPr>
                <w:rFonts w:ascii="Calibri" w:eastAsia="Calibri" w:hAnsi="Calibri" w:cs="Times New Roman"/>
                <w:b/>
                <w:szCs w:val="24"/>
                <w:u w:val="single"/>
              </w:rPr>
            </w:pPr>
            <w:r w:rsidRPr="00B73603">
              <w:rPr>
                <w:rFonts w:ascii="Calibri" w:eastAsia="Times New Roman" w:hAnsi="Calibri" w:cs="Times New Roman"/>
                <w:szCs w:val="24"/>
              </w:rPr>
              <w:t xml:space="preserve">krajowy wkład publiczny – budżet państwa w wysokości </w:t>
            </w:r>
            <w:r w:rsidR="00CC08AC">
              <w:rPr>
                <w:rFonts w:ascii="Calibri" w:eastAsia="Times New Roman" w:hAnsi="Calibri" w:cs="Times New Roman"/>
                <w:b/>
                <w:szCs w:val="24"/>
              </w:rPr>
              <w:t>5 592 183,67</w:t>
            </w:r>
            <w:r w:rsidRPr="00B73603">
              <w:rPr>
                <w:rFonts w:ascii="Calibri" w:eastAsia="Times New Roman" w:hAnsi="Calibri" w:cs="Times New Roman"/>
                <w:b/>
                <w:szCs w:val="24"/>
              </w:rPr>
              <w:t xml:space="preserve"> PLN.</w:t>
            </w:r>
          </w:p>
          <w:p w14:paraId="10849919" w14:textId="77777777" w:rsidR="00B73603" w:rsidRPr="00B73603" w:rsidRDefault="00B73603" w:rsidP="00B73603">
            <w:pPr>
              <w:tabs>
                <w:tab w:val="left" w:pos="567"/>
              </w:tabs>
              <w:ind w:left="426"/>
              <w:jc w:val="both"/>
              <w:rPr>
                <w:rFonts w:ascii="Calibri" w:eastAsia="Calibri" w:hAnsi="Calibri" w:cs="Times New Roman"/>
                <w:b/>
                <w:sz w:val="16"/>
                <w:szCs w:val="24"/>
                <w:u w:val="single"/>
              </w:rPr>
            </w:pPr>
          </w:p>
          <w:p w14:paraId="49F20815" w14:textId="77777777" w:rsidR="00B73603" w:rsidRPr="00B73603" w:rsidRDefault="00B73603" w:rsidP="00B73603">
            <w:pPr>
              <w:shd w:val="clear" w:color="auto" w:fill="FFFFFF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B73603">
              <w:rPr>
                <w:rFonts w:ascii="Calibri" w:eastAsia="Calibri" w:hAnsi="Calibri" w:cs="Times New Roman"/>
                <w:szCs w:val="24"/>
              </w:rPr>
              <w:t>Należy podkreślić, że dofinansowanie będzie przyznane wnioskom o dofinansowanie projektów do wysokości ww. limitów alokacji, zarówno w części dotyczącej środków EFS jak i budżetu państwa.</w:t>
            </w:r>
          </w:p>
          <w:p w14:paraId="652CE9B7" w14:textId="77777777" w:rsidR="00B73603" w:rsidRPr="00B73603" w:rsidRDefault="00B73603" w:rsidP="00B73603">
            <w:pPr>
              <w:tabs>
                <w:tab w:val="left" w:pos="567"/>
              </w:tabs>
              <w:jc w:val="both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  <w:p w14:paraId="41254B00" w14:textId="77777777" w:rsidR="006521C0" w:rsidRDefault="00B73603" w:rsidP="00CC08AC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73603">
              <w:rPr>
                <w:rFonts w:ascii="Calibri" w:eastAsia="Calibri" w:hAnsi="Calibri" w:cs="Times New Roman"/>
                <w:szCs w:val="24"/>
              </w:rPr>
              <w:t xml:space="preserve">Kwota alokacji środków EFS stanowi równowartość </w:t>
            </w:r>
            <w:r w:rsidR="00CC08AC">
              <w:rPr>
                <w:rFonts w:ascii="Calibri" w:eastAsia="Calibri" w:hAnsi="Calibri" w:cs="Times New Roman"/>
                <w:szCs w:val="24"/>
              </w:rPr>
              <w:t>11 023 041,87</w:t>
            </w:r>
            <w:r w:rsidRPr="00B73603">
              <w:rPr>
                <w:rFonts w:ascii="Calibri" w:eastAsia="Calibri" w:hAnsi="Calibri" w:cs="Times New Roman"/>
                <w:szCs w:val="24"/>
              </w:rPr>
              <w:t xml:space="preserve"> EUR i została przeliczona na podstawie kursu EUR określonego w załączniku nr 4a do Kontraktu Terytorialnego </w:t>
            </w:r>
            <w:r w:rsidRPr="00B73603">
              <w:rPr>
                <w:rFonts w:ascii="Calibri" w:eastAsia="Calibri" w:hAnsi="Calibri" w:cs="Times New Roman"/>
              </w:rPr>
              <w:t xml:space="preserve">dla Województwa Pomorskiego w ramach perspektywy programowania na lata 2014-2020 obowiązującego w </w:t>
            </w:r>
            <w:r w:rsidR="00CC08AC">
              <w:rPr>
                <w:rFonts w:ascii="Calibri" w:eastAsia="Calibri" w:hAnsi="Calibri" w:cs="Times New Roman"/>
              </w:rPr>
              <w:t>październiku</w:t>
            </w:r>
            <w:r w:rsidRPr="00B73603">
              <w:rPr>
                <w:rFonts w:ascii="Calibri" w:eastAsia="Calibri" w:hAnsi="Calibri" w:cs="Times New Roman"/>
              </w:rPr>
              <w:t xml:space="preserve"> 2017 r.</w:t>
            </w:r>
            <w:r w:rsidRPr="00A407B0">
              <w:rPr>
                <w:rFonts w:eastAsia="Times New Roman" w:cstheme="minorHAnsi"/>
                <w:sz w:val="20"/>
                <w:szCs w:val="20"/>
              </w:rPr>
              <w:t>”</w:t>
            </w:r>
          </w:p>
          <w:p w14:paraId="0C078621" w14:textId="5A516EEB" w:rsidR="00CC08AC" w:rsidRDefault="00CC08AC" w:rsidP="00CC08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D06C43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A1B57">
              <w:rPr>
                <w:rFonts w:cstheme="minorHAnsi"/>
                <w:sz w:val="20"/>
                <w:szCs w:val="20"/>
              </w:rPr>
              <w:t xml:space="preserve">Kwota przeliczona wg kursu 1 EUR </w:t>
            </w:r>
            <w:r w:rsidRPr="00305736">
              <w:rPr>
                <w:rFonts w:cstheme="minorHAnsi"/>
                <w:sz w:val="20"/>
                <w:szCs w:val="20"/>
              </w:rPr>
              <w:t>4,</w:t>
            </w:r>
            <w:r>
              <w:rPr>
                <w:rFonts w:cstheme="minorHAnsi"/>
                <w:sz w:val="20"/>
                <w:szCs w:val="20"/>
              </w:rPr>
              <w:t>3122</w:t>
            </w:r>
            <w:r w:rsidRPr="00305736">
              <w:rPr>
                <w:rFonts w:cstheme="minorHAnsi"/>
                <w:sz w:val="20"/>
                <w:szCs w:val="20"/>
              </w:rPr>
              <w:t xml:space="preserve"> </w:t>
            </w:r>
            <w:r w:rsidRPr="009A1B57">
              <w:rPr>
                <w:rFonts w:cstheme="minorHAnsi"/>
                <w:sz w:val="20"/>
                <w:szCs w:val="20"/>
              </w:rPr>
              <w:t>PLN</w:t>
            </w:r>
          </w:p>
          <w:p w14:paraId="1179ECA5" w14:textId="2A7640F9" w:rsidR="00CC08AC" w:rsidRPr="006521C0" w:rsidRDefault="00CC08AC" w:rsidP="00695ED3">
            <w:pPr>
              <w:jc w:val="both"/>
              <w:rPr>
                <w:sz w:val="20"/>
                <w:szCs w:val="20"/>
              </w:rPr>
            </w:pPr>
          </w:p>
        </w:tc>
      </w:tr>
    </w:tbl>
    <w:p w14:paraId="1C1A8DE4" w14:textId="24403C26" w:rsidR="00710FBA" w:rsidRDefault="00517662">
      <w:r>
        <w:lastRenderedPageBreak/>
        <w:br w:type="textWrapping" w:clear="all"/>
      </w:r>
    </w:p>
    <w:sectPr w:rsidR="00710FBA" w:rsidSect="00517662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1EA4" w14:textId="77777777" w:rsidR="00945F74" w:rsidRDefault="00945F74" w:rsidP="007061C7">
      <w:pPr>
        <w:spacing w:after="0" w:line="240" w:lineRule="auto"/>
      </w:pPr>
      <w:r>
        <w:separator/>
      </w:r>
    </w:p>
  </w:endnote>
  <w:endnote w:type="continuationSeparator" w:id="0">
    <w:p w14:paraId="2C544E29" w14:textId="77777777" w:rsidR="00945F74" w:rsidRDefault="00945F74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165043"/>
      <w:docPartObj>
        <w:docPartGallery w:val="Page Numbers (Bottom of Page)"/>
        <w:docPartUnique/>
      </w:docPartObj>
    </w:sdtPr>
    <w:sdtEndPr/>
    <w:sdtContent>
      <w:p w14:paraId="2B68A7F2" w14:textId="33D0312B" w:rsidR="00EE3D9D" w:rsidRDefault="00366AB5">
        <w:pPr>
          <w:pStyle w:val="Stopka"/>
          <w:jc w:val="right"/>
        </w:pPr>
        <w:r>
          <w:fldChar w:fldCharType="begin"/>
        </w:r>
        <w:r w:rsidR="00EE3D9D">
          <w:instrText>PAGE   \* MERGEFORMAT</w:instrText>
        </w:r>
        <w:r>
          <w:fldChar w:fldCharType="separate"/>
        </w:r>
        <w:r w:rsidR="0043289F">
          <w:rPr>
            <w:noProof/>
          </w:rPr>
          <w:t>2</w:t>
        </w:r>
        <w:r>
          <w:fldChar w:fldCharType="end"/>
        </w:r>
      </w:p>
    </w:sdtContent>
  </w:sdt>
  <w:p w14:paraId="68FFB917" w14:textId="77777777" w:rsidR="00CE7977" w:rsidRDefault="00CE79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E566" w14:textId="77777777" w:rsidR="00517662" w:rsidRDefault="00517662" w:rsidP="00517662">
    <w:pPr>
      <w:pStyle w:val="Stopka"/>
    </w:pPr>
  </w:p>
  <w:p w14:paraId="6841BA26" w14:textId="3856B186" w:rsidR="00517662" w:rsidRDefault="00517662">
    <w:pPr>
      <w:pStyle w:val="Stopka"/>
    </w:pPr>
    <w:r>
      <w:t xml:space="preserve">                           </w:t>
    </w:r>
    <w:r>
      <w:rPr>
        <w:noProof/>
      </w:rPr>
      <w:drawing>
        <wp:inline distT="0" distB="0" distL="0" distR="0" wp14:anchorId="3C180204" wp14:editId="00122F8B">
          <wp:extent cx="7023100" cy="36576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9541" w14:textId="77777777" w:rsidR="00945F74" w:rsidRDefault="00945F74" w:rsidP="007061C7">
      <w:pPr>
        <w:spacing w:after="0" w:line="240" w:lineRule="auto"/>
      </w:pPr>
      <w:r>
        <w:separator/>
      </w:r>
    </w:p>
  </w:footnote>
  <w:footnote w:type="continuationSeparator" w:id="0">
    <w:p w14:paraId="1654A94D" w14:textId="77777777" w:rsidR="00945F74" w:rsidRDefault="00945F74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BA96" w14:textId="644EBAA3" w:rsidR="00517662" w:rsidRDefault="005176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B5AEE56" wp14:editId="7590E37A">
          <wp:simplePos x="0" y="0"/>
          <wp:positionH relativeFrom="page">
            <wp:posOffset>1671071</wp:posOffset>
          </wp:positionH>
          <wp:positionV relativeFrom="page">
            <wp:posOffset>83185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05A24822"/>
    <w:multiLevelType w:val="hybridMultilevel"/>
    <w:tmpl w:val="2C5C1064"/>
    <w:lvl w:ilvl="0" w:tplc="38E2B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90C"/>
    <w:multiLevelType w:val="hybridMultilevel"/>
    <w:tmpl w:val="130AADC2"/>
    <w:lvl w:ilvl="0" w:tplc="D092015A">
      <w:start w:val="1"/>
      <w:numFmt w:val="lowerLetter"/>
      <w:lvlText w:val="%1)"/>
      <w:lvlJc w:val="left"/>
      <w:pPr>
        <w:ind w:left="113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C7CF6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016C"/>
    <w:multiLevelType w:val="multilevel"/>
    <w:tmpl w:val="FCC6C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D4C23"/>
    <w:multiLevelType w:val="hybridMultilevel"/>
    <w:tmpl w:val="89805F8C"/>
    <w:lvl w:ilvl="0" w:tplc="3D3A4D1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58FB6F1F"/>
    <w:multiLevelType w:val="hybridMultilevel"/>
    <w:tmpl w:val="26AA988C"/>
    <w:lvl w:ilvl="0" w:tplc="6010B9B6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9E26D18"/>
    <w:multiLevelType w:val="hybridMultilevel"/>
    <w:tmpl w:val="C3866C12"/>
    <w:lvl w:ilvl="0" w:tplc="A8D0CD60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F0353"/>
    <w:multiLevelType w:val="hybridMultilevel"/>
    <w:tmpl w:val="F81ABCC4"/>
    <w:lvl w:ilvl="0" w:tplc="66344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75E96"/>
    <w:multiLevelType w:val="hybridMultilevel"/>
    <w:tmpl w:val="93F2371C"/>
    <w:lvl w:ilvl="0" w:tplc="70640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22F7"/>
    <w:multiLevelType w:val="hybridMultilevel"/>
    <w:tmpl w:val="550ACF7C"/>
    <w:lvl w:ilvl="0" w:tplc="B668647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722306B2"/>
    <w:multiLevelType w:val="hybridMultilevel"/>
    <w:tmpl w:val="F5C41B30"/>
    <w:lvl w:ilvl="0" w:tplc="3FDC59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E6D41"/>
    <w:multiLevelType w:val="hybridMultilevel"/>
    <w:tmpl w:val="34F0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14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AC3"/>
    <w:rsid w:val="0000615F"/>
    <w:rsid w:val="000357A0"/>
    <w:rsid w:val="0004178C"/>
    <w:rsid w:val="00060149"/>
    <w:rsid w:val="000617EA"/>
    <w:rsid w:val="00070562"/>
    <w:rsid w:val="00072FC0"/>
    <w:rsid w:val="000747BB"/>
    <w:rsid w:val="000805FB"/>
    <w:rsid w:val="00085B61"/>
    <w:rsid w:val="000A014A"/>
    <w:rsid w:val="000A0F9A"/>
    <w:rsid w:val="000B23CE"/>
    <w:rsid w:val="000C0084"/>
    <w:rsid w:val="000C6603"/>
    <w:rsid w:val="000D217C"/>
    <w:rsid w:val="000D2AC4"/>
    <w:rsid w:val="000D66E5"/>
    <w:rsid w:val="000F7DC1"/>
    <w:rsid w:val="00102D0B"/>
    <w:rsid w:val="00115F36"/>
    <w:rsid w:val="0012316F"/>
    <w:rsid w:val="001271E8"/>
    <w:rsid w:val="001276B2"/>
    <w:rsid w:val="00135A11"/>
    <w:rsid w:val="00146000"/>
    <w:rsid w:val="00160C74"/>
    <w:rsid w:val="00171E10"/>
    <w:rsid w:val="00177BF3"/>
    <w:rsid w:val="00182647"/>
    <w:rsid w:val="001A4345"/>
    <w:rsid w:val="001C1BA9"/>
    <w:rsid w:val="001C3409"/>
    <w:rsid w:val="001E4348"/>
    <w:rsid w:val="001F1D87"/>
    <w:rsid w:val="0020057D"/>
    <w:rsid w:val="00200BC2"/>
    <w:rsid w:val="00214957"/>
    <w:rsid w:val="00217A9A"/>
    <w:rsid w:val="0022288B"/>
    <w:rsid w:val="00234E60"/>
    <w:rsid w:val="00235B4C"/>
    <w:rsid w:val="00246378"/>
    <w:rsid w:val="00251602"/>
    <w:rsid w:val="00256883"/>
    <w:rsid w:val="00272A9A"/>
    <w:rsid w:val="002834E3"/>
    <w:rsid w:val="0029765D"/>
    <w:rsid w:val="002A2C48"/>
    <w:rsid w:val="002B6029"/>
    <w:rsid w:val="002C0303"/>
    <w:rsid w:val="002C4479"/>
    <w:rsid w:val="002C60EF"/>
    <w:rsid w:val="002D1456"/>
    <w:rsid w:val="002D24AD"/>
    <w:rsid w:val="002F0F3E"/>
    <w:rsid w:val="002F7E28"/>
    <w:rsid w:val="0030520E"/>
    <w:rsid w:val="00317C1F"/>
    <w:rsid w:val="003335EA"/>
    <w:rsid w:val="00344F72"/>
    <w:rsid w:val="003527CF"/>
    <w:rsid w:val="00353A36"/>
    <w:rsid w:val="0035408C"/>
    <w:rsid w:val="00360E2B"/>
    <w:rsid w:val="0036182F"/>
    <w:rsid w:val="00364547"/>
    <w:rsid w:val="00366AB5"/>
    <w:rsid w:val="00372E82"/>
    <w:rsid w:val="003859E8"/>
    <w:rsid w:val="00395E05"/>
    <w:rsid w:val="00397905"/>
    <w:rsid w:val="003C1526"/>
    <w:rsid w:val="003C77FA"/>
    <w:rsid w:val="00414926"/>
    <w:rsid w:val="0043289F"/>
    <w:rsid w:val="00434270"/>
    <w:rsid w:val="004353B5"/>
    <w:rsid w:val="00452A1B"/>
    <w:rsid w:val="00462B1C"/>
    <w:rsid w:val="0046317F"/>
    <w:rsid w:val="004658CE"/>
    <w:rsid w:val="00467DF9"/>
    <w:rsid w:val="00470E85"/>
    <w:rsid w:val="00472A4F"/>
    <w:rsid w:val="004759F6"/>
    <w:rsid w:val="004812B3"/>
    <w:rsid w:val="00485BEC"/>
    <w:rsid w:val="00491CB1"/>
    <w:rsid w:val="004A3C60"/>
    <w:rsid w:val="004A5F53"/>
    <w:rsid w:val="004A7CF0"/>
    <w:rsid w:val="004E190C"/>
    <w:rsid w:val="004F0752"/>
    <w:rsid w:val="00502A8F"/>
    <w:rsid w:val="005032D6"/>
    <w:rsid w:val="0050407F"/>
    <w:rsid w:val="00505502"/>
    <w:rsid w:val="00512DF0"/>
    <w:rsid w:val="00513ED5"/>
    <w:rsid w:val="00517662"/>
    <w:rsid w:val="005271D3"/>
    <w:rsid w:val="00532908"/>
    <w:rsid w:val="00537309"/>
    <w:rsid w:val="005472E9"/>
    <w:rsid w:val="005673DC"/>
    <w:rsid w:val="005676D5"/>
    <w:rsid w:val="00590923"/>
    <w:rsid w:val="00595A36"/>
    <w:rsid w:val="005A2EA6"/>
    <w:rsid w:val="005B3EFB"/>
    <w:rsid w:val="005B4455"/>
    <w:rsid w:val="005C056D"/>
    <w:rsid w:val="005C7F10"/>
    <w:rsid w:val="005D2B91"/>
    <w:rsid w:val="005D4613"/>
    <w:rsid w:val="0060317B"/>
    <w:rsid w:val="006136CD"/>
    <w:rsid w:val="00613B6C"/>
    <w:rsid w:val="0061432A"/>
    <w:rsid w:val="00624F75"/>
    <w:rsid w:val="00645A30"/>
    <w:rsid w:val="006521C0"/>
    <w:rsid w:val="006638DD"/>
    <w:rsid w:val="00670049"/>
    <w:rsid w:val="00690ABA"/>
    <w:rsid w:val="00695CBD"/>
    <w:rsid w:val="00695ED3"/>
    <w:rsid w:val="006A714D"/>
    <w:rsid w:val="006B0AAA"/>
    <w:rsid w:val="006B296E"/>
    <w:rsid w:val="006C0E54"/>
    <w:rsid w:val="006C2160"/>
    <w:rsid w:val="006C4E76"/>
    <w:rsid w:val="006C54B4"/>
    <w:rsid w:val="006E2915"/>
    <w:rsid w:val="006E5A3B"/>
    <w:rsid w:val="006F64F7"/>
    <w:rsid w:val="00701190"/>
    <w:rsid w:val="00703617"/>
    <w:rsid w:val="00703744"/>
    <w:rsid w:val="007038F5"/>
    <w:rsid w:val="007061C7"/>
    <w:rsid w:val="00707EF7"/>
    <w:rsid w:val="00710252"/>
    <w:rsid w:val="00710D1A"/>
    <w:rsid w:val="00710FBA"/>
    <w:rsid w:val="00720940"/>
    <w:rsid w:val="00740BF7"/>
    <w:rsid w:val="0074166E"/>
    <w:rsid w:val="00743D2B"/>
    <w:rsid w:val="00753859"/>
    <w:rsid w:val="00755209"/>
    <w:rsid w:val="00760614"/>
    <w:rsid w:val="00760719"/>
    <w:rsid w:val="00762BC2"/>
    <w:rsid w:val="007639A6"/>
    <w:rsid w:val="0076679B"/>
    <w:rsid w:val="00767789"/>
    <w:rsid w:val="00771FD1"/>
    <w:rsid w:val="00772276"/>
    <w:rsid w:val="007727A3"/>
    <w:rsid w:val="007753BD"/>
    <w:rsid w:val="0077611F"/>
    <w:rsid w:val="00783B28"/>
    <w:rsid w:val="00787F88"/>
    <w:rsid w:val="00791E9C"/>
    <w:rsid w:val="007B26C9"/>
    <w:rsid w:val="007B3F57"/>
    <w:rsid w:val="007C3081"/>
    <w:rsid w:val="007D058D"/>
    <w:rsid w:val="007D43B6"/>
    <w:rsid w:val="007E62AA"/>
    <w:rsid w:val="008059B3"/>
    <w:rsid w:val="008221E1"/>
    <w:rsid w:val="008242D8"/>
    <w:rsid w:val="008256F7"/>
    <w:rsid w:val="0082591B"/>
    <w:rsid w:val="0082754A"/>
    <w:rsid w:val="008339AB"/>
    <w:rsid w:val="00843087"/>
    <w:rsid w:val="0084769C"/>
    <w:rsid w:val="00853BC6"/>
    <w:rsid w:val="00861F0C"/>
    <w:rsid w:val="008663C5"/>
    <w:rsid w:val="008709D9"/>
    <w:rsid w:val="00872DBC"/>
    <w:rsid w:val="00873968"/>
    <w:rsid w:val="00896AA9"/>
    <w:rsid w:val="008A281E"/>
    <w:rsid w:val="008A519D"/>
    <w:rsid w:val="008A7765"/>
    <w:rsid w:val="008C00FB"/>
    <w:rsid w:val="008E3ECA"/>
    <w:rsid w:val="008F410A"/>
    <w:rsid w:val="008F692E"/>
    <w:rsid w:val="008F6BB1"/>
    <w:rsid w:val="009052AD"/>
    <w:rsid w:val="00905520"/>
    <w:rsid w:val="00913365"/>
    <w:rsid w:val="009142FB"/>
    <w:rsid w:val="009201F1"/>
    <w:rsid w:val="009211E8"/>
    <w:rsid w:val="00935216"/>
    <w:rsid w:val="00940346"/>
    <w:rsid w:val="009428EC"/>
    <w:rsid w:val="00945F74"/>
    <w:rsid w:val="00954247"/>
    <w:rsid w:val="00955C95"/>
    <w:rsid w:val="00960941"/>
    <w:rsid w:val="00960F15"/>
    <w:rsid w:val="00962588"/>
    <w:rsid w:val="00963FE2"/>
    <w:rsid w:val="00965FFF"/>
    <w:rsid w:val="00991000"/>
    <w:rsid w:val="009A0856"/>
    <w:rsid w:val="009A1AB0"/>
    <w:rsid w:val="009A6EF3"/>
    <w:rsid w:val="009B35A3"/>
    <w:rsid w:val="009B6C15"/>
    <w:rsid w:val="009B7D85"/>
    <w:rsid w:val="009C1E40"/>
    <w:rsid w:val="009C2ED2"/>
    <w:rsid w:val="009C30D1"/>
    <w:rsid w:val="009D226D"/>
    <w:rsid w:val="009D2BFC"/>
    <w:rsid w:val="009D788D"/>
    <w:rsid w:val="009E1FFE"/>
    <w:rsid w:val="009E26A5"/>
    <w:rsid w:val="009E3B8F"/>
    <w:rsid w:val="009F2ABE"/>
    <w:rsid w:val="00A047AF"/>
    <w:rsid w:val="00A13ED6"/>
    <w:rsid w:val="00A178FA"/>
    <w:rsid w:val="00A2005A"/>
    <w:rsid w:val="00A266DD"/>
    <w:rsid w:val="00A34677"/>
    <w:rsid w:val="00A407B0"/>
    <w:rsid w:val="00A41D4F"/>
    <w:rsid w:val="00A43C46"/>
    <w:rsid w:val="00A55348"/>
    <w:rsid w:val="00A614B2"/>
    <w:rsid w:val="00A64549"/>
    <w:rsid w:val="00A65E27"/>
    <w:rsid w:val="00A65F6C"/>
    <w:rsid w:val="00A663E0"/>
    <w:rsid w:val="00A83308"/>
    <w:rsid w:val="00A86223"/>
    <w:rsid w:val="00A8738F"/>
    <w:rsid w:val="00A91B88"/>
    <w:rsid w:val="00A92B61"/>
    <w:rsid w:val="00A97802"/>
    <w:rsid w:val="00AA5474"/>
    <w:rsid w:val="00AB007D"/>
    <w:rsid w:val="00AC13B0"/>
    <w:rsid w:val="00AC1BBA"/>
    <w:rsid w:val="00AC213F"/>
    <w:rsid w:val="00AD4368"/>
    <w:rsid w:val="00AD531D"/>
    <w:rsid w:val="00AE0C6F"/>
    <w:rsid w:val="00AE0FD3"/>
    <w:rsid w:val="00AE1731"/>
    <w:rsid w:val="00B133CF"/>
    <w:rsid w:val="00B16316"/>
    <w:rsid w:val="00B258C9"/>
    <w:rsid w:val="00B46101"/>
    <w:rsid w:val="00B51115"/>
    <w:rsid w:val="00B55D82"/>
    <w:rsid w:val="00B673B8"/>
    <w:rsid w:val="00B73603"/>
    <w:rsid w:val="00B83117"/>
    <w:rsid w:val="00B84DEF"/>
    <w:rsid w:val="00B91712"/>
    <w:rsid w:val="00B93F0E"/>
    <w:rsid w:val="00BA1F25"/>
    <w:rsid w:val="00BA4085"/>
    <w:rsid w:val="00BC13EB"/>
    <w:rsid w:val="00BF1101"/>
    <w:rsid w:val="00C23FA7"/>
    <w:rsid w:val="00C32119"/>
    <w:rsid w:val="00C3400E"/>
    <w:rsid w:val="00C35FC1"/>
    <w:rsid w:val="00C36E51"/>
    <w:rsid w:val="00C55F25"/>
    <w:rsid w:val="00C63E09"/>
    <w:rsid w:val="00C744C5"/>
    <w:rsid w:val="00C85077"/>
    <w:rsid w:val="00C92FC1"/>
    <w:rsid w:val="00CA1980"/>
    <w:rsid w:val="00CB09EA"/>
    <w:rsid w:val="00CB5751"/>
    <w:rsid w:val="00CC08AC"/>
    <w:rsid w:val="00CC2253"/>
    <w:rsid w:val="00CE0B00"/>
    <w:rsid w:val="00CE7977"/>
    <w:rsid w:val="00CF1ED6"/>
    <w:rsid w:val="00D02337"/>
    <w:rsid w:val="00D06C43"/>
    <w:rsid w:val="00D079B7"/>
    <w:rsid w:val="00D12952"/>
    <w:rsid w:val="00D2141B"/>
    <w:rsid w:val="00D51809"/>
    <w:rsid w:val="00D71DE7"/>
    <w:rsid w:val="00D71F31"/>
    <w:rsid w:val="00D725E8"/>
    <w:rsid w:val="00D8758F"/>
    <w:rsid w:val="00D96C79"/>
    <w:rsid w:val="00DB4E71"/>
    <w:rsid w:val="00DB6D26"/>
    <w:rsid w:val="00DC1DBD"/>
    <w:rsid w:val="00DD2840"/>
    <w:rsid w:val="00DF06E0"/>
    <w:rsid w:val="00DF3EE4"/>
    <w:rsid w:val="00E00791"/>
    <w:rsid w:val="00E01FE1"/>
    <w:rsid w:val="00E0303C"/>
    <w:rsid w:val="00E04494"/>
    <w:rsid w:val="00E123E7"/>
    <w:rsid w:val="00E12658"/>
    <w:rsid w:val="00E16682"/>
    <w:rsid w:val="00E167A1"/>
    <w:rsid w:val="00E175A4"/>
    <w:rsid w:val="00E312BB"/>
    <w:rsid w:val="00E31308"/>
    <w:rsid w:val="00E340CD"/>
    <w:rsid w:val="00E4182F"/>
    <w:rsid w:val="00E65E03"/>
    <w:rsid w:val="00E72AE1"/>
    <w:rsid w:val="00E7556E"/>
    <w:rsid w:val="00E77659"/>
    <w:rsid w:val="00E92452"/>
    <w:rsid w:val="00E969F8"/>
    <w:rsid w:val="00EA17E4"/>
    <w:rsid w:val="00EA4715"/>
    <w:rsid w:val="00EA55E0"/>
    <w:rsid w:val="00EA5ACA"/>
    <w:rsid w:val="00EB222B"/>
    <w:rsid w:val="00ED67A3"/>
    <w:rsid w:val="00EE3D9D"/>
    <w:rsid w:val="00EF2624"/>
    <w:rsid w:val="00EF5738"/>
    <w:rsid w:val="00F02304"/>
    <w:rsid w:val="00F106EC"/>
    <w:rsid w:val="00F1155D"/>
    <w:rsid w:val="00F12C7B"/>
    <w:rsid w:val="00F22116"/>
    <w:rsid w:val="00F254A2"/>
    <w:rsid w:val="00F310E1"/>
    <w:rsid w:val="00F33664"/>
    <w:rsid w:val="00F7297F"/>
    <w:rsid w:val="00F72BBB"/>
    <w:rsid w:val="00F73748"/>
    <w:rsid w:val="00F73AB4"/>
    <w:rsid w:val="00F742F2"/>
    <w:rsid w:val="00F74CB1"/>
    <w:rsid w:val="00F855C0"/>
    <w:rsid w:val="00F90354"/>
    <w:rsid w:val="00F943E6"/>
    <w:rsid w:val="00F95601"/>
    <w:rsid w:val="00FB52AD"/>
    <w:rsid w:val="00FC7FC2"/>
    <w:rsid w:val="00FD2CE3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0C5D"/>
  <w15:docId w15:val="{90A71E88-4288-4F07-BA21-0965F89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AB5"/>
  </w:style>
  <w:style w:type="paragraph" w:styleId="Nagwek1">
    <w:name w:val="heading 1"/>
    <w:basedOn w:val="Normalny"/>
    <w:next w:val="Normalny"/>
    <w:link w:val="Nagwek1Znak"/>
    <w:uiPriority w:val="9"/>
    <w:qFormat/>
    <w:rsid w:val="00A3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1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35A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B52AD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C7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4">
    <w:name w:val="Style24"/>
    <w:basedOn w:val="Normalny"/>
    <w:uiPriority w:val="99"/>
    <w:rsid w:val="000D21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WW-Default">
    <w:name w:val="WW-Default"/>
    <w:uiPriority w:val="99"/>
    <w:rsid w:val="00CB57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63E0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3E0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F3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67ED-AD5B-4562-A3BE-F5706C9D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Mazur Aleksandra</cp:lastModifiedBy>
  <cp:revision>8</cp:revision>
  <cp:lastPrinted>2017-10-11T08:56:00Z</cp:lastPrinted>
  <dcterms:created xsi:type="dcterms:W3CDTF">2017-10-06T11:24:00Z</dcterms:created>
  <dcterms:modified xsi:type="dcterms:W3CDTF">2017-10-13T09:23:00Z</dcterms:modified>
</cp:coreProperties>
</file>