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E6" w:rsidRPr="00331E86" w:rsidRDefault="006530E6" w:rsidP="00DF1508">
      <w:pPr>
        <w:tabs>
          <w:tab w:val="left" w:pos="1701"/>
        </w:tabs>
        <w:rPr>
          <w:sz w:val="22"/>
        </w:rPr>
      </w:pPr>
      <w:bookmarkStart w:id="0" w:name="_GoBack"/>
      <w:bookmarkEnd w:id="0"/>
    </w:p>
    <w:p w:rsidR="00FA1D2A" w:rsidRPr="00EC0292" w:rsidRDefault="00FA1D2A" w:rsidP="00F04B8D">
      <w:pPr>
        <w:spacing w:line="360" w:lineRule="auto"/>
        <w:ind w:left="113" w:right="113"/>
        <w:jc w:val="center"/>
        <w:rPr>
          <w:rFonts w:eastAsiaTheme="minorHAnsi" w:cs="Arial"/>
          <w:b/>
          <w:sz w:val="28"/>
          <w:szCs w:val="28"/>
          <w:lang w:eastAsia="en-US"/>
        </w:rPr>
      </w:pPr>
      <w:r w:rsidRPr="00EC0292">
        <w:rPr>
          <w:rFonts w:cs="Arial"/>
          <w:b/>
          <w:bCs/>
          <w:sz w:val="28"/>
          <w:szCs w:val="28"/>
        </w:rPr>
        <w:t>LISTA WNIOSKÓW</w:t>
      </w:r>
      <w:r>
        <w:rPr>
          <w:rFonts w:cs="Arial"/>
          <w:b/>
          <w:bCs/>
          <w:sz w:val="28"/>
          <w:szCs w:val="28"/>
        </w:rPr>
        <w:t xml:space="preserve"> PO ETAPIE OCENY FORMALNEJ</w:t>
      </w:r>
      <w:r w:rsidR="007A15B3">
        <w:rPr>
          <w:rFonts w:cs="Arial"/>
          <w:b/>
          <w:bCs/>
          <w:sz w:val="28"/>
          <w:szCs w:val="28"/>
        </w:rPr>
        <w:t>,</w:t>
      </w:r>
      <w:r w:rsidR="007A15B3" w:rsidRPr="00EC0292">
        <w:rPr>
          <w:rFonts w:cs="Arial"/>
          <w:b/>
          <w:bCs/>
          <w:sz w:val="28"/>
          <w:szCs w:val="28"/>
        </w:rPr>
        <w:t xml:space="preserve"> </w:t>
      </w:r>
      <w:r w:rsidR="007A15B3">
        <w:rPr>
          <w:rFonts w:cs="Arial"/>
          <w:b/>
          <w:bCs/>
          <w:sz w:val="28"/>
          <w:szCs w:val="28"/>
        </w:rPr>
        <w:t>Z PODZIAŁEM NA POSZCZEGÓLNE SUBREGIONY WOJEWÓDZTWA POMORSKIEGO,</w:t>
      </w:r>
      <w:r>
        <w:rPr>
          <w:rFonts w:cs="Arial"/>
          <w:b/>
          <w:bCs/>
          <w:sz w:val="28"/>
          <w:szCs w:val="28"/>
        </w:rPr>
        <w:t xml:space="preserve"> ZAKWALIFIKOWANYCH DO OCENY MERYTORYCZNEJ W RAMACH</w:t>
      </w:r>
      <w:r w:rsidRPr="00EC0292">
        <w:rPr>
          <w:rFonts w:cs="Arial"/>
          <w:b/>
          <w:bCs/>
          <w:sz w:val="28"/>
          <w:szCs w:val="28"/>
        </w:rPr>
        <w:t xml:space="preserve"> </w:t>
      </w:r>
      <w:r>
        <w:rPr>
          <w:rFonts w:eastAsiaTheme="minorHAnsi" w:cs="Arial"/>
          <w:b/>
          <w:sz w:val="28"/>
          <w:szCs w:val="28"/>
          <w:lang w:eastAsia="en-US"/>
        </w:rPr>
        <w:t xml:space="preserve">KONKURSU NUMER RPPM.06.03.02-IZ.00-22-001/16 </w:t>
      </w:r>
    </w:p>
    <w:p w:rsidR="00555D8B" w:rsidRDefault="00555D8B" w:rsidP="00555D8B"/>
    <w:p w:rsidR="00555D8B" w:rsidRPr="007A4648" w:rsidRDefault="00555D8B" w:rsidP="00555D8B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słupski:</w:t>
      </w:r>
    </w:p>
    <w:tbl>
      <w:tblPr>
        <w:tblW w:w="546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818"/>
        <w:gridCol w:w="2271"/>
        <w:gridCol w:w="1840"/>
        <w:gridCol w:w="1840"/>
        <w:gridCol w:w="1843"/>
        <w:gridCol w:w="1702"/>
        <w:gridCol w:w="1699"/>
        <w:gridCol w:w="1843"/>
      </w:tblGrid>
      <w:tr w:rsidR="00D3742E" w:rsidTr="00331E86">
        <w:trPr>
          <w:trHeight w:val="515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Status wniosku  po ocenie formalnej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D3742E" w:rsidRPr="00961223" w:rsidTr="00331E86">
        <w:trPr>
          <w:trHeight w:val="626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5D8B" w:rsidRPr="00912A27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Centrum Inicjatyw Obywatelskich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 xml:space="preserve">Ośrodek Wsparcia </w:t>
            </w:r>
          </w:p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 xml:space="preserve">Ekonomii Społecznej </w:t>
            </w:r>
          </w:p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w subregionie słupskim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 xml:space="preserve">al. Henryka Sienkiewicza 19   </w:t>
            </w:r>
          </w:p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76-200 Słupsk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RPPM.06.03.02-22-0004/16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D374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12 603 305,00 zł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331E8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11 396 809,25 zł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30E6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 xml:space="preserve">Wniosek przekazany </w:t>
            </w:r>
          </w:p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do oceny merytorycznej</w:t>
            </w:r>
          </w:p>
        </w:tc>
      </w:tr>
    </w:tbl>
    <w:p w:rsidR="00555D8B" w:rsidRPr="00331E86" w:rsidRDefault="00555D8B" w:rsidP="00555D8B">
      <w:pPr>
        <w:rPr>
          <w:rFonts w:ascii="Calibri" w:hAnsi="Calibri"/>
          <w:sz w:val="20"/>
          <w:szCs w:val="20"/>
        </w:rPr>
      </w:pPr>
    </w:p>
    <w:p w:rsidR="00331E86" w:rsidRPr="00331E86" w:rsidRDefault="00331E86" w:rsidP="00555D8B">
      <w:pPr>
        <w:rPr>
          <w:rFonts w:ascii="Calibri" w:hAnsi="Calibri"/>
          <w:sz w:val="20"/>
          <w:szCs w:val="20"/>
        </w:rPr>
      </w:pPr>
    </w:p>
    <w:p w:rsidR="00555D8B" w:rsidRPr="0073394A" w:rsidRDefault="00555D8B" w:rsidP="00555D8B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południowy:</w:t>
      </w:r>
    </w:p>
    <w:tbl>
      <w:tblPr>
        <w:tblW w:w="546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959"/>
        <w:gridCol w:w="2127"/>
        <w:gridCol w:w="1843"/>
        <w:gridCol w:w="1840"/>
        <w:gridCol w:w="1843"/>
        <w:gridCol w:w="1702"/>
        <w:gridCol w:w="1699"/>
        <w:gridCol w:w="1843"/>
      </w:tblGrid>
      <w:tr w:rsidR="00D3742E" w:rsidTr="00331E86">
        <w:trPr>
          <w:trHeight w:val="56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Status wniosku  po ocenie formalnej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555D8B" w:rsidRPr="00961223" w:rsidTr="00331E86">
        <w:trPr>
          <w:trHeight w:val="535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5D8B" w:rsidRPr="00912A27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Stowarzyszenie Na Rzecz Rozwoju Miasta i Gminy Debrzno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 xml:space="preserve">Ośrodek Wsparcia Ekonomii Społecznej </w:t>
            </w:r>
          </w:p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w Debrznie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94A">
              <w:rPr>
                <w:rFonts w:ascii="Calibri" w:hAnsi="Calibri"/>
                <w:color w:val="000000"/>
                <w:sz w:val="20"/>
                <w:szCs w:val="20"/>
              </w:rPr>
              <w:t>Ogrodowa 26                             77-310 Debrzno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RPPM.06.03.02-22-0001/16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9 629 232,25 zł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8 604 847,41 zł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30E6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Wniosek przekazany</w:t>
            </w:r>
          </w:p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do oceny merytorycznej</w:t>
            </w:r>
          </w:p>
        </w:tc>
      </w:tr>
    </w:tbl>
    <w:p w:rsidR="00555D8B" w:rsidRPr="00331E86" w:rsidRDefault="00555D8B" w:rsidP="00555D8B">
      <w:pPr>
        <w:rPr>
          <w:rFonts w:ascii="Calibri" w:hAnsi="Calibri"/>
          <w:sz w:val="20"/>
          <w:szCs w:val="20"/>
        </w:rPr>
      </w:pPr>
    </w:p>
    <w:p w:rsidR="00331E86" w:rsidRPr="00331E86" w:rsidRDefault="00331E86" w:rsidP="00555D8B">
      <w:pPr>
        <w:rPr>
          <w:rFonts w:ascii="Calibri" w:hAnsi="Calibri"/>
          <w:sz w:val="20"/>
          <w:szCs w:val="20"/>
        </w:rPr>
      </w:pPr>
    </w:p>
    <w:p w:rsidR="00555D8B" w:rsidRPr="00E77A24" w:rsidRDefault="00555D8B" w:rsidP="00555D8B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Calibri" w:hAnsi="Calibri"/>
          <w:b/>
          <w:szCs w:val="20"/>
        </w:rPr>
      </w:pPr>
      <w:r w:rsidRPr="003F33DE">
        <w:rPr>
          <w:rFonts w:ascii="Calibri" w:hAnsi="Calibri"/>
          <w:b/>
          <w:szCs w:val="20"/>
        </w:rPr>
        <w:t>Subregion nadwiślański:</w:t>
      </w:r>
    </w:p>
    <w:tbl>
      <w:tblPr>
        <w:tblW w:w="546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959"/>
        <w:gridCol w:w="2127"/>
        <w:gridCol w:w="1843"/>
        <w:gridCol w:w="1840"/>
        <w:gridCol w:w="1843"/>
        <w:gridCol w:w="1702"/>
        <w:gridCol w:w="1699"/>
        <w:gridCol w:w="1843"/>
      </w:tblGrid>
      <w:tr w:rsidR="00555D8B" w:rsidRPr="00F77DAF" w:rsidTr="00331E86">
        <w:trPr>
          <w:trHeight w:val="56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Wartość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Wnioskowana kwota dofinansowania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Status wniosku  po ocenie formalnej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5D8B" w:rsidRPr="00F77DAF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77DAF"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555D8B" w:rsidRPr="006530E6" w:rsidTr="00331E86">
        <w:trPr>
          <w:trHeight w:val="70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5D8B" w:rsidRPr="00912A27" w:rsidRDefault="00555D8B" w:rsidP="0086710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Fundacja Pokolenia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Ośrodek Wsparcia Ekonomii Społecznej Dobra Robota na subregion nadwiślański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D150B">
              <w:rPr>
                <w:rFonts w:ascii="Calibri" w:hAnsi="Calibri"/>
                <w:color w:val="000000"/>
                <w:sz w:val="20"/>
                <w:szCs w:val="20"/>
              </w:rPr>
              <w:t>Janiszewko 31                             83-130 Pelplin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RPPM.06.03.02-22-000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14 253 971,60 zł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423FC1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FC1">
              <w:rPr>
                <w:rFonts w:ascii="Calibri" w:hAnsi="Calibri"/>
                <w:color w:val="000000"/>
                <w:sz w:val="20"/>
                <w:szCs w:val="20"/>
              </w:rPr>
              <w:t>12 550 875,86 zł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Pr="006530E6" w:rsidRDefault="00555D8B" w:rsidP="008671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530E6">
              <w:rPr>
                <w:rFonts w:ascii="Calibri" w:hAnsi="Calibr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8B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 xml:space="preserve">Wniosek przekazany </w:t>
            </w:r>
          </w:p>
          <w:p w:rsidR="00555D8B" w:rsidRPr="006530E6" w:rsidRDefault="00555D8B" w:rsidP="008671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0E6">
              <w:rPr>
                <w:rFonts w:ascii="Calibri" w:hAnsi="Calibri"/>
                <w:color w:val="000000"/>
                <w:sz w:val="20"/>
                <w:szCs w:val="20"/>
              </w:rPr>
              <w:t>do oceny merytorycznej</w:t>
            </w:r>
          </w:p>
        </w:tc>
      </w:tr>
    </w:tbl>
    <w:p w:rsidR="001431DE" w:rsidRPr="00331E86" w:rsidRDefault="001431DE" w:rsidP="00DF1508">
      <w:pPr>
        <w:tabs>
          <w:tab w:val="left" w:pos="5130"/>
        </w:tabs>
        <w:rPr>
          <w:sz w:val="2"/>
        </w:rPr>
      </w:pPr>
    </w:p>
    <w:sectPr w:rsidR="001431DE" w:rsidRPr="00331E86" w:rsidSect="00DF15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A7" w:rsidRDefault="00E11BA7" w:rsidP="00DF1508">
      <w:r>
        <w:separator/>
      </w:r>
    </w:p>
  </w:endnote>
  <w:endnote w:type="continuationSeparator" w:id="0">
    <w:p w:rsidR="00E11BA7" w:rsidRDefault="00E11BA7" w:rsidP="00DF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08" w:rsidRDefault="004C55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B272A" wp14:editId="782A6599">
              <wp:simplePos x="0" y="0"/>
              <wp:positionH relativeFrom="column">
                <wp:posOffset>1823720</wp:posOffset>
              </wp:positionH>
              <wp:positionV relativeFrom="paragraph">
                <wp:posOffset>-43815</wp:posOffset>
              </wp:positionV>
              <wp:extent cx="5705475" cy="410845"/>
              <wp:effectExtent l="0" t="0" r="28575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508" w:rsidRPr="00BB207C" w:rsidRDefault="00DF1508" w:rsidP="00DF15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B27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6pt;margin-top:-3.45pt;width:449.25pt;height:3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" strokecolor="white [3212]">
              <v:textbox style="mso-fit-shape-to-text:t">
                <w:txbxContent>
                  <w:p w:rsidR="00DF1508" w:rsidRPr="00BB207C" w:rsidRDefault="00DF1508" w:rsidP="00DF150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DF15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EFF5E" wp14:editId="2AC7A57F">
              <wp:simplePos x="0" y="0"/>
              <wp:positionH relativeFrom="column">
                <wp:posOffset>1181100</wp:posOffset>
              </wp:positionH>
              <wp:positionV relativeFrom="paragraph">
                <wp:posOffset>-115570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6A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3pt;margin-top:-9.1pt;width:553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A7" w:rsidRDefault="00E11BA7" w:rsidP="00DF1508">
      <w:r>
        <w:separator/>
      </w:r>
    </w:p>
  </w:footnote>
  <w:footnote w:type="continuationSeparator" w:id="0">
    <w:p w:rsidR="00E11BA7" w:rsidRDefault="00E11BA7" w:rsidP="00DF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08" w:rsidRDefault="00DF15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0763EB8" wp14:editId="7350DF80">
          <wp:simplePos x="0" y="0"/>
          <wp:positionH relativeFrom="page">
            <wp:posOffset>2004695</wp:posOffset>
          </wp:positionH>
          <wp:positionV relativeFrom="page">
            <wp:posOffset>115570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1508" w:rsidRDefault="00DF1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110"/>
    <w:multiLevelType w:val="hybridMultilevel"/>
    <w:tmpl w:val="2E8ABEC8"/>
    <w:lvl w:ilvl="0" w:tplc="A8F8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2"/>
    <w:rsid w:val="001431DE"/>
    <w:rsid w:val="00331E86"/>
    <w:rsid w:val="0038530F"/>
    <w:rsid w:val="004C5593"/>
    <w:rsid w:val="00555D8B"/>
    <w:rsid w:val="006530E6"/>
    <w:rsid w:val="00766D2C"/>
    <w:rsid w:val="007A15B3"/>
    <w:rsid w:val="008E4442"/>
    <w:rsid w:val="00AF3303"/>
    <w:rsid w:val="00BC0062"/>
    <w:rsid w:val="00D3742E"/>
    <w:rsid w:val="00DF1508"/>
    <w:rsid w:val="00E11BA7"/>
    <w:rsid w:val="00F04B8D"/>
    <w:rsid w:val="00F15362"/>
    <w:rsid w:val="00F77DAF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41D75-FCB8-44DC-BC29-21582A2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D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5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1508"/>
  </w:style>
  <w:style w:type="paragraph" w:styleId="Stopka">
    <w:name w:val="footer"/>
    <w:basedOn w:val="Normalny"/>
    <w:link w:val="StopkaZnak"/>
    <w:uiPriority w:val="99"/>
    <w:unhideWhenUsed/>
    <w:rsid w:val="00DF15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1508"/>
  </w:style>
  <w:style w:type="paragraph" w:styleId="Akapitzlist">
    <w:name w:val="List Paragraph"/>
    <w:basedOn w:val="Normalny"/>
    <w:uiPriority w:val="34"/>
    <w:qFormat/>
    <w:rsid w:val="0038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Preuhs Joanna</dc:creator>
  <cp:keywords/>
  <dc:description/>
  <cp:lastModifiedBy>DEFS - Cygert Piotr</cp:lastModifiedBy>
  <cp:revision>2</cp:revision>
  <dcterms:created xsi:type="dcterms:W3CDTF">2016-06-07T10:23:00Z</dcterms:created>
  <dcterms:modified xsi:type="dcterms:W3CDTF">2016-06-07T10:23:00Z</dcterms:modified>
</cp:coreProperties>
</file>