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2138E1" w:rsidP="002138E1"/>
    <w:p w:rsidR="002138E1" w:rsidRDefault="002138E1" w:rsidP="002138E1"/>
    <w:p w:rsidR="002138E1" w:rsidRPr="00776678" w:rsidRDefault="002138E1" w:rsidP="002138E1">
      <w:pPr>
        <w:spacing w:line="360" w:lineRule="auto"/>
        <w:ind w:left="113" w:right="113"/>
        <w:jc w:val="center"/>
        <w:rPr>
          <w:rFonts w:cs="Arial"/>
          <w:b/>
          <w:bCs/>
          <w:sz w:val="16"/>
          <w:szCs w:val="16"/>
        </w:rPr>
      </w:pPr>
    </w:p>
    <w:p w:rsidR="00AE1D0B" w:rsidRDefault="00522240" w:rsidP="00760D8B">
      <w:pPr>
        <w:spacing w:line="360" w:lineRule="auto"/>
        <w:ind w:left="113" w:right="113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760D8B">
        <w:rPr>
          <w:rFonts w:asciiTheme="minorHAnsi" w:hAnsiTheme="minorHAnsi" w:cs="Arial"/>
          <w:b/>
          <w:bCs/>
          <w:sz w:val="28"/>
          <w:szCs w:val="28"/>
        </w:rPr>
        <w:t xml:space="preserve">LISTA WNIOSKÓW PO ETAPIE OCENY FORMALNEJ ZAKWALIFIKOWANYCH DO OCENY MERYTORYCZNEJ W RAMACH </w:t>
      </w:r>
      <w:r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KONKURSU </w:t>
      </w:r>
      <w:r w:rsidR="00AE1D0B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NUMER RPPM.</w:t>
      </w:r>
      <w:r w:rsidR="00775343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05.0</w:t>
      </w:r>
      <w:r w:rsidR="0003240A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7</w:t>
      </w:r>
      <w:r w:rsidR="00775343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</w:t>
      </w:r>
      <w:r w:rsidR="0003240A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0-IZ.01-22-001/16</w:t>
      </w:r>
      <w:r w:rsidR="00AE1D0B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C2C3A" w:rsidRPr="00760D8B" w:rsidRDefault="001C2C3A" w:rsidP="00760D8B">
      <w:pPr>
        <w:spacing w:line="360" w:lineRule="auto"/>
        <w:ind w:left="113" w:right="113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</w:rPr>
        <w:t>(uaktualniona na dzień 31.05.2016)</w:t>
      </w:r>
    </w:p>
    <w:p w:rsidR="002138E1" w:rsidRDefault="002138E1" w:rsidP="002138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916"/>
        <w:gridCol w:w="2427"/>
        <w:gridCol w:w="2018"/>
        <w:gridCol w:w="2447"/>
        <w:gridCol w:w="1264"/>
        <w:gridCol w:w="1522"/>
        <w:gridCol w:w="1259"/>
        <w:gridCol w:w="1570"/>
      </w:tblGrid>
      <w:tr w:rsidR="00D94508" w:rsidRPr="00D94508" w:rsidTr="008873FC">
        <w:trPr>
          <w:trHeight w:val="1410"/>
        </w:trPr>
        <w:tc>
          <w:tcPr>
            <w:tcW w:w="70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Lp.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Nr wniosku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Nazwa wnioskodawcy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Tytuł projektu</w:t>
            </w:r>
          </w:p>
        </w:tc>
        <w:tc>
          <w:tcPr>
            <w:tcW w:w="129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Wartość projektu</w:t>
            </w: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br/>
              <w:t>(zł)</w:t>
            </w:r>
          </w:p>
        </w:tc>
        <w:tc>
          <w:tcPr>
            <w:tcW w:w="153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Wnioskowane dofinansowanie</w:t>
            </w: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br/>
              <w:t>(zł)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Status wniosku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Uwagi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RPPM.05.07.00-22-0001/16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Profesja Dominika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Flaczyk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80-560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Żaglowa 2/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n.d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AKTYWNA I NIEZALEŻNA - program wsparcia przedsiębiorczości kobiet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4 972 456,25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4 715 210,62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RPPM.05.07.00-22-0003/16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Towarzystwo Rozwoju Powiśla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82-200 Malbork,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Wojska Polskiego 499/-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Slow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life - twój pomysł na biznes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1 366 380,00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1 284 942,00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MCS spółka z ograniczoną odpowiedzialnością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spółka.komandytowa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00-732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Czerska 14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Załóż firmę - przełam bariery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1 964 601,12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1 843 016,78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1980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MCS Spółka z ograniczoną odpowiedzialnością Spółka komandytowa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00-732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Czerska 14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Twoja przyszłość to Twój BIZNES. Dotacje na rozpoczęcie działalności gospodarczej dla osób od 30 roku życia pozostających bez zatrudnienia zamieszkujące obszary o niskim poziomie aktywności gospodarczej w powiatach o najwyższej stopie bezrobocia w województwie pomorskim.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1 997 148,96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1 887 434,06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Centrum Edukacyjne Technik S.c. Henryk Szyc, Bożena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Musznicka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Mikołaja  Kopernika 28/31</w:t>
            </w:r>
          </w:p>
        </w:tc>
        <w:tc>
          <w:tcPr>
            <w:tcW w:w="2484" w:type="dxa"/>
            <w:hideMark/>
          </w:tcPr>
          <w:p w:rsidR="00FE458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Moja firma-przepis na sukces</w:t>
            </w: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D94508" w:rsidRPr="00FE4588" w:rsidRDefault="00D94508" w:rsidP="00FE4588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1 724 404,38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1 630 583,51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QS ZURICH SPÓŁKA Z OGRANICZONĄ ODPOWIEDZIALNOŚCIĄ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02-495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Słupska 6A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Sama sobie sterem i okrętem - załóż firmę w pomorskim!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2 772 447,60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2 612 196,24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Gospodarcza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81-538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Olimpijska 2/-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Biznes dla Pomorzan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10 847 736,55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10 230 922,89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2033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RPPM.05.07.00-22-0011/16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KOMPASS CONSULTING Buczkowski Maciej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62-080 Tarnowo Podgórne,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Rokietnicka 15/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n.d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AKTYWNI – PRZEDSIĘBIORCZY. Program kompleksowego wspierania rozpoczynania działalności gospodarczej dla osób od 30 r.ż., bez pracy, zamieszkujących na obszarach o wysokiej stopie bezrobocia i o niskim poziomie aktywności gospodarczej w województwie pomorskim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3 938 858,10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3 707 692,29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BUSINESS SCHOOL Hanna Polak, Marcin Polak Spółka Jawna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00-585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Bagatela 13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POSTAW NA WŁASNY BIZNES - program wspierania przedsiębiorczości osób bez pracy po 30 roku życia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2 438 710,70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2 288 039,63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RPPM.05.07.00-22-0015/16</w:t>
            </w:r>
          </w:p>
        </w:tc>
        <w:tc>
          <w:tcPr>
            <w:tcW w:w="2465" w:type="dxa"/>
            <w:hideMark/>
          </w:tcPr>
          <w:p w:rsidR="00D94508" w:rsidRPr="008873FC" w:rsidRDefault="00D94508" w:rsidP="00D94508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APJ Internet Solutions sp. z </w:t>
            </w: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o.o</w:t>
            </w:r>
            <w:proofErr w:type="spellEnd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60-538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Kościelna 26/34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- wsparcie na start.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1 996 488,00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1 884 319,20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1136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Stowarzyszenie Wdzydzko - Charzykowska Lokalna Grupa Rybacka „Mòrénka”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89-606 Charzykowy,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Rybacka 10/-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DOTACJE NA START - kompleksowy program wsparcia trwałej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mikroprzedsiębiorczości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w powiatach chojnickim, człuchowskim i kościerskim</w:t>
            </w:r>
            <w:r w:rsidR="00761E81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4 942 470,00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4 682 209,80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Miasto Słupsk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pl. Zwycięstwa 3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gwarantem sukcesu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1 480 692,00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1 406 422,80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RPPM.05.07.00-22-0020/16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Szkolenia i Edukacja spółka z ograniczoną odpowiedzialnością spółka komandytowa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35-617 Rzeszów,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Henryka Pobożnego 14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Moje mikroprzedsiębiorstwo, mój sukces w skali makro!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1 783 080,00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1 691 172,00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Miasto i Gmina Debrzno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77-310 Debrzno,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Romualda  Traugutta 2/-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Start w biznesie z IPC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1 494 488,93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1 414 940,04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15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Stowarzyszenie Na Rzecz Rozwoju Miasta i Gminy Debrzno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77-310 Debrzno,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Ogrodowa 26/-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Bezzwrotna dotacja przepustką do kariery.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1 234 931,40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1 158 238,26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Środkowopomorska Rada Naczelnej Organizacji Technicznej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75-204 Koszalin,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Jana z Kolna 38/-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Biznes na Start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1 231 596,00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1 163 636,40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Zachodniopomorska Grupa Doradcza sp. z o. 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70-111 Szczecin,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Powstańców Wielkopolskich 33/-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IDEALNY SZEF - TO JA!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4 258 874,44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4 010 816,96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RPPM.05.07.00-22-0030/16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Polska Fundacja Ośrodków Wspomagania Rozwoju Gospodarczego "OIC Poland" z siedzibą w Lublinie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20-213 Lublin,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Gospodarcza 26/brak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Przedsiębiorcza kobieta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3 655 176,79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3 436 859,11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1320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RPPM.05.07.00-22-0031/16</w:t>
            </w:r>
          </w:p>
        </w:tc>
        <w:tc>
          <w:tcPr>
            <w:tcW w:w="2465" w:type="dxa"/>
            <w:hideMark/>
          </w:tcPr>
          <w:p w:rsidR="00D94508" w:rsidRPr="008873FC" w:rsidRDefault="00D94508" w:rsidP="00D94508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Future Capital sp. z </w:t>
            </w: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o.o</w:t>
            </w:r>
            <w:proofErr w:type="spellEnd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00-844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Grzybowska 80/82/139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Kompleksowy program ukierunkowany na powstawanie nowych mikroprzedsiębiorstw oraz późniejsze zwiększenie ich trwałości w wybranych powiatach Województwa Pomorskiego.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4 998 509,50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4 683 458,55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1126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20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Point Spółka z ograniczoną odpowiedzialnością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30-134 Kraków,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Zarzecze 72B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Załóż firmę i odnieś sukces! Program wspierania przedsiębiorczości na obszarze wybranych gmin województwa pomorskiego.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1 417 924,80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1 334 629,02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Organizacja Międzyzakładowa NSZZ "Solidarność" w Stoczni Gdańskiej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80-873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 15/20/705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Wiatr w żagle II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4 984 997,00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4 670 497,30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JMM Mariusz Lewandowski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60-688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os. Jana III Sobieskiego 37/21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ZAPRASZAMY DO KLASY BIZNES!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3 301 604,00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3 095 643,60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Polskiej Akademii Nauk w Lublinie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20-080 Lublin,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pl. Litewski 2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 dobry start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1 981 410,00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1 870 669,00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RPPM.05.07.00-22-0040/16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SHIPCON LTD Sp. z o.o.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80-557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Marynarki Polskiej 59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Pomorski Akcelerator Przedsiębiorczości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4 999 897,55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4 739 907,79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25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RPPM.05.07.00-22-0041/16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Wielkopolski Instytut Rozwoju Przedsiębiorczości i Edukacji Łukasz Dymek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64-800 Chodzież,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Stanisława  Małachowskiego 2B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BUSINESS ALERT DLA ZACHODNIEJ CZĘŚCI POMORZA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4 390 624,56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4 138 751,54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BWRz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Sp. z o.o.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00-301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Nowy Zjazd 1a/brak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Milion pomysłów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1 865 012,98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1 762 746,93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Ligia Pawelec Ogólnopolska Sieć Szkół Policealnych AWANGARDA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65-454 Zielona Góra,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gen. Władysława  Sikorskiego 17/13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Moja firma – mój start - przedsiębiorczy region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1 858 991,29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1 752 292,16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Pozytywne Inicjatywy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84-100 Puck,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Przebendowskiego 12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Pozytywni w biznesie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4 994 036,00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4 728 332,40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Innowacyjnego Biznesu Tomasz Osak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70-028 Szczecin,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Zygmunta  Chmielewskiego 22a/I piętro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Kociewianki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w biznesie - gotówka na start!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1 314 019,20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1 237 817,28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30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RPPM.05.07.00-22-0050/16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J&amp;C GROUP Karolina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Chadzypanagiotis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-Jurkiewicz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81-382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Armii Krajowej 9/14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Twoim nowym miejscem pracy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1 984 402,56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1 873 962,30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RPPM.05.07.00-22-0053/16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ProEco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One spółka z ograniczoną odpowiedzialnością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80-850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Rajska 6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3-2-1 START ... do biznesu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2 215 751,00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2 080 575,90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ProEco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One spółka z ograniczoną odpowiedzialnością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80-850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Rajska 6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kroki do sukcesu - własna firma szansą na zatrudnienie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4 431 502,00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4 161 151,80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Edukacyjne Centrum Doskonalenia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81-172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Trzy Lipy 3 (bud. C)/2.16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Perły Przedsiębiorczości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3 173 156,96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2 982 049,96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Agencja Rozwoju Pomorza S.A.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80-309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Grunwaldzka 472D/-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Pomorzanki w Biznesie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2 890 331,00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2 716 297,90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PEGAZ GROUP SP Z O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O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81-743 Sopot,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3  Maja 46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Nowe wsparcie na starcie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2 870 347,10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2 712 112,39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36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RPPM.05.07.00-22-0060/16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Specjalna Strefa Ekonomiczna Sp. z.o.o.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81-703 Sopot,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Władysława IV 9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MIKRO stymulatory Pomorskiej Specjalnej Strefy Ekonomicznej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2 282 856,03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2 148 165,15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RPPM.05.07.00-22-0061/16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Miejska Kościerzyna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83-400 Kościerzyna,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3  Maja 9 A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- dobry start! Nowe mikroprzedsiębiorstwa w powiecie kościerskim.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1 607 662,80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1 518 896,52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Fundacja Gospodarcza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ProEuropa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87-100 Toruń,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Warszawska 4/7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"Na start"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1 432 548,00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1 349 118,20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RPPM.05.07.00-22-0063/16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ASSECO DATA SYSTEMS SPÓŁKA AKCYJNA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81-387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Żwirki i Wigury 15/-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Strona Biznesu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4 981 053,24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4 651 417,98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40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RPPM.05.07.00-22-0068/16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Kępice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77-230 Kępice,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Niepodległości 6/-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Mój szef - to ja!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1 406 367,00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1 326 734,55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 LINGUA SPÓŁKA Z OGRANICZONĄ ODPOWIEDZIALNOŚCIĄ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31-620 Kraków,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os. Bohaterów Września 1a/C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Przedsiębiorczość kluczem do sukcesu na rynku pracy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1 996 239,00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1 796 615,10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Instytut Nauk Społeczno-Ekonomicznych spółka z ograniczoną odpowiedzialnością-spółka komandytowa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90-413 Łódź,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Piotrkowska 55/111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akademia przedsiębiorczości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4 930 592,91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4 659 821,08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Firma po pięćdziesiątce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1 993 944,00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1 878 789,60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TEB EDUKACJA SPÓŁKA Z OGRANICZONĄ ODPOWIEDZIALNOŚCIĄ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61-874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Niepodległości 2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Dotacja na START szansą dla mieszkańców województwa pomorskiego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1 974 978,24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1 845 580,42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Pracuj na swoim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1 989 720,00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1 874 988,00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RPPM.05.07.00-22-0080/16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Inicjowania Rozwoju Społecznego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61-846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Strzelecka 27/8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Dotacje na mały biznes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4 860 473,16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4 561 615,28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47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RPPM.05.07.00-22-0081/16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Towarzystwo Edukacyjne "Wiedza Powszechna"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80-264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Grunwaldzka 137/7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Aktywni przez samozatrudnienie - wsparcie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szkoleniowe,doradcze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 finansowe osób pozostających bez pracy.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1 992 512,40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1 880 941,16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Rozwoju Nauki i Przedsiębiorczości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60-601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Grudzieniec 64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w zasięgu ręki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1 988 256,00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1 871 030,40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RPPM.05.07.00-22-0083/16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Weź pracę w swoje ręce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1 993 224,00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1 878 141,60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50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Kobiety pomysł na firmę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1 993 944,00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1 878 789,60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Edukacji i Zarządzania Korporacja „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Romaniszyn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” Sp. z o.o. (Oddział w Gdyni)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81-348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Jana z Kolna 4/-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TWÓJ POMYSŁ NA ZMIANĘ – Zrealizuj go!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1 991 274,00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1 882 146,60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Profi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Biznes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Group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Sylwia Karina Majewska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70-326 Szczecin,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Piastów 75/3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- moją przyszłością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1 962 314,00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1 846 582,60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RPPM.05.07.00-22-0088/16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Prywatne Centrum Edukacyjne MARMOŁOWSKI s.c. Alicja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, Ewa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11  Listopada 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Szkoła biznesu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1 624 104,86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1 541 249,89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Prywatne Centrum Edukacyjne MARMOŁOWSKI s.c. Alicja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, Ewa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11  Listopada 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Kierunek własny biznes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1 650 580,46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1 565 077,93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AMD GROUP Michał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Drymajło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35-111 Rzeszów,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Krakowska 18G/54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KOBIECY PULS BIZNESU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3 366 386,72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3 166 148,05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RPPM.05.07.00-22-0093/16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Słupsk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Sportowa 34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biznes-Szansą na sukces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2 142 898,50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2 022 200,65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Twin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Media Sp. z o.o.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gen. Władysława  Sikorskiego 27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Nowy biznes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1 477 796,88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1 400 213,23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58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Prywatne Centrum Edukacyjne MARMOŁOWSKI s.c. Alicja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, Ewa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11  Listopada 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Akademia przedsiębiorczości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1 650 580,46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1 565 077,93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DGA S.A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61-896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Towarowa 35/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NIEdotyczy</w:t>
            </w:r>
            <w:proofErr w:type="spellEnd"/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Regaty przedsiębiorczości - nowe mikroprzedsiębiorstwa na Pomorzu.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3 679 948,02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3 433 753,22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60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DGA S.A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61-896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Towarowa 35/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NIEdotyczy</w:t>
            </w:r>
            <w:proofErr w:type="spellEnd"/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 fali przedsiębiorczości - nowe mikroprzedsiębiorstwa.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3 679 948,02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3 433 753,22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RPPM.05.07.00-22-0098/16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Bondyra Krzysztof Doradztwo Społeczne i Gospodarcze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61-749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Święty  Wojciech 22/24/7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Kobiety biznesu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1 999 920,00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1 879 928,00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Bondyra Krzysztof Doradztwo Społeczne i Gospodarcze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61-749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Święty  Wojciech 22/24/7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kluczem do sukcesu!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1 999 920,00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1 879 928,00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RPPM.05.07.00-22-0102/16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Szkoleń i Innowacji Grzegorz Miszczak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21-030 Radawczyk Drugi,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 21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Akademia Umiejętności Biznesowych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3 985 679,20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3 746 217,68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RPPM.05.07.00-22-0103/16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KMC PRZEMYSŁAW KORACH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60-538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Kościelna 26/34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Od akceptacji do samorealizacji! Wsparcie dla osób powyżej 30 r.ż. na zakładanie i prowadzenie działalności gospodarczej.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1 996 740,00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1 882 466,00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RPPM.05.07.00-22-0104/16</w:t>
            </w:r>
          </w:p>
        </w:tc>
        <w:tc>
          <w:tcPr>
            <w:tcW w:w="2465" w:type="dxa"/>
            <w:hideMark/>
          </w:tcPr>
          <w:p w:rsidR="00D94508" w:rsidRPr="008873FC" w:rsidRDefault="00D94508" w:rsidP="00D94508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ATL LEGAL Consulting Sp z </w:t>
            </w: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o.o</w:t>
            </w:r>
            <w:proofErr w:type="spellEnd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61-517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Robocza 17A/11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Wystartuj lokalnie! Wsparcie dla osób powyżej 30 r.ż. na zakładanie i prowadzenie działalności gospodarczej.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1 995 888,00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1 884 139,20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1879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Gamma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D.Didiuk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M.Wasilewski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Spółka jawna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01-612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Mysłowicka 15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Samozatrudnienie = samodzielność na rynku pracy - aktywizacja zawodowa poprzez założenie własnej firmy jako recepta na bezrobocie w gminach powiatów: nowodworskiego, malborskiego, sztumskiego i kwidzyńskiego o niskim poziomie aktywności gospodarczej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1 941 228,00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1 843 105,20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RPPM.05.07.00-22-0106/16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Poznański Dom Inwestycyjny sp. z o.o.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23-310 Stojeszyn-Kolonia,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 25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Firma na start!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1 996 488,00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1 884 319,20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68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Edukacji i Innowacji Sp. z o.o.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60-601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Grudzieniec 64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Nowe mikroprzedsiębiorstwa w województwie pomorskim.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1 998 432,00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1 894 588,80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RPPM.05.07.00-22-0108/16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Rozwoju Nauki i Przedsiębiorczości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60-601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Grudzieniec 64/-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Pomysł na firmę!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1 995 888,00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1 884 139,20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70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Usługi Szkoleniowe Maciej Perzyński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64-930 Dolaszewo,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Kasztanowa 51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Kuźnia biznesu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1 977 471,80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1 865 124,62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71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RPPM.05.07.00-22-0111/16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Instytut Rozwoju i Innowacji Euro-Konsult spółka z ograniczoną odpowiedzialnością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20-016 Lublin,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Gabriela  Narutowicza 57/8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Nowy start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1 996 314,29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1 796 682,86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1178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72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Partycypacji Społecznej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89-310 Łobżenica,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Sportowa 24A/nie dot.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Klub Kobiet Przedsiębiorczych- kompleksowe wsparcie w rozpoczęciu działalności gospodarczej w powiecie słupskim.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1 999 499,52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1 890 749,57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73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RPPM.05.07.00-22-0117/16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Biuro Projektów Europejskich Wojciech Miłosz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81-074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Rumska 3C/12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Samozatrudnienie szansą na lepsze jutro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1 325 100,00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1 249 590,00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74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RPPM.05.07.00-22-0119/16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LOGICOS Firma prywatna Izabela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Bejma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-Bąk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80-406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Manifestu Połanieckiego 14/6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Pomorskie Lwy Biznesu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1 633 836,00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1 528 052,40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75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RPPM.05.07.00-22-0120/16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Wojciech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Samiło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I. ARTFOL PLUS II. DESKA DESIGN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81-531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Wielkopolska 268/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,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Uwolnij ideę! Zrealizuj marzenia o swojej firmie -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Barviarnia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MIND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2 809 933,00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2 644 139,70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76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RPPM.05.07.00-22-0121/16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TRUSTCON Sp. z o. 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26-200 Piła,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- 107A/-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Chcesz osiągnąć sukces - załóż firmę!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4 871 057,30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4 575 011,57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77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RPPM.05.07.00-22-0123/16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Euro Lider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Group</w:t>
            </w:r>
            <w:proofErr w:type="spellEnd"/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81-583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 xml:space="preserve">ul. Wzgórze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Bernadowo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301/-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czas zacząć!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1 684 047,36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1 594 842,62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1173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78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RPPM.05.07.00-22-0124/16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Wojciech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Samiło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I. ARTFOL PLUS II. DESKA DESIGN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81-531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Wielkopolska 268/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Uwolnij ideę! Zrealizuj marzenia o swojej firmie -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Barviarnia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MIND (projekt realizowany na terenie powiatu wejherowskiego i puckiego)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2 809 933,00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2 644 139,70</w:t>
            </w:r>
          </w:p>
        </w:tc>
        <w:tc>
          <w:tcPr>
            <w:tcW w:w="1276" w:type="dxa"/>
            <w:hideMark/>
          </w:tcPr>
          <w:p w:rsid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  <w:p w:rsidR="00236DF4" w:rsidRDefault="00236DF4" w:rsidP="00D9450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36DF4" w:rsidRDefault="00236DF4" w:rsidP="00D9450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36DF4" w:rsidRPr="00D94508" w:rsidRDefault="00236DF4" w:rsidP="00D9450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79</w:t>
            </w:r>
          </w:p>
        </w:tc>
        <w:tc>
          <w:tcPr>
            <w:tcW w:w="1953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RPPM.05.07.00-22-0125/16</w:t>
            </w:r>
          </w:p>
        </w:tc>
        <w:tc>
          <w:tcPr>
            <w:tcW w:w="2465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Kwidzyński Park Przemysłowo- Technologiczny Sp. z o.o.</w:t>
            </w:r>
          </w:p>
        </w:tc>
        <w:tc>
          <w:tcPr>
            <w:tcW w:w="2051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82-500 Górki,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- 3A/-</w:t>
            </w:r>
          </w:p>
        </w:tc>
        <w:tc>
          <w:tcPr>
            <w:tcW w:w="248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Powiślański Inkubator Przedsiębiorców</w:t>
            </w:r>
          </w:p>
        </w:tc>
        <w:tc>
          <w:tcPr>
            <w:tcW w:w="1291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1 826 842,80</w:t>
            </w:r>
          </w:p>
        </w:tc>
        <w:tc>
          <w:tcPr>
            <w:tcW w:w="1535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1 733 040,52</w:t>
            </w:r>
          </w:p>
        </w:tc>
        <w:tc>
          <w:tcPr>
            <w:tcW w:w="1276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80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RPPM.05.07.00-22-0127/16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MM Consulting Mariusz Marciniak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62-060 Stęszew,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Piotra  Skargi 33C/8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Mój własny biznes.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1 847 990,40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1 742 641,36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81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RPPM.05.07.00-22-0128/16</w:t>
            </w:r>
          </w:p>
        </w:tc>
        <w:tc>
          <w:tcPr>
            <w:tcW w:w="2465" w:type="dxa"/>
            <w:hideMark/>
          </w:tcPr>
          <w:p w:rsidR="008873FC" w:rsidRPr="008873FC" w:rsidRDefault="008873FC" w:rsidP="00D94508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ATM Business Group Sp z </w:t>
            </w: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o.o</w:t>
            </w:r>
            <w:proofErr w:type="spellEnd"/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86-300 Grudziądz,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Chełmińska 206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Twój pomysł na biznes - trwałym przedsiębiorstwem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1 987 872,48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1 880 345,23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82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RPPM.05.07.00-22-0129/16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Profesja Centrum Aktywności Zawodowej Sp. z o.o.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60-163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Sieradzka 4c/brak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Siła kobiecej przedsiębiorczości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1 972 821,60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1 869 139,44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83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RPPM.05.07.00-22-0131/16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Pracodawcy Rzeczypospolitej Polskiej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03-973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Brukselska 7/-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PRZEDSIĘBIORCZOŚĆ NA OBCASACH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4 897 107,60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4 582 886,94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84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RPPM.05.07.00-22-0132/16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Zakład Poradnictwa Zawodowego EURONAUKA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63-000 Środa Wielkopolska,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Harcerska 18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Fabryka biznesu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1 973 731,20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1 861 758,08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85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RPPM.05.07.00-22-0133/16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PROMYK SOLIDARNOŚCI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76-230 Potęgowo,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Pocztowa 9/-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Mój biznes - mój sukces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1 550 332,27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1 456 113,04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86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RPPM.05.07.00-22-0134/16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Narodowe Forum Doradztwa Kariery, Oddział Pomorski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00-697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Aleje Jerozolimskie 51/9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Mały-wielki biznes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2 757 424,00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2 575 911,60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87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RPPM.05.07.00-22-0135/16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Enterprise Investment Zarządzanie Ryzykiem Katarzyna Książek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53-661 Wrocław,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pl. Solidarności 1/3/5/218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MOJA FIRMA - kapitał na przyszłość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1 985 282,04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1 867 253,84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88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RPPM.05.07.00-22-0136/16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Dolnośląski Inkubator Przedsiębiorczości i Arbitrażu Sp. z o.o.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52-416 Wrocław,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Ludwika  Solskiego 4/7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Nowa perspektywa dla przedsiębiorczych Pomorzan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1 942 104,00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1 838 693,60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89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RPPM.05.07.00-22-0137/16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ECORYS Polska sp. z o.o.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00-394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Solec 38/105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Twój biznes Twoja przyszłość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1 948 080,00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1 833 772,00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90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RPPM.05.07.00-22-0139/16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Stowarzyszenie Samorządów Ziemi Człuchowskiej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77-300 Człuchów,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Wojska Polskiego 1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Najlepiej na swoim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1 291 350,60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1 208 995,54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RPPM.05.07.00-22-0140/16</w:t>
            </w:r>
          </w:p>
        </w:tc>
        <w:tc>
          <w:tcPr>
            <w:tcW w:w="2465" w:type="dxa"/>
            <w:hideMark/>
          </w:tcPr>
          <w:p w:rsidR="008873FC" w:rsidRPr="008873FC" w:rsidRDefault="008873FC" w:rsidP="00D94508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ATM Business Group Sp z </w:t>
            </w: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o.o</w:t>
            </w:r>
            <w:proofErr w:type="spellEnd"/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86-300 Grudziądz,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Chełmińska 206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kuźnia przedsiębiorczości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1 987 356,00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1 879 880,40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1020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92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RPPM.05.07.00-22-0143/16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Partycypacji Społecznej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89-310 Łobżenica,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Sportowa 24A/nie dot.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Klub Kobiet Przedsiębiorczych - kompleksowe wsparcie w rozpoczęciu działalności gospodarczej w powiecie bytowskim.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1 999 499,52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1 890 749,57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93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RPPM.05.07.00-22-0144/16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TOP-PROJEKT - Krzysztof Derbiszewski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72-003 Dobra,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Kaczeńcowa 8/-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Prabuty - Postaw na własny biznes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1 866 048,00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1 754 243,20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94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RPPM.05.07.00-22-0145/16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Mazowiecka Grupa Szkoleniowo-Doradcza Kajetan Kisielewski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01-318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Aleksandra  Świętochowskiego 1/74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Samozatrudnienie kluczem do sukcesu kobiet na rynku pracy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1 957 548,72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1 858 936,91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95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RPPM.05.07.00-22-0146/16</w:t>
            </w:r>
          </w:p>
        </w:tc>
        <w:tc>
          <w:tcPr>
            <w:tcW w:w="2465" w:type="dxa"/>
            <w:hideMark/>
          </w:tcPr>
          <w:p w:rsidR="008873FC" w:rsidRPr="008873FC" w:rsidRDefault="008873FC" w:rsidP="00D94508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Grupa</w:t>
            </w:r>
            <w:proofErr w:type="spellEnd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Kapitałowa</w:t>
            </w:r>
            <w:proofErr w:type="spellEnd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 Business Consulting Group sp. z </w:t>
            </w:r>
            <w:proofErr w:type="spellStart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o.o</w:t>
            </w:r>
            <w:proofErr w:type="spellEnd"/>
            <w:r w:rsidRPr="008873FC">
              <w:rPr>
                <w:rFonts w:asciiTheme="minorHAnsi" w:hAnsiTheme="minorHAnsi"/>
                <w:sz w:val="16"/>
                <w:szCs w:val="20"/>
                <w:lang w:val="en-US"/>
              </w:rPr>
              <w:t>.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00-764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Jana III Sobieskiego 102A/U7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Pomorski port mikroprzedsiębiorstw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1 876 804,80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1 771 924,32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96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RPPM.05.07.00-22-0148/16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Edukacji AC-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Expert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Agata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Melara</w:t>
            </w:r>
            <w:proofErr w:type="spellEnd"/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64-600 Oborniki,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Ignacego  Paderewskiego 4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Szansa na sukces!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4 515 958,00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4 282 282,20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97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RPPM.05.07.00-22-0149/16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POLBI Sp. z o.o.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00-697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Aleje Jerozolimskie 65/79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Nowa firma szansą dla współczesnej kobiety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1 673 249,76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1 589 190,26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98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RPPM.05.07.00-22-0151/16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Marcin Czyż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Helio</w:t>
            </w:r>
            <w:proofErr w:type="spellEnd"/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00-712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Melomanów 10/37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Przedsiębiorcze kobiety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1 677 569,76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1 593 078,26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lastRenderedPageBreak/>
              <w:t>99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RPPM.05.07.00-22-0152/16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Wielkopolski Instytut Rozwoju Przedsiębiorczości i Edukacji Łukasz Dymek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64-800 Chodzież,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Stanisława  Małachowskiego 2B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Czas na biznes!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1 995 746,40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1 884 171,76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100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RPPM.05.07.00-22-0153/16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Biuro Doradztwa Inwestycyjnego Europejczyk Jacek Leski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85-225 Bydgoszcz,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ks. Augustyna  Kordeckiego 12/2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Postaw na siebie!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1 935 129,60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1 821 616,64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101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RPPM.05.07.00-22-0154/16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InterActive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Agencja Komunikacji Marketingowej Maciej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Karmiński</w:t>
            </w:r>
            <w:proofErr w:type="spellEnd"/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38-481 Rymanów-Zdrój,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Zdrojowa 42/12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Pomorski Akcelerator Biznesu 2.0.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3 928 561,00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3 727 704,90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102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RPPM.05.07.00-22-0155/16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Wejherowo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84-200 Wejherowo,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os. Przyjaźni 6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 fali biznesu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1 213 982,40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1 137 984,16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8873FC" w:rsidRPr="00D94508" w:rsidTr="008873FC">
        <w:trPr>
          <w:trHeight w:hRule="exact" w:val="851"/>
        </w:trPr>
        <w:tc>
          <w:tcPr>
            <w:tcW w:w="703" w:type="dxa"/>
            <w:noWrap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103</w:t>
            </w:r>
          </w:p>
        </w:tc>
        <w:tc>
          <w:tcPr>
            <w:tcW w:w="1953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RPPM.05.07.00-22-0156/16</w:t>
            </w:r>
          </w:p>
        </w:tc>
        <w:tc>
          <w:tcPr>
            <w:tcW w:w="2465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LEON EDUKATOR SP. Z O. O</w:t>
            </w:r>
          </w:p>
        </w:tc>
        <w:tc>
          <w:tcPr>
            <w:tcW w:w="2051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01-458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Szańcowa 17/nie dotycz</w:t>
            </w:r>
          </w:p>
        </w:tc>
        <w:tc>
          <w:tcPr>
            <w:tcW w:w="248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Akademia Przedsiębiorczości</w:t>
            </w:r>
          </w:p>
        </w:tc>
        <w:tc>
          <w:tcPr>
            <w:tcW w:w="1291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1 741 098,00</w:t>
            </w:r>
          </w:p>
        </w:tc>
        <w:tc>
          <w:tcPr>
            <w:tcW w:w="1535" w:type="dxa"/>
            <w:hideMark/>
          </w:tcPr>
          <w:p w:rsidR="008873FC" w:rsidRPr="00D94508" w:rsidRDefault="008873FC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1 633 120,20</w:t>
            </w:r>
          </w:p>
        </w:tc>
        <w:tc>
          <w:tcPr>
            <w:tcW w:w="1276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1594" w:type="dxa"/>
            <w:hideMark/>
          </w:tcPr>
          <w:p w:rsidR="008873FC" w:rsidRPr="00D94508" w:rsidRDefault="008873FC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</w:tbl>
    <w:p w:rsidR="00183B73" w:rsidRDefault="00183B73" w:rsidP="00183B73">
      <w:pPr>
        <w:rPr>
          <w:rFonts w:asciiTheme="minorHAnsi" w:hAnsiTheme="minorHAnsi"/>
          <w:sz w:val="16"/>
          <w:szCs w:val="20"/>
        </w:rPr>
      </w:pPr>
    </w:p>
    <w:p w:rsidR="00DE40C6" w:rsidRDefault="00DE40C6" w:rsidP="00183B73">
      <w:pPr>
        <w:rPr>
          <w:rFonts w:asciiTheme="minorHAnsi" w:hAnsiTheme="minorHAnsi"/>
          <w:sz w:val="16"/>
          <w:szCs w:val="20"/>
        </w:rPr>
      </w:pPr>
    </w:p>
    <w:p w:rsidR="00DE40C6" w:rsidRDefault="00DE40C6" w:rsidP="00DE40C6">
      <w:pPr>
        <w:rPr>
          <w:rFonts w:asciiTheme="minorHAnsi" w:hAnsiTheme="minorHAnsi"/>
          <w:sz w:val="16"/>
          <w:szCs w:val="20"/>
        </w:rPr>
      </w:pPr>
    </w:p>
    <w:sectPr w:rsidR="00DE40C6" w:rsidSect="002138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A7" w:rsidRDefault="00E906A7">
      <w:r>
        <w:separator/>
      </w:r>
    </w:p>
  </w:endnote>
  <w:endnote w:type="continuationSeparator" w:id="0">
    <w:p w:rsidR="00E906A7" w:rsidRDefault="00E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8" w:rsidRDefault="00A823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5EB4DD" wp14:editId="674D6B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48825" cy="410845"/>
              <wp:effectExtent l="0" t="0" r="28575" b="279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88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37B" w:rsidRPr="00BB207C" w:rsidRDefault="00A8237B" w:rsidP="00A8237B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5EB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759.75pt;height:3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" strokecolor="white [3212]">
              <v:textbox style="mso-fit-shape-to-text:t">
                <w:txbxContent>
                  <w:p w:rsidR="00A8237B" w:rsidRPr="00BB207C" w:rsidRDefault="00A8237B" w:rsidP="00A8237B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8" w:rsidRDefault="00A823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87DF0" wp14:editId="32C413D0">
              <wp:simplePos x="0" y="0"/>
              <wp:positionH relativeFrom="column">
                <wp:posOffset>2539</wp:posOffset>
              </wp:positionH>
              <wp:positionV relativeFrom="paragraph">
                <wp:posOffset>13970</wp:posOffset>
              </wp:positionV>
              <wp:extent cx="9648825" cy="410845"/>
              <wp:effectExtent l="0" t="0" r="28575" b="279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88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37B" w:rsidRPr="00BB207C" w:rsidRDefault="00A8237B" w:rsidP="00A8237B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B87D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2pt;margin-top:1.1pt;width:759.75pt;height: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" strokecolor="white [3212]">
              <v:textbox style="mso-fit-shape-to-text:t">
                <w:txbxContent>
                  <w:p w:rsidR="00A8237B" w:rsidRPr="00BB207C" w:rsidRDefault="00A8237B" w:rsidP="00A8237B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A7" w:rsidRDefault="00E906A7">
      <w:r>
        <w:separator/>
      </w:r>
    </w:p>
  </w:footnote>
  <w:footnote w:type="continuationSeparator" w:id="0">
    <w:p w:rsidR="00E906A7" w:rsidRDefault="00E9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8" w:rsidRDefault="00D94508">
    <w:pPr>
      <w:pStyle w:val="Nagwek"/>
    </w:pPr>
  </w:p>
  <w:p w:rsidR="00D94508" w:rsidRDefault="00D94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8" w:rsidRDefault="00D945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5B3C27D" wp14:editId="3C3927A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3F8"/>
    <w:multiLevelType w:val="hybridMultilevel"/>
    <w:tmpl w:val="703C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6B7B"/>
    <w:multiLevelType w:val="hybridMultilevel"/>
    <w:tmpl w:val="38268876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165E"/>
    <w:multiLevelType w:val="hybridMultilevel"/>
    <w:tmpl w:val="8132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0A73"/>
    <w:multiLevelType w:val="hybridMultilevel"/>
    <w:tmpl w:val="0A8A916C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E1"/>
    <w:rsid w:val="000152D8"/>
    <w:rsid w:val="000238B1"/>
    <w:rsid w:val="0003240A"/>
    <w:rsid w:val="0003348B"/>
    <w:rsid w:val="00040D4E"/>
    <w:rsid w:val="00072BD3"/>
    <w:rsid w:val="00095550"/>
    <w:rsid w:val="000F4AE1"/>
    <w:rsid w:val="001274D7"/>
    <w:rsid w:val="00183B73"/>
    <w:rsid w:val="001C2C3A"/>
    <w:rsid w:val="002138E1"/>
    <w:rsid w:val="00236DF4"/>
    <w:rsid w:val="00267DA9"/>
    <w:rsid w:val="00293B23"/>
    <w:rsid w:val="002A14A4"/>
    <w:rsid w:val="002B45FA"/>
    <w:rsid w:val="002D3302"/>
    <w:rsid w:val="003B10FF"/>
    <w:rsid w:val="003C0EE7"/>
    <w:rsid w:val="003D5848"/>
    <w:rsid w:val="004A1B5A"/>
    <w:rsid w:val="004E1641"/>
    <w:rsid w:val="00522240"/>
    <w:rsid w:val="005273FE"/>
    <w:rsid w:val="00532BA3"/>
    <w:rsid w:val="00546FDB"/>
    <w:rsid w:val="005A69E3"/>
    <w:rsid w:val="005B3961"/>
    <w:rsid w:val="005E1F29"/>
    <w:rsid w:val="00603431"/>
    <w:rsid w:val="006110E1"/>
    <w:rsid w:val="00652BD8"/>
    <w:rsid w:val="006B5EAD"/>
    <w:rsid w:val="006D20F3"/>
    <w:rsid w:val="00760D8B"/>
    <w:rsid w:val="00761E81"/>
    <w:rsid w:val="00775343"/>
    <w:rsid w:val="007A6B3B"/>
    <w:rsid w:val="007B64BE"/>
    <w:rsid w:val="0080412D"/>
    <w:rsid w:val="0080575F"/>
    <w:rsid w:val="00823BD1"/>
    <w:rsid w:val="0083086E"/>
    <w:rsid w:val="00865160"/>
    <w:rsid w:val="008873FC"/>
    <w:rsid w:val="008A4E55"/>
    <w:rsid w:val="0094571A"/>
    <w:rsid w:val="00A8237B"/>
    <w:rsid w:val="00A83B03"/>
    <w:rsid w:val="00AE1D0B"/>
    <w:rsid w:val="00AE5157"/>
    <w:rsid w:val="00AF398E"/>
    <w:rsid w:val="00B27883"/>
    <w:rsid w:val="00B6747B"/>
    <w:rsid w:val="00B83EDE"/>
    <w:rsid w:val="00C078C3"/>
    <w:rsid w:val="00C15FC9"/>
    <w:rsid w:val="00C755A9"/>
    <w:rsid w:val="00CD707D"/>
    <w:rsid w:val="00D94508"/>
    <w:rsid w:val="00DE0D88"/>
    <w:rsid w:val="00DE40C6"/>
    <w:rsid w:val="00E37A53"/>
    <w:rsid w:val="00E5753E"/>
    <w:rsid w:val="00E85D4D"/>
    <w:rsid w:val="00E906A7"/>
    <w:rsid w:val="00E9077E"/>
    <w:rsid w:val="00E9323A"/>
    <w:rsid w:val="00EF4884"/>
    <w:rsid w:val="00F54782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95CA"/>
  <w15:docId w15:val="{660D6965-57D6-467D-8A6D-6293B41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38E1"/>
  </w:style>
  <w:style w:type="paragraph" w:styleId="Stopka">
    <w:name w:val="footer"/>
    <w:basedOn w:val="Normalny"/>
    <w:link w:val="StopkaZnak"/>
    <w:uiPriority w:val="99"/>
    <w:unhideWhenUsed/>
    <w:rsid w:val="00213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8E1"/>
  </w:style>
  <w:style w:type="paragraph" w:styleId="Tekstdymka">
    <w:name w:val="Balloon Text"/>
    <w:basedOn w:val="Normalny"/>
    <w:link w:val="TekstdymkaZnak"/>
    <w:uiPriority w:val="99"/>
    <w:semiHidden/>
    <w:unhideWhenUsed/>
    <w:rsid w:val="00213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E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38E1"/>
    <w:pPr>
      <w:ind w:left="720"/>
      <w:contextualSpacing/>
    </w:pPr>
  </w:style>
  <w:style w:type="table" w:styleId="Tabela-Siatka">
    <w:name w:val="Table Grid"/>
    <w:basedOn w:val="Standardowy"/>
    <w:uiPriority w:val="39"/>
    <w:rsid w:val="00D9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2396-509A-40D2-84E3-262725C6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Puwalska Katarzyna</cp:lastModifiedBy>
  <cp:revision>3</cp:revision>
  <cp:lastPrinted>2016-05-11T06:29:00Z</cp:lastPrinted>
  <dcterms:created xsi:type="dcterms:W3CDTF">2016-05-31T11:49:00Z</dcterms:created>
  <dcterms:modified xsi:type="dcterms:W3CDTF">2016-05-31T11:49:00Z</dcterms:modified>
</cp:coreProperties>
</file>